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7F" w:rsidRDefault="0097147F">
      <w:pPr>
        <w:rPr>
          <w:rFonts w:ascii="Arial" w:hAnsi="Arial" w:cs="Arial"/>
          <w:sz w:val="22"/>
          <w:szCs w:val="22"/>
        </w:rPr>
      </w:pPr>
    </w:p>
    <w:p w:rsidR="0097147F" w:rsidRPr="0069167C" w:rsidRDefault="0097147F">
      <w:pPr>
        <w:rPr>
          <w:rFonts w:ascii="Arial" w:hAnsi="Arial" w:cs="Arial"/>
          <w:sz w:val="22"/>
          <w:szCs w:val="22"/>
        </w:rPr>
      </w:pPr>
    </w:p>
    <w:p w:rsidR="0097147F" w:rsidRPr="0069167C" w:rsidRDefault="0097147F">
      <w:pPr>
        <w:rPr>
          <w:rFonts w:ascii="Arial" w:hAnsi="Arial" w:cs="Arial"/>
          <w:sz w:val="22"/>
          <w:szCs w:val="22"/>
        </w:rPr>
      </w:pPr>
    </w:p>
    <w:p w:rsidR="0097147F" w:rsidRDefault="0097147F">
      <w:pPr>
        <w:rPr>
          <w:rFonts w:ascii="Arial" w:hAnsi="Arial" w:cs="Arial"/>
          <w:sz w:val="22"/>
          <w:szCs w:val="22"/>
        </w:rPr>
      </w:pPr>
    </w:p>
    <w:p w:rsidR="0097147F" w:rsidRDefault="0097147F">
      <w:pPr>
        <w:rPr>
          <w:rFonts w:ascii="Arial" w:hAnsi="Arial" w:cs="Arial"/>
          <w:sz w:val="22"/>
          <w:szCs w:val="22"/>
        </w:rPr>
      </w:pPr>
    </w:p>
    <w:p w:rsidR="0097147F" w:rsidRDefault="0097147F">
      <w:pPr>
        <w:rPr>
          <w:rFonts w:ascii="Arial" w:hAnsi="Arial" w:cs="Arial"/>
          <w:sz w:val="22"/>
          <w:szCs w:val="22"/>
        </w:rPr>
      </w:pPr>
    </w:p>
    <w:p w:rsidR="0097147F" w:rsidRDefault="0097147F">
      <w:pPr>
        <w:rPr>
          <w:rFonts w:ascii="Arial" w:hAnsi="Arial" w:cs="Arial"/>
          <w:sz w:val="22"/>
          <w:szCs w:val="22"/>
        </w:rPr>
      </w:pPr>
    </w:p>
    <w:p w:rsidR="0097147F" w:rsidRPr="00E1000C" w:rsidRDefault="0097147F">
      <w:pPr>
        <w:rPr>
          <w:rFonts w:ascii="Arial" w:hAnsi="Arial" w:cs="Arial"/>
        </w:rPr>
      </w:pPr>
    </w:p>
    <w:p w:rsidR="0097147F" w:rsidRPr="00E1000C" w:rsidRDefault="0097147F">
      <w:pPr>
        <w:rPr>
          <w:rFonts w:ascii="Arial" w:hAnsi="Arial" w:cs="Arial"/>
        </w:rPr>
      </w:pPr>
    </w:p>
    <w:p w:rsidR="0097147F" w:rsidRPr="00E1000C" w:rsidRDefault="0097147F">
      <w:pPr>
        <w:rPr>
          <w:rFonts w:ascii="Arial" w:hAnsi="Arial" w:cs="Arial"/>
        </w:rPr>
      </w:pPr>
    </w:p>
    <w:p w:rsidR="0097147F" w:rsidRPr="00E1000C" w:rsidRDefault="0097147F">
      <w:pPr>
        <w:rPr>
          <w:rFonts w:ascii="Arial" w:hAnsi="Arial" w:cs="Arial"/>
        </w:rPr>
      </w:pPr>
    </w:p>
    <w:p w:rsidR="0097147F" w:rsidRPr="00E1000C" w:rsidRDefault="0097147F">
      <w:pPr>
        <w:rPr>
          <w:rFonts w:ascii="Arial" w:hAnsi="Arial" w:cs="Arial"/>
        </w:rPr>
      </w:pPr>
    </w:p>
    <w:p w:rsidR="0097147F" w:rsidRPr="00E1000C" w:rsidRDefault="0097147F">
      <w:pPr>
        <w:jc w:val="center"/>
        <w:rPr>
          <w:rFonts w:ascii="Arial" w:hAnsi="Arial" w:cs="Arial"/>
          <w:u w:val="single"/>
        </w:rPr>
      </w:pPr>
    </w:p>
    <w:p w:rsidR="0097147F" w:rsidRPr="00E1000C" w:rsidRDefault="0097147F">
      <w:pPr>
        <w:jc w:val="center"/>
        <w:rPr>
          <w:rFonts w:ascii="Arial" w:hAnsi="Arial" w:cs="Arial"/>
          <w:u w:val="single"/>
        </w:rPr>
      </w:pPr>
    </w:p>
    <w:p w:rsidR="0097147F" w:rsidRPr="00E1000C" w:rsidRDefault="0097147F" w:rsidP="00A17DB6">
      <w:pPr>
        <w:pStyle w:val="Rientrocorpodeltesto2"/>
        <w:shd w:val="pct12" w:color="auto" w:fill="auto"/>
        <w:jc w:val="center"/>
        <w:rPr>
          <w:rFonts w:ascii="Arial" w:hAnsi="Arial" w:cs="Arial"/>
          <w:sz w:val="20"/>
          <w:highlight w:val="yellow"/>
        </w:rPr>
      </w:pPr>
    </w:p>
    <w:p w:rsidR="0097147F" w:rsidRDefault="0097147F" w:rsidP="00A17DB6">
      <w:pPr>
        <w:pStyle w:val="Rientrocorpodeltesto2"/>
        <w:shd w:val="pct12" w:color="auto" w:fill="auto"/>
        <w:jc w:val="center"/>
        <w:rPr>
          <w:rFonts w:ascii="Arial" w:hAnsi="Arial" w:cs="Arial"/>
          <w:b/>
          <w:szCs w:val="24"/>
        </w:rPr>
      </w:pPr>
    </w:p>
    <w:p w:rsidR="0097147F" w:rsidRPr="006C16DC" w:rsidRDefault="0097147F" w:rsidP="00A17DB6">
      <w:pPr>
        <w:pStyle w:val="Rientrocorpodeltesto2"/>
        <w:shd w:val="pct12" w:color="auto" w:fill="auto"/>
        <w:jc w:val="center"/>
        <w:rPr>
          <w:rFonts w:ascii="Arial" w:hAnsi="Arial" w:cs="Arial"/>
          <w:b/>
          <w:szCs w:val="24"/>
        </w:rPr>
      </w:pPr>
      <w:r w:rsidRPr="006C16DC">
        <w:rPr>
          <w:rFonts w:ascii="Arial" w:hAnsi="Arial" w:cs="Arial"/>
          <w:b/>
          <w:szCs w:val="24"/>
        </w:rPr>
        <w:t>GENERAL CONDITIONS</w:t>
      </w:r>
    </w:p>
    <w:p w:rsidR="0097147F" w:rsidRPr="006C16DC" w:rsidRDefault="0097147F" w:rsidP="00A17DB6">
      <w:pPr>
        <w:pStyle w:val="Rientrocorpodeltesto2"/>
        <w:shd w:val="pct12" w:color="auto" w:fill="auto"/>
        <w:jc w:val="center"/>
        <w:rPr>
          <w:rFonts w:ascii="Arial" w:hAnsi="Arial" w:cs="Arial"/>
          <w:b/>
          <w:szCs w:val="24"/>
        </w:rPr>
      </w:pPr>
    </w:p>
    <w:p w:rsidR="0097147F" w:rsidRPr="006C16DC" w:rsidRDefault="0097147F" w:rsidP="00A17DB6">
      <w:pPr>
        <w:pStyle w:val="Rientrocorpodeltesto2"/>
        <w:shd w:val="pct12" w:color="auto" w:fill="auto"/>
        <w:jc w:val="center"/>
        <w:rPr>
          <w:rFonts w:ascii="Arial" w:hAnsi="Arial" w:cs="Arial"/>
          <w:b/>
          <w:szCs w:val="24"/>
        </w:rPr>
      </w:pPr>
      <w:r w:rsidRPr="006C16DC">
        <w:rPr>
          <w:rFonts w:ascii="Arial" w:hAnsi="Arial" w:cs="Arial"/>
          <w:b/>
          <w:szCs w:val="24"/>
        </w:rPr>
        <w:t xml:space="preserve">FOR </w:t>
      </w:r>
      <w:r w:rsidRPr="006C16DC">
        <w:rPr>
          <w:rFonts w:ascii="Arial" w:hAnsi="Arial" w:cs="Arial"/>
          <w:b/>
          <w:szCs w:val="24"/>
          <w:lang w:val="en-US"/>
        </w:rPr>
        <w:t>AUXILIARY DRILLING SERVICES</w:t>
      </w:r>
      <w:r w:rsidRPr="006C16DC">
        <w:rPr>
          <w:rFonts w:ascii="Arial" w:hAnsi="Arial" w:cs="Arial"/>
          <w:b/>
          <w:szCs w:val="24"/>
        </w:rPr>
        <w:t xml:space="preserve"> </w:t>
      </w:r>
    </w:p>
    <w:p w:rsidR="0097147F" w:rsidRPr="006C16DC" w:rsidRDefault="0097147F" w:rsidP="00A17DB6">
      <w:pPr>
        <w:pStyle w:val="Rientrocorpodeltesto2"/>
        <w:shd w:val="pct12" w:color="auto" w:fill="auto"/>
        <w:jc w:val="center"/>
        <w:rPr>
          <w:rFonts w:ascii="Arial" w:hAnsi="Arial" w:cs="Arial"/>
          <w:b/>
          <w:szCs w:val="24"/>
        </w:rPr>
      </w:pPr>
    </w:p>
    <w:p w:rsidR="0097147F" w:rsidRPr="006C16DC" w:rsidRDefault="0097147F" w:rsidP="00A17DB6">
      <w:pPr>
        <w:pStyle w:val="Rientrocorpodeltesto2"/>
        <w:shd w:val="pct12" w:color="auto" w:fill="auto"/>
        <w:jc w:val="center"/>
        <w:rPr>
          <w:rFonts w:ascii="Arial" w:hAnsi="Arial" w:cs="Arial"/>
          <w:b/>
          <w:szCs w:val="24"/>
        </w:rPr>
      </w:pPr>
      <w:r w:rsidRPr="006C16DC">
        <w:rPr>
          <w:rFonts w:ascii="Arial" w:hAnsi="Arial" w:cs="Arial"/>
          <w:b/>
          <w:szCs w:val="24"/>
        </w:rPr>
        <w:t>ON A CALL-OUT BASIS</w:t>
      </w:r>
    </w:p>
    <w:p w:rsidR="0097147F" w:rsidRPr="00E1000C" w:rsidRDefault="0097147F" w:rsidP="00A17DB6">
      <w:pPr>
        <w:pStyle w:val="Rientrocorpodeltesto2"/>
        <w:shd w:val="pct12" w:color="auto" w:fill="auto"/>
        <w:rPr>
          <w:rFonts w:ascii="Arial" w:hAnsi="Arial" w:cs="Arial"/>
          <w:sz w:val="20"/>
        </w:rPr>
      </w:pPr>
    </w:p>
    <w:p w:rsidR="0097147F" w:rsidRPr="00E1000C" w:rsidRDefault="0097147F" w:rsidP="00A17DB6">
      <w:pPr>
        <w:pStyle w:val="Rientrocorpodeltesto2"/>
        <w:shd w:val="pct12" w:color="auto" w:fill="auto"/>
        <w:rPr>
          <w:rFonts w:ascii="Arial" w:hAnsi="Arial" w:cs="Arial"/>
          <w:sz w:val="20"/>
        </w:rPr>
      </w:pPr>
    </w:p>
    <w:p w:rsidR="0097147F" w:rsidRPr="00E1000C" w:rsidRDefault="0097147F" w:rsidP="00A17DB6">
      <w:pPr>
        <w:pStyle w:val="Rientrocorpodeltesto2"/>
        <w:shd w:val="pct12" w:color="auto" w:fill="auto"/>
        <w:jc w:val="center"/>
        <w:rPr>
          <w:rFonts w:ascii="Arial" w:hAnsi="Arial" w:cs="Arial"/>
          <w:b/>
          <w:bCs/>
          <w:sz w:val="20"/>
        </w:rPr>
      </w:pPr>
    </w:p>
    <w:p w:rsidR="0097147F" w:rsidRPr="00E1000C" w:rsidRDefault="0097147F" w:rsidP="00A17DB6">
      <w:pPr>
        <w:pStyle w:val="Rientrocorpodeltesto2"/>
        <w:shd w:val="pct12" w:color="auto" w:fill="auto"/>
        <w:jc w:val="center"/>
        <w:rPr>
          <w:rFonts w:ascii="Arial" w:hAnsi="Arial" w:cs="Arial"/>
          <w:sz w:val="20"/>
        </w:rPr>
      </w:pPr>
    </w:p>
    <w:p w:rsidR="0097147F" w:rsidRPr="00E1000C" w:rsidRDefault="0097147F">
      <w:pPr>
        <w:jc w:val="center"/>
        <w:rPr>
          <w:rFonts w:ascii="Arial" w:hAnsi="Arial" w:cs="Arial"/>
          <w:u w:val="single"/>
        </w:rPr>
      </w:pPr>
    </w:p>
    <w:p w:rsidR="0097147F" w:rsidRPr="00E1000C" w:rsidRDefault="0097147F">
      <w:pPr>
        <w:jc w:val="center"/>
        <w:rPr>
          <w:rFonts w:ascii="Arial" w:hAnsi="Arial" w:cs="Arial"/>
          <w:u w:val="single"/>
        </w:rPr>
      </w:pPr>
    </w:p>
    <w:p w:rsidR="0097147F" w:rsidRPr="00E1000C" w:rsidRDefault="0097147F" w:rsidP="00F47336">
      <w:pPr>
        <w:rPr>
          <w:rFonts w:ascii="Arial" w:hAnsi="Arial" w:cs="Arial"/>
          <w:b/>
          <w:bCs/>
        </w:rPr>
      </w:pPr>
      <w:r w:rsidRPr="00E1000C">
        <w:rPr>
          <w:rFonts w:ascii="Arial" w:hAnsi="Arial" w:cs="Arial"/>
        </w:rPr>
        <w:br w:type="page"/>
      </w:r>
      <w:r w:rsidRPr="00E1000C">
        <w:rPr>
          <w:rFonts w:ascii="Arial" w:hAnsi="Arial" w:cs="Arial"/>
          <w:b/>
          <w:bCs/>
        </w:rPr>
        <w:lastRenderedPageBreak/>
        <w:t>INDEX</w:t>
      </w:r>
    </w:p>
    <w:p w:rsidR="00464D3A" w:rsidRDefault="007F14E7">
      <w:pPr>
        <w:pStyle w:val="Sommario1"/>
        <w:rPr>
          <w:rFonts w:asciiTheme="minorHAnsi" w:eastAsiaTheme="minorEastAsia" w:hAnsiTheme="minorHAnsi" w:cstheme="minorBidi"/>
          <w:b w:val="0"/>
          <w:bCs w:val="0"/>
          <w:caps w:val="0"/>
        </w:rPr>
      </w:pPr>
      <w:r w:rsidRPr="007F14E7">
        <w:rPr>
          <w:noProof w:val="0"/>
          <w:sz w:val="20"/>
          <w:szCs w:val="20"/>
        </w:rPr>
        <w:fldChar w:fldCharType="begin"/>
      </w:r>
      <w:r w:rsidR="0097147F" w:rsidRPr="006C16DC">
        <w:rPr>
          <w:noProof w:val="0"/>
          <w:sz w:val="20"/>
          <w:szCs w:val="20"/>
        </w:rPr>
        <w:instrText xml:space="preserve"> TOC \o "1-1" \h \z </w:instrText>
      </w:r>
      <w:r w:rsidRPr="007F14E7">
        <w:rPr>
          <w:noProof w:val="0"/>
          <w:sz w:val="20"/>
          <w:szCs w:val="20"/>
        </w:rPr>
        <w:fldChar w:fldCharType="separate"/>
      </w:r>
      <w:hyperlink w:anchor="_Toc361135661" w:history="1">
        <w:r w:rsidR="00464D3A" w:rsidRPr="00754E13">
          <w:rPr>
            <w:rStyle w:val="Collegamentoipertestuale"/>
          </w:rPr>
          <w:t>1.</w:t>
        </w:r>
        <w:r w:rsidR="00464D3A">
          <w:rPr>
            <w:rFonts w:asciiTheme="minorHAnsi" w:eastAsiaTheme="minorEastAsia" w:hAnsiTheme="minorHAnsi" w:cstheme="minorBidi"/>
            <w:b w:val="0"/>
            <w:bCs w:val="0"/>
            <w:caps w:val="0"/>
          </w:rPr>
          <w:tab/>
        </w:r>
        <w:r w:rsidR="00464D3A" w:rsidRPr="00754E13">
          <w:rPr>
            <w:rStyle w:val="Collegamentoipertestuale"/>
            <w:rFonts w:cs="Arial"/>
          </w:rPr>
          <w:t>DEFINITIONS AND INTERPRETATION</w:t>
        </w:r>
        <w:r w:rsidR="00464D3A">
          <w:rPr>
            <w:webHidden/>
          </w:rPr>
          <w:tab/>
        </w:r>
        <w:r>
          <w:rPr>
            <w:webHidden/>
          </w:rPr>
          <w:fldChar w:fldCharType="begin"/>
        </w:r>
        <w:r w:rsidR="00464D3A">
          <w:rPr>
            <w:webHidden/>
          </w:rPr>
          <w:instrText xml:space="preserve"> PAGEREF _Toc361135661 \h </w:instrText>
        </w:r>
        <w:r>
          <w:rPr>
            <w:webHidden/>
          </w:rPr>
        </w:r>
        <w:r>
          <w:rPr>
            <w:webHidden/>
          </w:rPr>
          <w:fldChar w:fldCharType="separate"/>
        </w:r>
        <w:r w:rsidR="00464D3A">
          <w:rPr>
            <w:webHidden/>
          </w:rPr>
          <w:t>4</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62" w:history="1">
        <w:r w:rsidR="00464D3A" w:rsidRPr="00754E13">
          <w:rPr>
            <w:rStyle w:val="Collegamentoipertestuale"/>
          </w:rPr>
          <w:t>2.</w:t>
        </w:r>
        <w:r w:rsidR="00464D3A">
          <w:rPr>
            <w:rFonts w:asciiTheme="minorHAnsi" w:eastAsiaTheme="minorEastAsia" w:hAnsiTheme="minorHAnsi" w:cstheme="minorBidi"/>
            <w:b w:val="0"/>
            <w:bCs w:val="0"/>
            <w:caps w:val="0"/>
          </w:rPr>
          <w:tab/>
        </w:r>
        <w:r w:rsidR="00464D3A" w:rsidRPr="00754E13">
          <w:rPr>
            <w:rStyle w:val="Collegamentoipertestuale"/>
            <w:rFonts w:cs="Arial"/>
          </w:rPr>
          <w:t>KNOWLEDGE OF AREA OF OPERATIONS</w:t>
        </w:r>
        <w:r w:rsidR="00464D3A">
          <w:rPr>
            <w:webHidden/>
          </w:rPr>
          <w:tab/>
        </w:r>
        <w:r>
          <w:rPr>
            <w:webHidden/>
          </w:rPr>
          <w:fldChar w:fldCharType="begin"/>
        </w:r>
        <w:r w:rsidR="00464D3A">
          <w:rPr>
            <w:webHidden/>
          </w:rPr>
          <w:instrText xml:space="preserve"> PAGEREF _Toc361135662 \h </w:instrText>
        </w:r>
        <w:r>
          <w:rPr>
            <w:webHidden/>
          </w:rPr>
        </w:r>
        <w:r>
          <w:rPr>
            <w:webHidden/>
          </w:rPr>
          <w:fldChar w:fldCharType="separate"/>
        </w:r>
        <w:r w:rsidR="00464D3A">
          <w:rPr>
            <w:webHidden/>
          </w:rPr>
          <w:t>7</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63" w:history="1">
        <w:r w:rsidR="00464D3A" w:rsidRPr="00754E13">
          <w:rPr>
            <w:rStyle w:val="Collegamentoipertestuale"/>
          </w:rPr>
          <w:t>3.</w:t>
        </w:r>
        <w:r w:rsidR="00464D3A">
          <w:rPr>
            <w:rFonts w:asciiTheme="minorHAnsi" w:eastAsiaTheme="minorEastAsia" w:hAnsiTheme="minorHAnsi" w:cstheme="minorBidi"/>
            <w:b w:val="0"/>
            <w:bCs w:val="0"/>
            <w:caps w:val="0"/>
          </w:rPr>
          <w:tab/>
        </w:r>
        <w:r w:rsidR="00464D3A" w:rsidRPr="00754E13">
          <w:rPr>
            <w:rStyle w:val="Collegamentoipertestuale"/>
            <w:rFonts w:cs="Arial"/>
          </w:rPr>
          <w:t>COMPANY- PROVIDED TECHNICAL DOCUMENTS</w:t>
        </w:r>
        <w:r w:rsidR="00464D3A">
          <w:rPr>
            <w:webHidden/>
          </w:rPr>
          <w:tab/>
        </w:r>
        <w:r>
          <w:rPr>
            <w:webHidden/>
          </w:rPr>
          <w:fldChar w:fldCharType="begin"/>
        </w:r>
        <w:r w:rsidR="00464D3A">
          <w:rPr>
            <w:webHidden/>
          </w:rPr>
          <w:instrText xml:space="preserve"> PAGEREF _Toc361135663 \h </w:instrText>
        </w:r>
        <w:r>
          <w:rPr>
            <w:webHidden/>
          </w:rPr>
        </w:r>
        <w:r>
          <w:rPr>
            <w:webHidden/>
          </w:rPr>
          <w:fldChar w:fldCharType="separate"/>
        </w:r>
        <w:r w:rsidR="00464D3A">
          <w:rPr>
            <w:webHidden/>
          </w:rPr>
          <w:t>8</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64" w:history="1">
        <w:r w:rsidR="00464D3A" w:rsidRPr="00754E13">
          <w:rPr>
            <w:rStyle w:val="Collegamentoipertestuale"/>
          </w:rPr>
          <w:t>4.</w:t>
        </w:r>
        <w:r w:rsidR="00464D3A">
          <w:rPr>
            <w:rFonts w:asciiTheme="minorHAnsi" w:eastAsiaTheme="minorEastAsia" w:hAnsiTheme="minorHAnsi" w:cstheme="minorBidi"/>
            <w:b w:val="0"/>
            <w:bCs w:val="0"/>
            <w:caps w:val="0"/>
          </w:rPr>
          <w:tab/>
        </w:r>
        <w:r w:rsidR="00464D3A" w:rsidRPr="00754E13">
          <w:rPr>
            <w:rStyle w:val="Collegamentoipertestuale"/>
            <w:rFonts w:cs="Arial"/>
          </w:rPr>
          <w:t>CONTRACTOR-PROVIDED TECHNICAL DOCUMENTS</w:t>
        </w:r>
        <w:r w:rsidR="00464D3A">
          <w:rPr>
            <w:webHidden/>
          </w:rPr>
          <w:tab/>
        </w:r>
        <w:r>
          <w:rPr>
            <w:webHidden/>
          </w:rPr>
          <w:fldChar w:fldCharType="begin"/>
        </w:r>
        <w:r w:rsidR="00464D3A">
          <w:rPr>
            <w:webHidden/>
          </w:rPr>
          <w:instrText xml:space="preserve"> PAGEREF _Toc361135664 \h </w:instrText>
        </w:r>
        <w:r>
          <w:rPr>
            <w:webHidden/>
          </w:rPr>
        </w:r>
        <w:r>
          <w:rPr>
            <w:webHidden/>
          </w:rPr>
          <w:fldChar w:fldCharType="separate"/>
        </w:r>
        <w:r w:rsidR="00464D3A">
          <w:rPr>
            <w:webHidden/>
          </w:rPr>
          <w:t>8</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65" w:history="1">
        <w:r w:rsidR="00464D3A" w:rsidRPr="00754E13">
          <w:rPr>
            <w:rStyle w:val="Collegamentoipertestuale"/>
          </w:rPr>
          <w:t>5.</w:t>
        </w:r>
        <w:r w:rsidR="00464D3A">
          <w:rPr>
            <w:rFonts w:asciiTheme="minorHAnsi" w:eastAsiaTheme="minorEastAsia" w:hAnsiTheme="minorHAnsi" w:cstheme="minorBidi"/>
            <w:b w:val="0"/>
            <w:bCs w:val="0"/>
            <w:caps w:val="0"/>
          </w:rPr>
          <w:tab/>
        </w:r>
        <w:r w:rsidR="00464D3A" w:rsidRPr="00754E13">
          <w:rPr>
            <w:rStyle w:val="Collegamentoipertestuale"/>
            <w:rFonts w:cs="Arial"/>
          </w:rPr>
          <w:t>EQUIPMENT</w:t>
        </w:r>
        <w:r w:rsidR="00464D3A">
          <w:rPr>
            <w:webHidden/>
          </w:rPr>
          <w:tab/>
        </w:r>
        <w:r>
          <w:rPr>
            <w:webHidden/>
          </w:rPr>
          <w:fldChar w:fldCharType="begin"/>
        </w:r>
        <w:r w:rsidR="00464D3A">
          <w:rPr>
            <w:webHidden/>
          </w:rPr>
          <w:instrText xml:space="preserve"> PAGEREF _Toc361135665 \h </w:instrText>
        </w:r>
        <w:r>
          <w:rPr>
            <w:webHidden/>
          </w:rPr>
        </w:r>
        <w:r>
          <w:rPr>
            <w:webHidden/>
          </w:rPr>
          <w:fldChar w:fldCharType="separate"/>
        </w:r>
        <w:r w:rsidR="00464D3A">
          <w:rPr>
            <w:webHidden/>
          </w:rPr>
          <w:t>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66" w:history="1">
        <w:r w:rsidR="00464D3A" w:rsidRPr="00754E13">
          <w:rPr>
            <w:rStyle w:val="Collegamentoipertestuale"/>
          </w:rPr>
          <w:t>6.</w:t>
        </w:r>
        <w:r w:rsidR="00464D3A">
          <w:rPr>
            <w:rFonts w:asciiTheme="minorHAnsi" w:eastAsiaTheme="minorEastAsia" w:hAnsiTheme="minorHAnsi" w:cstheme="minorBidi"/>
            <w:b w:val="0"/>
            <w:bCs w:val="0"/>
            <w:caps w:val="0"/>
          </w:rPr>
          <w:tab/>
        </w:r>
        <w:r w:rsidR="00464D3A" w:rsidRPr="00754E13">
          <w:rPr>
            <w:rStyle w:val="Collegamentoipertestuale"/>
            <w:rFonts w:cs="Arial"/>
          </w:rPr>
          <w:t>CONTRACTOR PERSONNEL</w:t>
        </w:r>
        <w:r w:rsidR="00464D3A">
          <w:rPr>
            <w:webHidden/>
          </w:rPr>
          <w:tab/>
        </w:r>
        <w:r>
          <w:rPr>
            <w:webHidden/>
          </w:rPr>
          <w:fldChar w:fldCharType="begin"/>
        </w:r>
        <w:r w:rsidR="00464D3A">
          <w:rPr>
            <w:webHidden/>
          </w:rPr>
          <w:instrText xml:space="preserve"> PAGEREF _Toc361135666 \h </w:instrText>
        </w:r>
        <w:r>
          <w:rPr>
            <w:webHidden/>
          </w:rPr>
        </w:r>
        <w:r>
          <w:rPr>
            <w:webHidden/>
          </w:rPr>
          <w:fldChar w:fldCharType="separate"/>
        </w:r>
        <w:r w:rsidR="00464D3A">
          <w:rPr>
            <w:webHidden/>
          </w:rPr>
          <w:t>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67" w:history="1">
        <w:r w:rsidR="00464D3A" w:rsidRPr="00754E13">
          <w:rPr>
            <w:rStyle w:val="Collegamentoipertestuale"/>
          </w:rPr>
          <w:t>7.</w:t>
        </w:r>
        <w:r w:rsidR="00464D3A">
          <w:rPr>
            <w:rFonts w:asciiTheme="minorHAnsi" w:eastAsiaTheme="minorEastAsia" w:hAnsiTheme="minorHAnsi" w:cstheme="minorBidi"/>
            <w:b w:val="0"/>
            <w:bCs w:val="0"/>
            <w:caps w:val="0"/>
          </w:rPr>
          <w:tab/>
        </w:r>
        <w:r w:rsidR="00464D3A" w:rsidRPr="00754E13">
          <w:rPr>
            <w:rStyle w:val="Collegamentoipertestuale"/>
            <w:rFonts w:cs="Arial"/>
          </w:rPr>
          <w:t>SUBCONTRACTORS</w:t>
        </w:r>
        <w:r w:rsidR="00464D3A">
          <w:rPr>
            <w:webHidden/>
          </w:rPr>
          <w:tab/>
        </w:r>
        <w:r>
          <w:rPr>
            <w:webHidden/>
          </w:rPr>
          <w:fldChar w:fldCharType="begin"/>
        </w:r>
        <w:r w:rsidR="00464D3A">
          <w:rPr>
            <w:webHidden/>
          </w:rPr>
          <w:instrText xml:space="preserve"> PAGEREF _Toc361135667 \h </w:instrText>
        </w:r>
        <w:r>
          <w:rPr>
            <w:webHidden/>
          </w:rPr>
        </w:r>
        <w:r>
          <w:rPr>
            <w:webHidden/>
          </w:rPr>
          <w:fldChar w:fldCharType="separate"/>
        </w:r>
        <w:r w:rsidR="00464D3A">
          <w:rPr>
            <w:webHidden/>
          </w:rPr>
          <w:t>10</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68" w:history="1">
        <w:r w:rsidR="00464D3A" w:rsidRPr="00754E13">
          <w:rPr>
            <w:rStyle w:val="Collegamentoipertestuale"/>
          </w:rPr>
          <w:t>8.</w:t>
        </w:r>
        <w:r w:rsidR="00464D3A">
          <w:rPr>
            <w:rFonts w:asciiTheme="minorHAnsi" w:eastAsiaTheme="minorEastAsia" w:hAnsiTheme="minorHAnsi" w:cstheme="minorBidi"/>
            <w:b w:val="0"/>
            <w:bCs w:val="0"/>
            <w:caps w:val="0"/>
          </w:rPr>
          <w:tab/>
        </w:r>
        <w:r w:rsidR="00464D3A" w:rsidRPr="00754E13">
          <w:rPr>
            <w:rStyle w:val="Collegamentoipertestuale"/>
            <w:rFonts w:cs="Arial"/>
          </w:rPr>
          <w:t>HEALTH, SAFETY AND ENVIRONMENT</w:t>
        </w:r>
        <w:r w:rsidR="00464D3A">
          <w:rPr>
            <w:webHidden/>
          </w:rPr>
          <w:tab/>
        </w:r>
        <w:r>
          <w:rPr>
            <w:webHidden/>
          </w:rPr>
          <w:fldChar w:fldCharType="begin"/>
        </w:r>
        <w:r w:rsidR="00464D3A">
          <w:rPr>
            <w:webHidden/>
          </w:rPr>
          <w:instrText xml:space="preserve"> PAGEREF _Toc361135668 \h </w:instrText>
        </w:r>
        <w:r>
          <w:rPr>
            <w:webHidden/>
          </w:rPr>
        </w:r>
        <w:r>
          <w:rPr>
            <w:webHidden/>
          </w:rPr>
          <w:fldChar w:fldCharType="separate"/>
        </w:r>
        <w:r w:rsidR="00464D3A">
          <w:rPr>
            <w:webHidden/>
          </w:rPr>
          <w:t>11</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69" w:history="1">
        <w:r w:rsidR="00464D3A" w:rsidRPr="00754E13">
          <w:rPr>
            <w:rStyle w:val="Collegamentoipertestuale"/>
          </w:rPr>
          <w:t>9.</w:t>
        </w:r>
        <w:r w:rsidR="00464D3A">
          <w:rPr>
            <w:rFonts w:asciiTheme="minorHAnsi" w:eastAsiaTheme="minorEastAsia" w:hAnsiTheme="minorHAnsi" w:cstheme="minorBidi"/>
            <w:b w:val="0"/>
            <w:bCs w:val="0"/>
            <w:caps w:val="0"/>
          </w:rPr>
          <w:tab/>
        </w:r>
        <w:r w:rsidR="00464D3A" w:rsidRPr="00754E13">
          <w:rPr>
            <w:rStyle w:val="Collegamentoipertestuale"/>
            <w:rFonts w:cs="Arial"/>
          </w:rPr>
          <w:t>QUALITY ASSURANCE</w:t>
        </w:r>
        <w:r w:rsidR="00464D3A">
          <w:rPr>
            <w:webHidden/>
          </w:rPr>
          <w:tab/>
        </w:r>
        <w:r>
          <w:rPr>
            <w:webHidden/>
          </w:rPr>
          <w:fldChar w:fldCharType="begin"/>
        </w:r>
        <w:r w:rsidR="00464D3A">
          <w:rPr>
            <w:webHidden/>
          </w:rPr>
          <w:instrText xml:space="preserve"> PAGEREF _Toc361135669 \h </w:instrText>
        </w:r>
        <w:r>
          <w:rPr>
            <w:webHidden/>
          </w:rPr>
        </w:r>
        <w:r>
          <w:rPr>
            <w:webHidden/>
          </w:rPr>
          <w:fldChar w:fldCharType="separate"/>
        </w:r>
        <w:r w:rsidR="00464D3A">
          <w:rPr>
            <w:webHidden/>
          </w:rPr>
          <w:t>13</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0" w:history="1">
        <w:r w:rsidR="00464D3A" w:rsidRPr="00754E13">
          <w:rPr>
            <w:rStyle w:val="Collegamentoipertestuale"/>
          </w:rPr>
          <w:t>10.</w:t>
        </w:r>
        <w:r w:rsidR="00464D3A">
          <w:rPr>
            <w:rFonts w:asciiTheme="minorHAnsi" w:eastAsiaTheme="minorEastAsia" w:hAnsiTheme="minorHAnsi" w:cstheme="minorBidi"/>
            <w:b w:val="0"/>
            <w:bCs w:val="0"/>
            <w:caps w:val="0"/>
          </w:rPr>
          <w:tab/>
        </w:r>
        <w:r w:rsidR="00464D3A" w:rsidRPr="00754E13">
          <w:rPr>
            <w:rStyle w:val="Collegamentoipertestuale"/>
            <w:rFonts w:cs="Arial"/>
          </w:rPr>
          <w:t>WORK ORDER</w:t>
        </w:r>
        <w:r w:rsidR="00464D3A">
          <w:rPr>
            <w:webHidden/>
          </w:rPr>
          <w:tab/>
        </w:r>
        <w:r>
          <w:rPr>
            <w:webHidden/>
          </w:rPr>
          <w:fldChar w:fldCharType="begin"/>
        </w:r>
        <w:r w:rsidR="00464D3A">
          <w:rPr>
            <w:webHidden/>
          </w:rPr>
          <w:instrText xml:space="preserve"> PAGEREF _Toc361135670 \h </w:instrText>
        </w:r>
        <w:r>
          <w:rPr>
            <w:webHidden/>
          </w:rPr>
        </w:r>
        <w:r>
          <w:rPr>
            <w:webHidden/>
          </w:rPr>
          <w:fldChar w:fldCharType="separate"/>
        </w:r>
        <w:r w:rsidR="00464D3A">
          <w:rPr>
            <w:webHidden/>
          </w:rPr>
          <w:t>14</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1" w:history="1">
        <w:r w:rsidR="00464D3A" w:rsidRPr="00754E13">
          <w:rPr>
            <w:rStyle w:val="Collegamentoipertestuale"/>
          </w:rPr>
          <w:t>11.</w:t>
        </w:r>
        <w:r w:rsidR="00464D3A">
          <w:rPr>
            <w:rFonts w:asciiTheme="minorHAnsi" w:eastAsiaTheme="minorEastAsia" w:hAnsiTheme="minorHAnsi" w:cstheme="minorBidi"/>
            <w:b w:val="0"/>
            <w:bCs w:val="0"/>
            <w:caps w:val="0"/>
          </w:rPr>
          <w:tab/>
        </w:r>
        <w:r w:rsidR="00464D3A" w:rsidRPr="00754E13">
          <w:rPr>
            <w:rStyle w:val="Collegamentoipertestuale"/>
            <w:rFonts w:cs="Arial"/>
          </w:rPr>
          <w:t>COMPANY ITEMS</w:t>
        </w:r>
        <w:r w:rsidR="00464D3A">
          <w:rPr>
            <w:webHidden/>
          </w:rPr>
          <w:tab/>
        </w:r>
        <w:r>
          <w:rPr>
            <w:webHidden/>
          </w:rPr>
          <w:fldChar w:fldCharType="begin"/>
        </w:r>
        <w:r w:rsidR="00464D3A">
          <w:rPr>
            <w:webHidden/>
          </w:rPr>
          <w:instrText xml:space="preserve"> PAGEREF _Toc361135671 \h </w:instrText>
        </w:r>
        <w:r>
          <w:rPr>
            <w:webHidden/>
          </w:rPr>
        </w:r>
        <w:r>
          <w:rPr>
            <w:webHidden/>
          </w:rPr>
          <w:fldChar w:fldCharType="separate"/>
        </w:r>
        <w:r w:rsidR="00464D3A">
          <w:rPr>
            <w:webHidden/>
          </w:rPr>
          <w:t>14</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2" w:history="1">
        <w:r w:rsidR="00464D3A" w:rsidRPr="00754E13">
          <w:rPr>
            <w:rStyle w:val="Collegamentoipertestuale"/>
          </w:rPr>
          <w:t>12.</w:t>
        </w:r>
        <w:r w:rsidR="00464D3A">
          <w:rPr>
            <w:rFonts w:asciiTheme="minorHAnsi" w:eastAsiaTheme="minorEastAsia" w:hAnsiTheme="minorHAnsi" w:cstheme="minorBidi"/>
            <w:b w:val="0"/>
            <w:bCs w:val="0"/>
            <w:caps w:val="0"/>
          </w:rPr>
          <w:tab/>
        </w:r>
        <w:r w:rsidR="00464D3A" w:rsidRPr="00754E13">
          <w:rPr>
            <w:rStyle w:val="Collegamentoipertestuale"/>
            <w:rFonts w:cs="Arial"/>
          </w:rPr>
          <w:t>TRANSPORT OF GOODS, EQUIPMENT AND CONTRACTOR PERSONNEL.</w:t>
        </w:r>
        <w:r w:rsidR="00464D3A">
          <w:rPr>
            <w:webHidden/>
          </w:rPr>
          <w:tab/>
        </w:r>
        <w:r>
          <w:rPr>
            <w:webHidden/>
          </w:rPr>
          <w:fldChar w:fldCharType="begin"/>
        </w:r>
        <w:r w:rsidR="00464D3A">
          <w:rPr>
            <w:webHidden/>
          </w:rPr>
          <w:instrText xml:space="preserve"> PAGEREF _Toc361135672 \h </w:instrText>
        </w:r>
        <w:r>
          <w:rPr>
            <w:webHidden/>
          </w:rPr>
        </w:r>
        <w:r>
          <w:rPr>
            <w:webHidden/>
          </w:rPr>
          <w:fldChar w:fldCharType="separate"/>
        </w:r>
        <w:r w:rsidR="00464D3A">
          <w:rPr>
            <w:webHidden/>
          </w:rPr>
          <w:t>15</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3" w:history="1">
        <w:r w:rsidR="00464D3A" w:rsidRPr="00754E13">
          <w:rPr>
            <w:rStyle w:val="Collegamentoipertestuale"/>
          </w:rPr>
          <w:t>13.</w:t>
        </w:r>
        <w:r w:rsidR="00464D3A">
          <w:rPr>
            <w:rFonts w:asciiTheme="minorHAnsi" w:eastAsiaTheme="minorEastAsia" w:hAnsiTheme="minorHAnsi" w:cstheme="minorBidi"/>
            <w:b w:val="0"/>
            <w:bCs w:val="0"/>
            <w:caps w:val="0"/>
          </w:rPr>
          <w:tab/>
        </w:r>
        <w:r w:rsidR="00464D3A" w:rsidRPr="00754E13">
          <w:rPr>
            <w:rStyle w:val="Collegamentoipertestuale"/>
            <w:rFonts w:cs="Arial"/>
          </w:rPr>
          <w:t>PACKING OF THE GOODS</w:t>
        </w:r>
        <w:r w:rsidR="00464D3A">
          <w:rPr>
            <w:webHidden/>
          </w:rPr>
          <w:tab/>
        </w:r>
        <w:r>
          <w:rPr>
            <w:webHidden/>
          </w:rPr>
          <w:fldChar w:fldCharType="begin"/>
        </w:r>
        <w:r w:rsidR="00464D3A">
          <w:rPr>
            <w:webHidden/>
          </w:rPr>
          <w:instrText xml:space="preserve"> PAGEREF _Toc361135673 \h </w:instrText>
        </w:r>
        <w:r>
          <w:rPr>
            <w:webHidden/>
          </w:rPr>
        </w:r>
        <w:r>
          <w:rPr>
            <w:webHidden/>
          </w:rPr>
          <w:fldChar w:fldCharType="separate"/>
        </w:r>
        <w:r w:rsidR="00464D3A">
          <w:rPr>
            <w:webHidden/>
          </w:rPr>
          <w:t>15</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4" w:history="1">
        <w:r w:rsidR="00464D3A" w:rsidRPr="00754E13">
          <w:rPr>
            <w:rStyle w:val="Collegamentoipertestuale"/>
          </w:rPr>
          <w:t>14.</w:t>
        </w:r>
        <w:r w:rsidR="00464D3A">
          <w:rPr>
            <w:rFonts w:asciiTheme="minorHAnsi" w:eastAsiaTheme="minorEastAsia" w:hAnsiTheme="minorHAnsi" w:cstheme="minorBidi"/>
            <w:b w:val="0"/>
            <w:bCs w:val="0"/>
            <w:caps w:val="0"/>
          </w:rPr>
          <w:tab/>
        </w:r>
        <w:r w:rsidR="00464D3A" w:rsidRPr="00754E13">
          <w:rPr>
            <w:rStyle w:val="Collegamentoipertestuale"/>
            <w:rFonts w:cs="Arial"/>
          </w:rPr>
          <w:t>SPARE PARTS</w:t>
        </w:r>
        <w:r w:rsidR="00464D3A">
          <w:rPr>
            <w:webHidden/>
          </w:rPr>
          <w:tab/>
        </w:r>
        <w:r>
          <w:rPr>
            <w:webHidden/>
          </w:rPr>
          <w:fldChar w:fldCharType="begin"/>
        </w:r>
        <w:r w:rsidR="00464D3A">
          <w:rPr>
            <w:webHidden/>
          </w:rPr>
          <w:instrText xml:space="preserve"> PAGEREF _Toc361135674 \h </w:instrText>
        </w:r>
        <w:r>
          <w:rPr>
            <w:webHidden/>
          </w:rPr>
        </w:r>
        <w:r>
          <w:rPr>
            <w:webHidden/>
          </w:rPr>
          <w:fldChar w:fldCharType="separate"/>
        </w:r>
        <w:r w:rsidR="00464D3A">
          <w:rPr>
            <w:webHidden/>
          </w:rPr>
          <w:t>15</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5" w:history="1">
        <w:r w:rsidR="00464D3A" w:rsidRPr="00754E13">
          <w:rPr>
            <w:rStyle w:val="Collegamentoipertestuale"/>
          </w:rPr>
          <w:t>15.</w:t>
        </w:r>
        <w:r w:rsidR="00464D3A">
          <w:rPr>
            <w:rFonts w:asciiTheme="minorHAnsi" w:eastAsiaTheme="minorEastAsia" w:hAnsiTheme="minorHAnsi" w:cstheme="minorBidi"/>
            <w:b w:val="0"/>
            <w:bCs w:val="0"/>
            <w:caps w:val="0"/>
          </w:rPr>
          <w:tab/>
        </w:r>
        <w:r w:rsidR="00464D3A" w:rsidRPr="00754E13">
          <w:rPr>
            <w:rStyle w:val="Collegamentoipertestuale"/>
            <w:rFonts w:cs="Arial"/>
          </w:rPr>
          <w:t>TITLE TO THE GOODS</w:t>
        </w:r>
        <w:r w:rsidR="00464D3A">
          <w:rPr>
            <w:webHidden/>
          </w:rPr>
          <w:tab/>
        </w:r>
        <w:r>
          <w:rPr>
            <w:webHidden/>
          </w:rPr>
          <w:fldChar w:fldCharType="begin"/>
        </w:r>
        <w:r w:rsidR="00464D3A">
          <w:rPr>
            <w:webHidden/>
          </w:rPr>
          <w:instrText xml:space="preserve"> PAGEREF _Toc361135675 \h </w:instrText>
        </w:r>
        <w:r>
          <w:rPr>
            <w:webHidden/>
          </w:rPr>
        </w:r>
        <w:r>
          <w:rPr>
            <w:webHidden/>
          </w:rPr>
          <w:fldChar w:fldCharType="separate"/>
        </w:r>
        <w:r w:rsidR="00464D3A">
          <w:rPr>
            <w:webHidden/>
          </w:rPr>
          <w:t>16</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6" w:history="1">
        <w:r w:rsidR="00464D3A" w:rsidRPr="00754E13">
          <w:rPr>
            <w:rStyle w:val="Collegamentoipertestuale"/>
          </w:rPr>
          <w:t>16.</w:t>
        </w:r>
        <w:r w:rsidR="00464D3A">
          <w:rPr>
            <w:rFonts w:asciiTheme="minorHAnsi" w:eastAsiaTheme="minorEastAsia" w:hAnsiTheme="minorHAnsi" w:cstheme="minorBidi"/>
            <w:b w:val="0"/>
            <w:bCs w:val="0"/>
            <w:caps w:val="0"/>
          </w:rPr>
          <w:tab/>
        </w:r>
        <w:r w:rsidR="00464D3A" w:rsidRPr="00754E13">
          <w:rPr>
            <w:rStyle w:val="Collegamentoipertestuale"/>
            <w:rFonts w:cs="Arial"/>
          </w:rPr>
          <w:t>DEFECTS LIABILITY.</w:t>
        </w:r>
        <w:r w:rsidR="00464D3A">
          <w:rPr>
            <w:webHidden/>
          </w:rPr>
          <w:tab/>
        </w:r>
        <w:r>
          <w:rPr>
            <w:webHidden/>
          </w:rPr>
          <w:fldChar w:fldCharType="begin"/>
        </w:r>
        <w:r w:rsidR="00464D3A">
          <w:rPr>
            <w:webHidden/>
          </w:rPr>
          <w:instrText xml:space="preserve"> PAGEREF _Toc361135676 \h </w:instrText>
        </w:r>
        <w:r>
          <w:rPr>
            <w:webHidden/>
          </w:rPr>
        </w:r>
        <w:r>
          <w:rPr>
            <w:webHidden/>
          </w:rPr>
          <w:fldChar w:fldCharType="separate"/>
        </w:r>
        <w:r w:rsidR="00464D3A">
          <w:rPr>
            <w:webHidden/>
          </w:rPr>
          <w:t>16</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7" w:history="1">
        <w:r w:rsidR="00464D3A" w:rsidRPr="00754E13">
          <w:rPr>
            <w:rStyle w:val="Collegamentoipertestuale"/>
          </w:rPr>
          <w:t>17.</w:t>
        </w:r>
        <w:r w:rsidR="00464D3A">
          <w:rPr>
            <w:rFonts w:asciiTheme="minorHAnsi" w:eastAsiaTheme="minorEastAsia" w:hAnsiTheme="minorHAnsi" w:cstheme="minorBidi"/>
            <w:b w:val="0"/>
            <w:bCs w:val="0"/>
            <w:caps w:val="0"/>
          </w:rPr>
          <w:tab/>
        </w:r>
        <w:r w:rsidR="00464D3A" w:rsidRPr="00754E13">
          <w:rPr>
            <w:rStyle w:val="Collegamentoipertestuale"/>
            <w:rFonts w:cs="Arial"/>
          </w:rPr>
          <w:t>INSPECTION AND TESTS.</w:t>
        </w:r>
        <w:r w:rsidR="00464D3A">
          <w:rPr>
            <w:webHidden/>
          </w:rPr>
          <w:tab/>
        </w:r>
        <w:r>
          <w:rPr>
            <w:webHidden/>
          </w:rPr>
          <w:fldChar w:fldCharType="begin"/>
        </w:r>
        <w:r w:rsidR="00464D3A">
          <w:rPr>
            <w:webHidden/>
          </w:rPr>
          <w:instrText xml:space="preserve"> PAGEREF _Toc361135677 \h </w:instrText>
        </w:r>
        <w:r>
          <w:rPr>
            <w:webHidden/>
          </w:rPr>
        </w:r>
        <w:r>
          <w:rPr>
            <w:webHidden/>
          </w:rPr>
          <w:fldChar w:fldCharType="separate"/>
        </w:r>
        <w:r w:rsidR="00464D3A">
          <w:rPr>
            <w:webHidden/>
          </w:rPr>
          <w:t>17</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8" w:history="1">
        <w:r w:rsidR="00464D3A" w:rsidRPr="00754E13">
          <w:rPr>
            <w:rStyle w:val="Collegamentoipertestuale"/>
          </w:rPr>
          <w:t>18.</w:t>
        </w:r>
        <w:r w:rsidR="00464D3A">
          <w:rPr>
            <w:rFonts w:asciiTheme="minorHAnsi" w:eastAsiaTheme="minorEastAsia" w:hAnsiTheme="minorHAnsi" w:cstheme="minorBidi"/>
            <w:b w:val="0"/>
            <w:bCs w:val="0"/>
            <w:caps w:val="0"/>
          </w:rPr>
          <w:tab/>
        </w:r>
        <w:r w:rsidR="00464D3A" w:rsidRPr="00754E13">
          <w:rPr>
            <w:rStyle w:val="Collegamentoipertestuale"/>
            <w:rFonts w:cs="Arial"/>
          </w:rPr>
          <w:t>TESTING OF THE GOODS</w:t>
        </w:r>
        <w:r w:rsidR="00464D3A">
          <w:rPr>
            <w:webHidden/>
          </w:rPr>
          <w:tab/>
        </w:r>
        <w:r>
          <w:rPr>
            <w:webHidden/>
          </w:rPr>
          <w:fldChar w:fldCharType="begin"/>
        </w:r>
        <w:r w:rsidR="00464D3A">
          <w:rPr>
            <w:webHidden/>
          </w:rPr>
          <w:instrText xml:space="preserve"> PAGEREF _Toc361135678 \h </w:instrText>
        </w:r>
        <w:r>
          <w:rPr>
            <w:webHidden/>
          </w:rPr>
        </w:r>
        <w:r>
          <w:rPr>
            <w:webHidden/>
          </w:rPr>
          <w:fldChar w:fldCharType="separate"/>
        </w:r>
        <w:r w:rsidR="00464D3A">
          <w:rPr>
            <w:webHidden/>
          </w:rPr>
          <w:t>17</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79" w:history="1">
        <w:r w:rsidR="00464D3A" w:rsidRPr="00754E13">
          <w:rPr>
            <w:rStyle w:val="Collegamentoipertestuale"/>
          </w:rPr>
          <w:t>19.</w:t>
        </w:r>
        <w:r w:rsidR="00464D3A">
          <w:rPr>
            <w:rFonts w:asciiTheme="minorHAnsi" w:eastAsiaTheme="minorEastAsia" w:hAnsiTheme="minorHAnsi" w:cstheme="minorBidi"/>
            <w:b w:val="0"/>
            <w:bCs w:val="0"/>
            <w:caps w:val="0"/>
          </w:rPr>
          <w:tab/>
        </w:r>
        <w:r w:rsidR="00464D3A" w:rsidRPr="00754E13">
          <w:rPr>
            <w:rStyle w:val="Collegamentoipertestuale"/>
            <w:rFonts w:cs="Arial"/>
          </w:rPr>
          <w:t>CHANGES OR MODIFICATIONS IN THE SERVICE</w:t>
        </w:r>
        <w:r w:rsidR="00464D3A">
          <w:rPr>
            <w:webHidden/>
          </w:rPr>
          <w:tab/>
        </w:r>
        <w:r>
          <w:rPr>
            <w:webHidden/>
          </w:rPr>
          <w:fldChar w:fldCharType="begin"/>
        </w:r>
        <w:r w:rsidR="00464D3A">
          <w:rPr>
            <w:webHidden/>
          </w:rPr>
          <w:instrText xml:space="preserve"> PAGEREF _Toc361135679 \h </w:instrText>
        </w:r>
        <w:r>
          <w:rPr>
            <w:webHidden/>
          </w:rPr>
        </w:r>
        <w:r>
          <w:rPr>
            <w:webHidden/>
          </w:rPr>
          <w:fldChar w:fldCharType="separate"/>
        </w:r>
        <w:r w:rsidR="00464D3A">
          <w:rPr>
            <w:webHidden/>
          </w:rPr>
          <w:t>18</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0" w:history="1">
        <w:r w:rsidR="00464D3A" w:rsidRPr="00754E13">
          <w:rPr>
            <w:rStyle w:val="Collegamentoipertestuale"/>
          </w:rPr>
          <w:t>20.</w:t>
        </w:r>
        <w:r w:rsidR="00464D3A">
          <w:rPr>
            <w:rFonts w:asciiTheme="minorHAnsi" w:eastAsiaTheme="minorEastAsia" w:hAnsiTheme="minorHAnsi" w:cstheme="minorBidi"/>
            <w:b w:val="0"/>
            <w:bCs w:val="0"/>
            <w:caps w:val="0"/>
          </w:rPr>
          <w:tab/>
        </w:r>
        <w:r w:rsidR="00464D3A" w:rsidRPr="00754E13">
          <w:rPr>
            <w:rStyle w:val="Collegamentoipertestuale"/>
            <w:rFonts w:cs="Arial"/>
          </w:rPr>
          <w:t>TAXES</w:t>
        </w:r>
        <w:r w:rsidR="00464D3A">
          <w:rPr>
            <w:webHidden/>
          </w:rPr>
          <w:tab/>
        </w:r>
        <w:r>
          <w:rPr>
            <w:webHidden/>
          </w:rPr>
          <w:fldChar w:fldCharType="begin"/>
        </w:r>
        <w:r w:rsidR="00464D3A">
          <w:rPr>
            <w:webHidden/>
          </w:rPr>
          <w:instrText xml:space="preserve"> PAGEREF _Toc361135680 \h </w:instrText>
        </w:r>
        <w:r>
          <w:rPr>
            <w:webHidden/>
          </w:rPr>
        </w:r>
        <w:r>
          <w:rPr>
            <w:webHidden/>
          </w:rPr>
          <w:fldChar w:fldCharType="separate"/>
        </w:r>
        <w:r w:rsidR="00464D3A">
          <w:rPr>
            <w:webHidden/>
          </w:rPr>
          <w:t>18</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1" w:history="1">
        <w:r w:rsidR="00464D3A" w:rsidRPr="00754E13">
          <w:rPr>
            <w:rStyle w:val="Collegamentoipertestuale"/>
          </w:rPr>
          <w:t>21</w:t>
        </w:r>
        <w:r w:rsidR="00464D3A">
          <w:rPr>
            <w:rFonts w:asciiTheme="minorHAnsi" w:eastAsiaTheme="minorEastAsia" w:hAnsiTheme="minorHAnsi" w:cstheme="minorBidi"/>
            <w:b w:val="0"/>
            <w:bCs w:val="0"/>
            <w:caps w:val="0"/>
          </w:rPr>
          <w:tab/>
        </w:r>
        <w:r w:rsidR="00464D3A" w:rsidRPr="00754E13">
          <w:rPr>
            <w:rStyle w:val="Collegamentoipertestuale"/>
            <w:rFonts w:cs="Arial"/>
          </w:rPr>
          <w:t>CUSTOM DUTIES AND FEES</w:t>
        </w:r>
        <w:r w:rsidR="00464D3A">
          <w:rPr>
            <w:webHidden/>
          </w:rPr>
          <w:tab/>
        </w:r>
        <w:r>
          <w:rPr>
            <w:webHidden/>
          </w:rPr>
          <w:fldChar w:fldCharType="begin"/>
        </w:r>
        <w:r w:rsidR="00464D3A">
          <w:rPr>
            <w:webHidden/>
          </w:rPr>
          <w:instrText xml:space="preserve"> PAGEREF _Toc361135681 \h </w:instrText>
        </w:r>
        <w:r>
          <w:rPr>
            <w:webHidden/>
          </w:rPr>
        </w:r>
        <w:r>
          <w:rPr>
            <w:webHidden/>
          </w:rPr>
          <w:fldChar w:fldCharType="separate"/>
        </w:r>
        <w:r w:rsidR="00464D3A">
          <w:rPr>
            <w:webHidden/>
          </w:rPr>
          <w:t>19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2" w:history="1">
        <w:r w:rsidR="00464D3A" w:rsidRPr="00754E13">
          <w:rPr>
            <w:rStyle w:val="Collegamentoipertestuale"/>
          </w:rPr>
          <w:t>22</w:t>
        </w:r>
        <w:r w:rsidR="00464D3A">
          <w:rPr>
            <w:rFonts w:asciiTheme="minorHAnsi" w:eastAsiaTheme="minorEastAsia" w:hAnsiTheme="minorHAnsi" w:cstheme="minorBidi"/>
            <w:b w:val="0"/>
            <w:bCs w:val="0"/>
            <w:caps w:val="0"/>
          </w:rPr>
          <w:tab/>
        </w:r>
        <w:r w:rsidR="00464D3A" w:rsidRPr="00754E13">
          <w:rPr>
            <w:rStyle w:val="Collegamentoipertestuale"/>
            <w:rFonts w:cs="Arial"/>
          </w:rPr>
          <w:t>REPRESENTATIONS AND WARRANTIES</w:t>
        </w:r>
        <w:r w:rsidR="00464D3A">
          <w:rPr>
            <w:webHidden/>
          </w:rPr>
          <w:tab/>
        </w:r>
        <w:r>
          <w:rPr>
            <w:webHidden/>
          </w:rPr>
          <w:fldChar w:fldCharType="begin"/>
        </w:r>
        <w:r w:rsidR="00464D3A">
          <w:rPr>
            <w:webHidden/>
          </w:rPr>
          <w:instrText xml:space="preserve"> PAGEREF _Toc361135682 \h </w:instrText>
        </w:r>
        <w:r>
          <w:rPr>
            <w:webHidden/>
          </w:rPr>
        </w:r>
        <w:r>
          <w:rPr>
            <w:webHidden/>
          </w:rPr>
          <w:fldChar w:fldCharType="separate"/>
        </w:r>
        <w:r w:rsidR="00464D3A">
          <w:rPr>
            <w:webHidden/>
          </w:rPr>
          <w:t>20</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3" w:history="1">
        <w:r w:rsidR="00464D3A" w:rsidRPr="00754E13">
          <w:rPr>
            <w:rStyle w:val="Collegamentoipertestuale"/>
          </w:rPr>
          <w:t>23</w:t>
        </w:r>
        <w:r w:rsidR="00464D3A">
          <w:rPr>
            <w:rFonts w:asciiTheme="minorHAnsi" w:eastAsiaTheme="minorEastAsia" w:hAnsiTheme="minorHAnsi" w:cstheme="minorBidi"/>
            <w:b w:val="0"/>
            <w:bCs w:val="0"/>
            <w:caps w:val="0"/>
          </w:rPr>
          <w:tab/>
        </w:r>
        <w:r w:rsidR="00464D3A" w:rsidRPr="00754E13">
          <w:rPr>
            <w:rStyle w:val="Collegamentoipertestuale"/>
            <w:rFonts w:cs="Arial"/>
          </w:rPr>
          <w:t>TERMINATION</w:t>
        </w:r>
        <w:r w:rsidR="00464D3A">
          <w:rPr>
            <w:webHidden/>
          </w:rPr>
          <w:tab/>
        </w:r>
        <w:r>
          <w:rPr>
            <w:webHidden/>
          </w:rPr>
          <w:fldChar w:fldCharType="begin"/>
        </w:r>
        <w:r w:rsidR="00464D3A">
          <w:rPr>
            <w:webHidden/>
          </w:rPr>
          <w:instrText xml:space="preserve"> PAGEREF _Toc361135683 \h </w:instrText>
        </w:r>
        <w:r>
          <w:rPr>
            <w:webHidden/>
          </w:rPr>
        </w:r>
        <w:r>
          <w:rPr>
            <w:webHidden/>
          </w:rPr>
          <w:fldChar w:fldCharType="separate"/>
        </w:r>
        <w:r w:rsidR="00464D3A">
          <w:rPr>
            <w:webHidden/>
          </w:rPr>
          <w:t>22</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4" w:history="1">
        <w:r w:rsidR="00464D3A" w:rsidRPr="00754E13">
          <w:rPr>
            <w:rStyle w:val="Collegamentoipertestuale"/>
          </w:rPr>
          <w:t>24</w:t>
        </w:r>
        <w:r w:rsidR="00464D3A">
          <w:rPr>
            <w:rFonts w:asciiTheme="minorHAnsi" w:eastAsiaTheme="minorEastAsia" w:hAnsiTheme="minorHAnsi" w:cstheme="minorBidi"/>
            <w:b w:val="0"/>
            <w:bCs w:val="0"/>
            <w:caps w:val="0"/>
          </w:rPr>
          <w:tab/>
        </w:r>
        <w:r w:rsidR="00464D3A" w:rsidRPr="00754E13">
          <w:rPr>
            <w:rStyle w:val="Collegamentoipertestuale"/>
            <w:rFonts w:cs="Arial"/>
          </w:rPr>
          <w:t>LIABILITIES AND INDEMNITIES</w:t>
        </w:r>
        <w:r w:rsidR="00464D3A">
          <w:rPr>
            <w:webHidden/>
          </w:rPr>
          <w:tab/>
        </w:r>
        <w:r>
          <w:rPr>
            <w:webHidden/>
          </w:rPr>
          <w:fldChar w:fldCharType="begin"/>
        </w:r>
        <w:r w:rsidR="00464D3A">
          <w:rPr>
            <w:webHidden/>
          </w:rPr>
          <w:instrText xml:space="preserve"> PAGEREF _Toc361135684 \h </w:instrText>
        </w:r>
        <w:r>
          <w:rPr>
            <w:webHidden/>
          </w:rPr>
        </w:r>
        <w:r>
          <w:rPr>
            <w:webHidden/>
          </w:rPr>
          <w:fldChar w:fldCharType="separate"/>
        </w:r>
        <w:r w:rsidR="00464D3A">
          <w:rPr>
            <w:webHidden/>
          </w:rPr>
          <w:t>25</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5" w:history="1">
        <w:r w:rsidR="00464D3A" w:rsidRPr="00754E13">
          <w:rPr>
            <w:rStyle w:val="Collegamentoipertestuale"/>
          </w:rPr>
          <w:t>25</w:t>
        </w:r>
        <w:r w:rsidR="00464D3A">
          <w:rPr>
            <w:rFonts w:asciiTheme="minorHAnsi" w:eastAsiaTheme="minorEastAsia" w:hAnsiTheme="minorHAnsi" w:cstheme="minorBidi"/>
            <w:b w:val="0"/>
            <w:bCs w:val="0"/>
            <w:caps w:val="0"/>
          </w:rPr>
          <w:tab/>
        </w:r>
        <w:r w:rsidR="00464D3A" w:rsidRPr="00754E13">
          <w:rPr>
            <w:rStyle w:val="Collegamentoipertestuale"/>
            <w:rFonts w:cs="Arial"/>
          </w:rPr>
          <w:t>INSURANCE REQUIREMENTS</w:t>
        </w:r>
        <w:r w:rsidR="00464D3A">
          <w:rPr>
            <w:webHidden/>
          </w:rPr>
          <w:tab/>
        </w:r>
        <w:r>
          <w:rPr>
            <w:webHidden/>
          </w:rPr>
          <w:fldChar w:fldCharType="begin"/>
        </w:r>
        <w:r w:rsidR="00464D3A">
          <w:rPr>
            <w:webHidden/>
          </w:rPr>
          <w:instrText xml:space="preserve"> PAGEREF _Toc361135685 \h </w:instrText>
        </w:r>
        <w:r>
          <w:rPr>
            <w:webHidden/>
          </w:rPr>
        </w:r>
        <w:r>
          <w:rPr>
            <w:webHidden/>
          </w:rPr>
          <w:fldChar w:fldCharType="separate"/>
        </w:r>
        <w:r w:rsidR="00464D3A">
          <w:rPr>
            <w:webHidden/>
          </w:rPr>
          <w:t>27</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6" w:history="1">
        <w:r w:rsidR="00464D3A" w:rsidRPr="00754E13">
          <w:rPr>
            <w:rStyle w:val="Collegamentoipertestuale"/>
          </w:rPr>
          <w:t>26</w:t>
        </w:r>
        <w:r w:rsidR="00464D3A">
          <w:rPr>
            <w:rFonts w:asciiTheme="minorHAnsi" w:eastAsiaTheme="minorEastAsia" w:hAnsiTheme="minorHAnsi" w:cstheme="minorBidi"/>
            <w:b w:val="0"/>
            <w:bCs w:val="0"/>
            <w:caps w:val="0"/>
          </w:rPr>
          <w:tab/>
        </w:r>
        <w:r w:rsidR="00464D3A" w:rsidRPr="00754E13">
          <w:rPr>
            <w:rStyle w:val="Collegamentoipertestuale"/>
            <w:rFonts w:cs="Arial"/>
          </w:rPr>
          <w:t>LIQUIDATED DAMAGES</w:t>
        </w:r>
        <w:r w:rsidR="00464D3A">
          <w:rPr>
            <w:webHidden/>
          </w:rPr>
          <w:tab/>
        </w:r>
        <w:r>
          <w:rPr>
            <w:webHidden/>
          </w:rPr>
          <w:fldChar w:fldCharType="begin"/>
        </w:r>
        <w:r w:rsidR="00464D3A">
          <w:rPr>
            <w:webHidden/>
          </w:rPr>
          <w:instrText xml:space="preserve"> PAGEREF _Toc361135686 \h </w:instrText>
        </w:r>
        <w:r>
          <w:rPr>
            <w:webHidden/>
          </w:rPr>
        </w:r>
        <w:r>
          <w:rPr>
            <w:webHidden/>
          </w:rPr>
          <w:fldChar w:fldCharType="separate"/>
        </w:r>
        <w:r w:rsidR="00464D3A">
          <w:rPr>
            <w:webHidden/>
          </w:rPr>
          <w:t>29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7" w:history="1">
        <w:r w:rsidR="00464D3A" w:rsidRPr="00754E13">
          <w:rPr>
            <w:rStyle w:val="Collegamentoipertestuale"/>
          </w:rPr>
          <w:t>27</w:t>
        </w:r>
        <w:r w:rsidR="00464D3A">
          <w:rPr>
            <w:rFonts w:asciiTheme="minorHAnsi" w:eastAsiaTheme="minorEastAsia" w:hAnsiTheme="minorHAnsi" w:cstheme="minorBidi"/>
            <w:b w:val="0"/>
            <w:bCs w:val="0"/>
            <w:caps w:val="0"/>
          </w:rPr>
          <w:tab/>
        </w:r>
        <w:r w:rsidR="00464D3A" w:rsidRPr="00754E13">
          <w:rPr>
            <w:rStyle w:val="Collegamentoipertestuale"/>
            <w:rFonts w:cs="Arial"/>
          </w:rPr>
          <w:t>CONTRACT PRICE</w:t>
        </w:r>
        <w:r w:rsidR="00464D3A">
          <w:rPr>
            <w:webHidden/>
          </w:rPr>
          <w:tab/>
        </w:r>
        <w:r>
          <w:rPr>
            <w:webHidden/>
          </w:rPr>
          <w:fldChar w:fldCharType="begin"/>
        </w:r>
        <w:r w:rsidR="00464D3A">
          <w:rPr>
            <w:webHidden/>
          </w:rPr>
          <w:instrText xml:space="preserve"> PAGEREF _Toc361135687 \h </w:instrText>
        </w:r>
        <w:r>
          <w:rPr>
            <w:webHidden/>
          </w:rPr>
        </w:r>
        <w:r>
          <w:rPr>
            <w:webHidden/>
          </w:rPr>
          <w:fldChar w:fldCharType="separate"/>
        </w:r>
        <w:r w:rsidR="00464D3A">
          <w:rPr>
            <w:webHidden/>
          </w:rPr>
          <w:t>29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8" w:history="1">
        <w:r w:rsidR="00464D3A" w:rsidRPr="00754E13">
          <w:rPr>
            <w:rStyle w:val="Collegamentoipertestuale"/>
          </w:rPr>
          <w:t>28</w:t>
        </w:r>
        <w:r w:rsidR="00464D3A">
          <w:rPr>
            <w:rFonts w:asciiTheme="minorHAnsi" w:eastAsiaTheme="minorEastAsia" w:hAnsiTheme="minorHAnsi" w:cstheme="minorBidi"/>
            <w:b w:val="0"/>
            <w:bCs w:val="0"/>
            <w:caps w:val="0"/>
          </w:rPr>
          <w:tab/>
        </w:r>
        <w:r w:rsidR="00464D3A" w:rsidRPr="00754E13">
          <w:rPr>
            <w:rStyle w:val="Collegamentoipertestuale"/>
            <w:rFonts w:cs="Arial"/>
          </w:rPr>
          <w:t>WORK TICKET</w:t>
        </w:r>
        <w:r w:rsidR="00464D3A">
          <w:rPr>
            <w:webHidden/>
          </w:rPr>
          <w:tab/>
        </w:r>
        <w:r>
          <w:rPr>
            <w:webHidden/>
          </w:rPr>
          <w:fldChar w:fldCharType="begin"/>
        </w:r>
        <w:r w:rsidR="00464D3A">
          <w:rPr>
            <w:webHidden/>
          </w:rPr>
          <w:instrText xml:space="preserve"> PAGEREF _Toc361135688 \h </w:instrText>
        </w:r>
        <w:r>
          <w:rPr>
            <w:webHidden/>
          </w:rPr>
        </w:r>
        <w:r>
          <w:rPr>
            <w:webHidden/>
          </w:rPr>
          <w:fldChar w:fldCharType="separate"/>
        </w:r>
        <w:r w:rsidR="00464D3A">
          <w:rPr>
            <w:webHidden/>
          </w:rPr>
          <w:t>30</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89" w:history="1">
        <w:r w:rsidR="00464D3A" w:rsidRPr="00754E13">
          <w:rPr>
            <w:rStyle w:val="Collegamentoipertestuale"/>
          </w:rPr>
          <w:t>29</w:t>
        </w:r>
        <w:r w:rsidR="00464D3A">
          <w:rPr>
            <w:rFonts w:asciiTheme="minorHAnsi" w:eastAsiaTheme="minorEastAsia" w:hAnsiTheme="minorHAnsi" w:cstheme="minorBidi"/>
            <w:b w:val="0"/>
            <w:bCs w:val="0"/>
            <w:caps w:val="0"/>
          </w:rPr>
          <w:tab/>
        </w:r>
        <w:r w:rsidR="00464D3A" w:rsidRPr="00754E13">
          <w:rPr>
            <w:rStyle w:val="Collegamentoipertestuale"/>
            <w:rFonts w:cs="Arial"/>
          </w:rPr>
          <w:t>INVOICING</w:t>
        </w:r>
        <w:r w:rsidR="00464D3A">
          <w:rPr>
            <w:webHidden/>
          </w:rPr>
          <w:tab/>
        </w:r>
        <w:r>
          <w:rPr>
            <w:webHidden/>
          </w:rPr>
          <w:fldChar w:fldCharType="begin"/>
        </w:r>
        <w:r w:rsidR="00464D3A">
          <w:rPr>
            <w:webHidden/>
          </w:rPr>
          <w:instrText xml:space="preserve"> PAGEREF _Toc361135689 \h </w:instrText>
        </w:r>
        <w:r>
          <w:rPr>
            <w:webHidden/>
          </w:rPr>
        </w:r>
        <w:r>
          <w:rPr>
            <w:webHidden/>
          </w:rPr>
          <w:fldChar w:fldCharType="separate"/>
        </w:r>
        <w:r w:rsidR="00464D3A">
          <w:rPr>
            <w:webHidden/>
          </w:rPr>
          <w:t>30</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0" w:history="1">
        <w:r w:rsidR="00464D3A" w:rsidRPr="00754E13">
          <w:rPr>
            <w:rStyle w:val="Collegamentoipertestuale"/>
          </w:rPr>
          <w:t>30</w:t>
        </w:r>
        <w:r w:rsidR="00464D3A">
          <w:rPr>
            <w:rFonts w:asciiTheme="minorHAnsi" w:eastAsiaTheme="minorEastAsia" w:hAnsiTheme="minorHAnsi" w:cstheme="minorBidi"/>
            <w:b w:val="0"/>
            <w:bCs w:val="0"/>
            <w:caps w:val="0"/>
          </w:rPr>
          <w:tab/>
        </w:r>
        <w:r w:rsidR="00464D3A" w:rsidRPr="00754E13">
          <w:rPr>
            <w:rStyle w:val="Collegamentoipertestuale"/>
            <w:rFonts w:cs="Arial"/>
          </w:rPr>
          <w:t>PAYMENT</w:t>
        </w:r>
        <w:r w:rsidR="00464D3A">
          <w:rPr>
            <w:webHidden/>
          </w:rPr>
          <w:tab/>
        </w:r>
        <w:r>
          <w:rPr>
            <w:webHidden/>
          </w:rPr>
          <w:fldChar w:fldCharType="begin"/>
        </w:r>
        <w:r w:rsidR="00464D3A">
          <w:rPr>
            <w:webHidden/>
          </w:rPr>
          <w:instrText xml:space="preserve"> PAGEREF _Toc361135690 \h </w:instrText>
        </w:r>
        <w:r>
          <w:rPr>
            <w:webHidden/>
          </w:rPr>
        </w:r>
        <w:r>
          <w:rPr>
            <w:webHidden/>
          </w:rPr>
          <w:fldChar w:fldCharType="separate"/>
        </w:r>
        <w:r w:rsidR="00464D3A">
          <w:rPr>
            <w:webHidden/>
          </w:rPr>
          <w:t>31</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1" w:history="1">
        <w:r w:rsidR="00464D3A" w:rsidRPr="00754E13">
          <w:rPr>
            <w:rStyle w:val="Collegamentoipertestuale"/>
          </w:rPr>
          <w:t>31</w:t>
        </w:r>
        <w:r w:rsidR="00464D3A">
          <w:rPr>
            <w:rFonts w:asciiTheme="minorHAnsi" w:eastAsiaTheme="minorEastAsia" w:hAnsiTheme="minorHAnsi" w:cstheme="minorBidi"/>
            <w:b w:val="0"/>
            <w:bCs w:val="0"/>
            <w:caps w:val="0"/>
          </w:rPr>
          <w:tab/>
        </w:r>
        <w:r w:rsidR="00464D3A" w:rsidRPr="00754E13">
          <w:rPr>
            <w:rStyle w:val="Collegamentoipertestuale"/>
            <w:rFonts w:cs="Arial"/>
          </w:rPr>
          <w:t>NO ASSIGNMENT OF CREDIT ALLOWED</w:t>
        </w:r>
        <w:r w:rsidR="00464D3A">
          <w:rPr>
            <w:webHidden/>
          </w:rPr>
          <w:tab/>
        </w:r>
        <w:r>
          <w:rPr>
            <w:webHidden/>
          </w:rPr>
          <w:fldChar w:fldCharType="begin"/>
        </w:r>
        <w:r w:rsidR="00464D3A">
          <w:rPr>
            <w:webHidden/>
          </w:rPr>
          <w:instrText xml:space="preserve"> PAGEREF _Toc361135691 \h </w:instrText>
        </w:r>
        <w:r>
          <w:rPr>
            <w:webHidden/>
          </w:rPr>
        </w:r>
        <w:r>
          <w:rPr>
            <w:webHidden/>
          </w:rPr>
          <w:fldChar w:fldCharType="separate"/>
        </w:r>
        <w:r w:rsidR="00464D3A">
          <w:rPr>
            <w:webHidden/>
          </w:rPr>
          <w:t>31</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2" w:history="1">
        <w:r w:rsidR="00464D3A" w:rsidRPr="00754E13">
          <w:rPr>
            <w:rStyle w:val="Collegamentoipertestuale"/>
          </w:rPr>
          <w:t>32</w:t>
        </w:r>
        <w:r w:rsidR="00464D3A">
          <w:rPr>
            <w:rFonts w:asciiTheme="minorHAnsi" w:eastAsiaTheme="minorEastAsia" w:hAnsiTheme="minorHAnsi" w:cstheme="minorBidi"/>
            <w:b w:val="0"/>
            <w:bCs w:val="0"/>
            <w:caps w:val="0"/>
          </w:rPr>
          <w:tab/>
        </w:r>
        <w:r w:rsidR="00464D3A" w:rsidRPr="00754E13">
          <w:rPr>
            <w:rStyle w:val="Collegamentoipertestuale"/>
            <w:rFonts w:cs="Arial"/>
          </w:rPr>
          <w:t>AUDIT AND RECORDS</w:t>
        </w:r>
        <w:r w:rsidR="00464D3A">
          <w:rPr>
            <w:webHidden/>
          </w:rPr>
          <w:tab/>
        </w:r>
        <w:r>
          <w:rPr>
            <w:webHidden/>
          </w:rPr>
          <w:fldChar w:fldCharType="begin"/>
        </w:r>
        <w:r w:rsidR="00464D3A">
          <w:rPr>
            <w:webHidden/>
          </w:rPr>
          <w:instrText xml:space="preserve"> PAGEREF _Toc361135692 \h </w:instrText>
        </w:r>
        <w:r>
          <w:rPr>
            <w:webHidden/>
          </w:rPr>
        </w:r>
        <w:r>
          <w:rPr>
            <w:webHidden/>
          </w:rPr>
          <w:fldChar w:fldCharType="separate"/>
        </w:r>
        <w:r w:rsidR="00464D3A">
          <w:rPr>
            <w:webHidden/>
          </w:rPr>
          <w:t>31</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3" w:history="1">
        <w:r w:rsidR="00464D3A" w:rsidRPr="00754E13">
          <w:rPr>
            <w:rStyle w:val="Collegamentoipertestuale"/>
          </w:rPr>
          <w:t>33</w:t>
        </w:r>
        <w:r w:rsidR="00464D3A">
          <w:rPr>
            <w:rFonts w:asciiTheme="minorHAnsi" w:eastAsiaTheme="minorEastAsia" w:hAnsiTheme="minorHAnsi" w:cstheme="minorBidi"/>
            <w:b w:val="0"/>
            <w:bCs w:val="0"/>
            <w:caps w:val="0"/>
          </w:rPr>
          <w:tab/>
        </w:r>
        <w:r w:rsidR="00464D3A" w:rsidRPr="00754E13">
          <w:rPr>
            <w:rStyle w:val="Collegamentoipertestuale"/>
            <w:rFonts w:cs="Arial"/>
          </w:rPr>
          <w:t>ASSIGNMENT</w:t>
        </w:r>
        <w:r w:rsidR="00464D3A">
          <w:rPr>
            <w:webHidden/>
          </w:rPr>
          <w:tab/>
        </w:r>
        <w:r>
          <w:rPr>
            <w:webHidden/>
          </w:rPr>
          <w:fldChar w:fldCharType="begin"/>
        </w:r>
        <w:r w:rsidR="00464D3A">
          <w:rPr>
            <w:webHidden/>
          </w:rPr>
          <w:instrText xml:space="preserve"> PAGEREF _Toc361135693 \h </w:instrText>
        </w:r>
        <w:r>
          <w:rPr>
            <w:webHidden/>
          </w:rPr>
        </w:r>
        <w:r>
          <w:rPr>
            <w:webHidden/>
          </w:rPr>
          <w:fldChar w:fldCharType="separate"/>
        </w:r>
        <w:r w:rsidR="00464D3A">
          <w:rPr>
            <w:webHidden/>
          </w:rPr>
          <w:t>32</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4" w:history="1">
        <w:r w:rsidR="00464D3A" w:rsidRPr="00754E13">
          <w:rPr>
            <w:rStyle w:val="Collegamentoipertestuale"/>
          </w:rPr>
          <w:t>34</w:t>
        </w:r>
        <w:r w:rsidR="00464D3A">
          <w:rPr>
            <w:rFonts w:asciiTheme="minorHAnsi" w:eastAsiaTheme="minorEastAsia" w:hAnsiTheme="minorHAnsi" w:cstheme="minorBidi"/>
            <w:b w:val="0"/>
            <w:bCs w:val="0"/>
            <w:caps w:val="0"/>
          </w:rPr>
          <w:tab/>
        </w:r>
        <w:r w:rsidR="00464D3A" w:rsidRPr="00754E13">
          <w:rPr>
            <w:rStyle w:val="Collegamentoipertestuale"/>
            <w:rFonts w:cs="Arial"/>
          </w:rPr>
          <w:t>COMPLIANCE WITH LAWS</w:t>
        </w:r>
        <w:r w:rsidR="00464D3A">
          <w:rPr>
            <w:webHidden/>
          </w:rPr>
          <w:tab/>
        </w:r>
        <w:r>
          <w:rPr>
            <w:webHidden/>
          </w:rPr>
          <w:fldChar w:fldCharType="begin"/>
        </w:r>
        <w:r w:rsidR="00464D3A">
          <w:rPr>
            <w:webHidden/>
          </w:rPr>
          <w:instrText xml:space="preserve"> PAGEREF _Toc361135694 \h </w:instrText>
        </w:r>
        <w:r>
          <w:rPr>
            <w:webHidden/>
          </w:rPr>
        </w:r>
        <w:r>
          <w:rPr>
            <w:webHidden/>
          </w:rPr>
          <w:fldChar w:fldCharType="separate"/>
        </w:r>
        <w:r w:rsidR="00464D3A">
          <w:rPr>
            <w:webHidden/>
          </w:rPr>
          <w:t>32</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5" w:history="1">
        <w:r w:rsidR="00464D3A" w:rsidRPr="00754E13">
          <w:rPr>
            <w:rStyle w:val="Collegamentoipertestuale"/>
          </w:rPr>
          <w:t>35</w:t>
        </w:r>
        <w:r w:rsidR="00464D3A">
          <w:rPr>
            <w:rFonts w:asciiTheme="minorHAnsi" w:eastAsiaTheme="minorEastAsia" w:hAnsiTheme="minorHAnsi" w:cstheme="minorBidi"/>
            <w:b w:val="0"/>
            <w:bCs w:val="0"/>
            <w:caps w:val="0"/>
          </w:rPr>
          <w:tab/>
        </w:r>
        <w:r w:rsidR="00464D3A" w:rsidRPr="00754E13">
          <w:rPr>
            <w:rStyle w:val="Collegamentoipertestuale"/>
            <w:rFonts w:cs="Arial"/>
          </w:rPr>
          <w:t>REPRESENTATIVES OF THE PARTIES.</w:t>
        </w:r>
        <w:r w:rsidR="00464D3A">
          <w:rPr>
            <w:webHidden/>
          </w:rPr>
          <w:tab/>
        </w:r>
        <w:r>
          <w:rPr>
            <w:webHidden/>
          </w:rPr>
          <w:fldChar w:fldCharType="begin"/>
        </w:r>
        <w:r w:rsidR="00464D3A">
          <w:rPr>
            <w:webHidden/>
          </w:rPr>
          <w:instrText xml:space="preserve"> PAGEREF _Toc361135695 \h </w:instrText>
        </w:r>
        <w:r>
          <w:rPr>
            <w:webHidden/>
          </w:rPr>
        </w:r>
        <w:r>
          <w:rPr>
            <w:webHidden/>
          </w:rPr>
          <w:fldChar w:fldCharType="separate"/>
        </w:r>
        <w:r w:rsidR="00464D3A">
          <w:rPr>
            <w:webHidden/>
          </w:rPr>
          <w:t>33</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6" w:history="1">
        <w:r w:rsidR="00464D3A" w:rsidRPr="00754E13">
          <w:rPr>
            <w:rStyle w:val="Collegamentoipertestuale"/>
          </w:rPr>
          <w:t>36</w:t>
        </w:r>
        <w:r w:rsidR="00464D3A">
          <w:rPr>
            <w:rFonts w:asciiTheme="minorHAnsi" w:eastAsiaTheme="minorEastAsia" w:hAnsiTheme="minorHAnsi" w:cstheme="minorBidi"/>
            <w:b w:val="0"/>
            <w:bCs w:val="0"/>
            <w:caps w:val="0"/>
          </w:rPr>
          <w:tab/>
        </w:r>
        <w:r w:rsidR="00464D3A" w:rsidRPr="00754E13">
          <w:rPr>
            <w:rStyle w:val="Collegamentoipertestuale"/>
            <w:rFonts w:cs="Arial"/>
          </w:rPr>
          <w:t>INDEPENDENT CONTRACTOR</w:t>
        </w:r>
        <w:r w:rsidR="00464D3A">
          <w:rPr>
            <w:webHidden/>
          </w:rPr>
          <w:tab/>
        </w:r>
        <w:r>
          <w:rPr>
            <w:webHidden/>
          </w:rPr>
          <w:fldChar w:fldCharType="begin"/>
        </w:r>
        <w:r w:rsidR="00464D3A">
          <w:rPr>
            <w:webHidden/>
          </w:rPr>
          <w:instrText xml:space="preserve"> PAGEREF _Toc361135696 \h </w:instrText>
        </w:r>
        <w:r>
          <w:rPr>
            <w:webHidden/>
          </w:rPr>
        </w:r>
        <w:r>
          <w:rPr>
            <w:webHidden/>
          </w:rPr>
          <w:fldChar w:fldCharType="separate"/>
        </w:r>
        <w:r w:rsidR="00464D3A">
          <w:rPr>
            <w:webHidden/>
          </w:rPr>
          <w:t>33</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7" w:history="1">
        <w:r w:rsidR="00464D3A" w:rsidRPr="00754E13">
          <w:rPr>
            <w:rStyle w:val="Collegamentoipertestuale"/>
          </w:rPr>
          <w:t>37</w:t>
        </w:r>
        <w:r w:rsidR="00464D3A">
          <w:rPr>
            <w:rFonts w:asciiTheme="minorHAnsi" w:eastAsiaTheme="minorEastAsia" w:hAnsiTheme="minorHAnsi" w:cstheme="minorBidi"/>
            <w:b w:val="0"/>
            <w:bCs w:val="0"/>
            <w:caps w:val="0"/>
          </w:rPr>
          <w:tab/>
        </w:r>
        <w:r w:rsidR="00464D3A" w:rsidRPr="00754E13">
          <w:rPr>
            <w:rStyle w:val="Collegamentoipertestuale"/>
            <w:rFonts w:cs="Arial"/>
          </w:rPr>
          <w:t>INTELLECTUAL PROPERTY RIGHTS</w:t>
        </w:r>
        <w:r w:rsidR="00464D3A">
          <w:rPr>
            <w:webHidden/>
          </w:rPr>
          <w:tab/>
        </w:r>
        <w:r>
          <w:rPr>
            <w:webHidden/>
          </w:rPr>
          <w:fldChar w:fldCharType="begin"/>
        </w:r>
        <w:r w:rsidR="00464D3A">
          <w:rPr>
            <w:webHidden/>
          </w:rPr>
          <w:instrText xml:space="preserve"> PAGEREF _Toc361135697 \h </w:instrText>
        </w:r>
        <w:r>
          <w:rPr>
            <w:webHidden/>
          </w:rPr>
        </w:r>
        <w:r>
          <w:rPr>
            <w:webHidden/>
          </w:rPr>
          <w:fldChar w:fldCharType="separate"/>
        </w:r>
        <w:r w:rsidR="00464D3A">
          <w:rPr>
            <w:webHidden/>
          </w:rPr>
          <w:t>34</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8" w:history="1">
        <w:r w:rsidR="00464D3A" w:rsidRPr="00754E13">
          <w:rPr>
            <w:rStyle w:val="Collegamentoipertestuale"/>
          </w:rPr>
          <w:t>38</w:t>
        </w:r>
        <w:r w:rsidR="00464D3A">
          <w:rPr>
            <w:rFonts w:asciiTheme="minorHAnsi" w:eastAsiaTheme="minorEastAsia" w:hAnsiTheme="minorHAnsi" w:cstheme="minorBidi"/>
            <w:b w:val="0"/>
            <w:bCs w:val="0"/>
            <w:caps w:val="0"/>
          </w:rPr>
          <w:tab/>
        </w:r>
        <w:r w:rsidR="00464D3A" w:rsidRPr="00754E13">
          <w:rPr>
            <w:rStyle w:val="Collegamentoipertestuale"/>
            <w:rFonts w:cs="Arial"/>
          </w:rPr>
          <w:t>FORCE MAJEURE</w:t>
        </w:r>
        <w:r w:rsidR="00464D3A">
          <w:rPr>
            <w:webHidden/>
          </w:rPr>
          <w:tab/>
        </w:r>
        <w:r>
          <w:rPr>
            <w:webHidden/>
          </w:rPr>
          <w:fldChar w:fldCharType="begin"/>
        </w:r>
        <w:r w:rsidR="00464D3A">
          <w:rPr>
            <w:webHidden/>
          </w:rPr>
          <w:instrText xml:space="preserve"> PAGEREF _Toc361135698 \h </w:instrText>
        </w:r>
        <w:r>
          <w:rPr>
            <w:webHidden/>
          </w:rPr>
        </w:r>
        <w:r>
          <w:rPr>
            <w:webHidden/>
          </w:rPr>
          <w:fldChar w:fldCharType="separate"/>
        </w:r>
        <w:r w:rsidR="00464D3A">
          <w:rPr>
            <w:webHidden/>
          </w:rPr>
          <w:t>35</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699" w:history="1">
        <w:r w:rsidR="00464D3A" w:rsidRPr="00754E13">
          <w:rPr>
            <w:rStyle w:val="Collegamentoipertestuale"/>
          </w:rPr>
          <w:t>39</w:t>
        </w:r>
        <w:r w:rsidR="00464D3A">
          <w:rPr>
            <w:rFonts w:asciiTheme="minorHAnsi" w:eastAsiaTheme="minorEastAsia" w:hAnsiTheme="minorHAnsi" w:cstheme="minorBidi"/>
            <w:b w:val="0"/>
            <w:bCs w:val="0"/>
            <w:caps w:val="0"/>
          </w:rPr>
          <w:tab/>
        </w:r>
        <w:r w:rsidR="00464D3A" w:rsidRPr="00754E13">
          <w:rPr>
            <w:rStyle w:val="Collegamentoipertestuale"/>
            <w:rFonts w:cs="Arial"/>
          </w:rPr>
          <w:t>DISPUTE RESOLUTION</w:t>
        </w:r>
        <w:r w:rsidR="00464D3A">
          <w:rPr>
            <w:webHidden/>
          </w:rPr>
          <w:tab/>
        </w:r>
        <w:r>
          <w:rPr>
            <w:webHidden/>
          </w:rPr>
          <w:fldChar w:fldCharType="begin"/>
        </w:r>
        <w:r w:rsidR="00464D3A">
          <w:rPr>
            <w:webHidden/>
          </w:rPr>
          <w:instrText xml:space="preserve"> PAGEREF _Toc361135699 \h </w:instrText>
        </w:r>
        <w:r>
          <w:rPr>
            <w:webHidden/>
          </w:rPr>
        </w:r>
        <w:r>
          <w:rPr>
            <w:webHidden/>
          </w:rPr>
          <w:fldChar w:fldCharType="separate"/>
        </w:r>
        <w:r w:rsidR="00464D3A">
          <w:rPr>
            <w:webHidden/>
          </w:rPr>
          <w:t>36</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0" w:history="1">
        <w:r w:rsidR="00464D3A" w:rsidRPr="00754E13">
          <w:rPr>
            <w:rStyle w:val="Collegamentoipertestuale"/>
          </w:rPr>
          <w:t>40</w:t>
        </w:r>
        <w:r w:rsidR="00464D3A">
          <w:rPr>
            <w:rFonts w:asciiTheme="minorHAnsi" w:eastAsiaTheme="minorEastAsia" w:hAnsiTheme="minorHAnsi" w:cstheme="minorBidi"/>
            <w:b w:val="0"/>
            <w:bCs w:val="0"/>
            <w:caps w:val="0"/>
          </w:rPr>
          <w:tab/>
        </w:r>
        <w:r w:rsidR="00464D3A" w:rsidRPr="00754E13">
          <w:rPr>
            <w:rStyle w:val="Collegamentoipertestuale"/>
            <w:rFonts w:cs="Arial"/>
          </w:rPr>
          <w:t>GOVERNING LAW</w:t>
        </w:r>
        <w:r w:rsidR="00464D3A">
          <w:rPr>
            <w:webHidden/>
          </w:rPr>
          <w:tab/>
        </w:r>
        <w:r>
          <w:rPr>
            <w:webHidden/>
          </w:rPr>
          <w:fldChar w:fldCharType="begin"/>
        </w:r>
        <w:r w:rsidR="00464D3A">
          <w:rPr>
            <w:webHidden/>
          </w:rPr>
          <w:instrText xml:space="preserve"> PAGEREF _Toc361135700 \h </w:instrText>
        </w:r>
        <w:r>
          <w:rPr>
            <w:webHidden/>
          </w:rPr>
        </w:r>
        <w:r>
          <w:rPr>
            <w:webHidden/>
          </w:rPr>
          <w:fldChar w:fldCharType="separate"/>
        </w:r>
        <w:r w:rsidR="00464D3A">
          <w:rPr>
            <w:webHidden/>
          </w:rPr>
          <w:t>36</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1" w:history="1">
        <w:r w:rsidR="00464D3A" w:rsidRPr="00754E13">
          <w:rPr>
            <w:rStyle w:val="Collegamentoipertestuale"/>
          </w:rPr>
          <w:t>41</w:t>
        </w:r>
        <w:r w:rsidR="00464D3A">
          <w:rPr>
            <w:rFonts w:asciiTheme="minorHAnsi" w:eastAsiaTheme="minorEastAsia" w:hAnsiTheme="minorHAnsi" w:cstheme="minorBidi"/>
            <w:b w:val="0"/>
            <w:bCs w:val="0"/>
            <w:caps w:val="0"/>
          </w:rPr>
          <w:tab/>
        </w:r>
        <w:r w:rsidR="00464D3A" w:rsidRPr="00754E13">
          <w:rPr>
            <w:rStyle w:val="Collegamentoipertestuale"/>
            <w:rFonts w:cs="Arial"/>
          </w:rPr>
          <w:t>CONFIDENTIALITY</w:t>
        </w:r>
        <w:r w:rsidR="00464D3A">
          <w:rPr>
            <w:webHidden/>
          </w:rPr>
          <w:tab/>
        </w:r>
        <w:r>
          <w:rPr>
            <w:webHidden/>
          </w:rPr>
          <w:fldChar w:fldCharType="begin"/>
        </w:r>
        <w:r w:rsidR="00464D3A">
          <w:rPr>
            <w:webHidden/>
          </w:rPr>
          <w:instrText xml:space="preserve"> PAGEREF _Toc361135701 \h </w:instrText>
        </w:r>
        <w:r>
          <w:rPr>
            <w:webHidden/>
          </w:rPr>
        </w:r>
        <w:r>
          <w:rPr>
            <w:webHidden/>
          </w:rPr>
          <w:fldChar w:fldCharType="separate"/>
        </w:r>
        <w:r w:rsidR="00464D3A">
          <w:rPr>
            <w:webHidden/>
          </w:rPr>
          <w:t>37</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2" w:history="1">
        <w:r w:rsidR="00464D3A" w:rsidRPr="00754E13">
          <w:rPr>
            <w:rStyle w:val="Collegamentoipertestuale"/>
          </w:rPr>
          <w:t>42</w:t>
        </w:r>
        <w:r w:rsidR="00464D3A">
          <w:rPr>
            <w:rFonts w:asciiTheme="minorHAnsi" w:eastAsiaTheme="minorEastAsia" w:hAnsiTheme="minorHAnsi" w:cstheme="minorBidi"/>
            <w:b w:val="0"/>
            <w:bCs w:val="0"/>
            <w:caps w:val="0"/>
          </w:rPr>
          <w:tab/>
        </w:r>
        <w:r w:rsidR="00464D3A" w:rsidRPr="00754E13">
          <w:rPr>
            <w:rStyle w:val="Collegamentoipertestuale"/>
            <w:rFonts w:cs="Arial"/>
          </w:rPr>
          <w:t>ADMINISTRATIVE RESPONSIBILITY</w:t>
        </w:r>
        <w:r w:rsidR="00464D3A">
          <w:rPr>
            <w:webHidden/>
          </w:rPr>
          <w:tab/>
        </w:r>
        <w:r>
          <w:rPr>
            <w:webHidden/>
          </w:rPr>
          <w:fldChar w:fldCharType="begin"/>
        </w:r>
        <w:r w:rsidR="00464D3A">
          <w:rPr>
            <w:webHidden/>
          </w:rPr>
          <w:instrText xml:space="preserve"> PAGEREF _Toc361135702 \h </w:instrText>
        </w:r>
        <w:r>
          <w:rPr>
            <w:webHidden/>
          </w:rPr>
        </w:r>
        <w:r>
          <w:rPr>
            <w:webHidden/>
          </w:rPr>
          <w:fldChar w:fldCharType="separate"/>
        </w:r>
        <w:r w:rsidR="00464D3A">
          <w:rPr>
            <w:webHidden/>
          </w:rPr>
          <w:t>37</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3" w:history="1">
        <w:r w:rsidR="00464D3A" w:rsidRPr="00754E13">
          <w:rPr>
            <w:rStyle w:val="Collegamentoipertestuale"/>
          </w:rPr>
          <w:t>43</w:t>
        </w:r>
        <w:r w:rsidR="00464D3A">
          <w:rPr>
            <w:rFonts w:asciiTheme="minorHAnsi" w:eastAsiaTheme="minorEastAsia" w:hAnsiTheme="minorHAnsi" w:cstheme="minorBidi"/>
            <w:b w:val="0"/>
            <w:bCs w:val="0"/>
            <w:caps w:val="0"/>
          </w:rPr>
          <w:tab/>
        </w:r>
        <w:r w:rsidR="00464D3A" w:rsidRPr="00754E13">
          <w:rPr>
            <w:rStyle w:val="Collegamentoipertestuale"/>
            <w:rFonts w:cs="Arial"/>
          </w:rPr>
          <w:t>WAIVERS</w:t>
        </w:r>
        <w:r w:rsidR="00464D3A">
          <w:rPr>
            <w:webHidden/>
          </w:rPr>
          <w:tab/>
        </w:r>
        <w:r>
          <w:rPr>
            <w:webHidden/>
          </w:rPr>
          <w:fldChar w:fldCharType="begin"/>
        </w:r>
        <w:r w:rsidR="00464D3A">
          <w:rPr>
            <w:webHidden/>
          </w:rPr>
          <w:instrText xml:space="preserve"> PAGEREF _Toc361135703 \h </w:instrText>
        </w:r>
        <w:r>
          <w:rPr>
            <w:webHidden/>
          </w:rPr>
        </w:r>
        <w:r>
          <w:rPr>
            <w:webHidden/>
          </w:rPr>
          <w:fldChar w:fldCharType="separate"/>
        </w:r>
        <w:r w:rsidR="00464D3A">
          <w:rPr>
            <w:webHidden/>
          </w:rPr>
          <w:t>38</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4" w:history="1">
        <w:r w:rsidR="00464D3A" w:rsidRPr="00754E13">
          <w:rPr>
            <w:rStyle w:val="Collegamentoipertestuale"/>
          </w:rPr>
          <w:t>44</w:t>
        </w:r>
        <w:r w:rsidR="00464D3A">
          <w:rPr>
            <w:rFonts w:asciiTheme="minorHAnsi" w:eastAsiaTheme="minorEastAsia" w:hAnsiTheme="minorHAnsi" w:cstheme="minorBidi"/>
            <w:b w:val="0"/>
            <w:bCs w:val="0"/>
            <w:caps w:val="0"/>
          </w:rPr>
          <w:tab/>
        </w:r>
        <w:r w:rsidR="00464D3A" w:rsidRPr="00754E13">
          <w:rPr>
            <w:rStyle w:val="Collegamentoipertestuale"/>
            <w:rFonts w:cs="Arial"/>
          </w:rPr>
          <w:t>SEVERABILITY</w:t>
        </w:r>
        <w:r w:rsidR="00464D3A">
          <w:rPr>
            <w:webHidden/>
          </w:rPr>
          <w:tab/>
        </w:r>
        <w:r>
          <w:rPr>
            <w:webHidden/>
          </w:rPr>
          <w:fldChar w:fldCharType="begin"/>
        </w:r>
        <w:r w:rsidR="00464D3A">
          <w:rPr>
            <w:webHidden/>
          </w:rPr>
          <w:instrText xml:space="preserve"> PAGEREF _Toc361135704 \h </w:instrText>
        </w:r>
        <w:r>
          <w:rPr>
            <w:webHidden/>
          </w:rPr>
        </w:r>
        <w:r>
          <w:rPr>
            <w:webHidden/>
          </w:rPr>
          <w:fldChar w:fldCharType="separate"/>
        </w:r>
        <w:r w:rsidR="00464D3A">
          <w:rPr>
            <w:webHidden/>
          </w:rPr>
          <w:t>38</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5" w:history="1">
        <w:r w:rsidR="00464D3A" w:rsidRPr="00754E13">
          <w:rPr>
            <w:rStyle w:val="Collegamentoipertestuale"/>
          </w:rPr>
          <w:t>45</w:t>
        </w:r>
        <w:r w:rsidR="00464D3A">
          <w:rPr>
            <w:rFonts w:asciiTheme="minorHAnsi" w:eastAsiaTheme="minorEastAsia" w:hAnsiTheme="minorHAnsi" w:cstheme="minorBidi"/>
            <w:b w:val="0"/>
            <w:bCs w:val="0"/>
            <w:caps w:val="0"/>
          </w:rPr>
          <w:tab/>
        </w:r>
        <w:r w:rsidR="00464D3A" w:rsidRPr="00754E13">
          <w:rPr>
            <w:rStyle w:val="Collegamentoipertestuale"/>
            <w:rFonts w:cs="Arial"/>
          </w:rPr>
          <w:t>NOTICES</w:t>
        </w:r>
        <w:r w:rsidR="00464D3A">
          <w:rPr>
            <w:webHidden/>
          </w:rPr>
          <w:tab/>
        </w:r>
        <w:r>
          <w:rPr>
            <w:webHidden/>
          </w:rPr>
          <w:fldChar w:fldCharType="begin"/>
        </w:r>
        <w:r w:rsidR="00464D3A">
          <w:rPr>
            <w:webHidden/>
          </w:rPr>
          <w:instrText xml:space="preserve"> PAGEREF _Toc361135705 \h </w:instrText>
        </w:r>
        <w:r>
          <w:rPr>
            <w:webHidden/>
          </w:rPr>
        </w:r>
        <w:r>
          <w:rPr>
            <w:webHidden/>
          </w:rPr>
          <w:fldChar w:fldCharType="separate"/>
        </w:r>
        <w:r w:rsidR="00464D3A">
          <w:rPr>
            <w:webHidden/>
          </w:rPr>
          <w:t>39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6" w:history="1">
        <w:r w:rsidR="00464D3A" w:rsidRPr="00754E13">
          <w:rPr>
            <w:rStyle w:val="Collegamentoipertestuale"/>
          </w:rPr>
          <w:t>46</w:t>
        </w:r>
        <w:r w:rsidR="00464D3A">
          <w:rPr>
            <w:rFonts w:asciiTheme="minorHAnsi" w:eastAsiaTheme="minorEastAsia" w:hAnsiTheme="minorHAnsi" w:cstheme="minorBidi"/>
            <w:b w:val="0"/>
            <w:bCs w:val="0"/>
            <w:caps w:val="0"/>
          </w:rPr>
          <w:tab/>
        </w:r>
        <w:r w:rsidR="00464D3A" w:rsidRPr="00754E13">
          <w:rPr>
            <w:rStyle w:val="Collegamentoipertestuale"/>
            <w:rFonts w:cs="Arial"/>
          </w:rPr>
          <w:t>ENTIRE AGREEMENT</w:t>
        </w:r>
        <w:r w:rsidR="00464D3A">
          <w:rPr>
            <w:webHidden/>
          </w:rPr>
          <w:tab/>
        </w:r>
        <w:r>
          <w:rPr>
            <w:webHidden/>
          </w:rPr>
          <w:fldChar w:fldCharType="begin"/>
        </w:r>
        <w:r w:rsidR="00464D3A">
          <w:rPr>
            <w:webHidden/>
          </w:rPr>
          <w:instrText xml:space="preserve"> PAGEREF _Toc361135706 \h </w:instrText>
        </w:r>
        <w:r>
          <w:rPr>
            <w:webHidden/>
          </w:rPr>
        </w:r>
        <w:r>
          <w:rPr>
            <w:webHidden/>
          </w:rPr>
          <w:fldChar w:fldCharType="separate"/>
        </w:r>
        <w:r w:rsidR="00464D3A">
          <w:rPr>
            <w:webHidden/>
          </w:rPr>
          <w:t>39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7" w:history="1">
        <w:r w:rsidR="00464D3A" w:rsidRPr="00754E13">
          <w:rPr>
            <w:rStyle w:val="Collegamentoipertestuale"/>
          </w:rPr>
          <w:t>47</w:t>
        </w:r>
        <w:r w:rsidR="00464D3A">
          <w:rPr>
            <w:rFonts w:asciiTheme="minorHAnsi" w:eastAsiaTheme="minorEastAsia" w:hAnsiTheme="minorHAnsi" w:cstheme="minorBidi"/>
            <w:b w:val="0"/>
            <w:bCs w:val="0"/>
            <w:caps w:val="0"/>
          </w:rPr>
          <w:tab/>
        </w:r>
        <w:r w:rsidR="00464D3A" w:rsidRPr="00754E13">
          <w:rPr>
            <w:rStyle w:val="Collegamentoipertestuale"/>
            <w:rFonts w:cs="Arial"/>
          </w:rPr>
          <w:t>THIRD PARTIES</w:t>
        </w:r>
        <w:r w:rsidR="00464D3A">
          <w:rPr>
            <w:webHidden/>
          </w:rPr>
          <w:tab/>
        </w:r>
        <w:r>
          <w:rPr>
            <w:webHidden/>
          </w:rPr>
          <w:fldChar w:fldCharType="begin"/>
        </w:r>
        <w:r w:rsidR="00464D3A">
          <w:rPr>
            <w:webHidden/>
          </w:rPr>
          <w:instrText xml:space="preserve"> PAGEREF _Toc361135707 \h </w:instrText>
        </w:r>
        <w:r>
          <w:rPr>
            <w:webHidden/>
          </w:rPr>
        </w:r>
        <w:r>
          <w:rPr>
            <w:webHidden/>
          </w:rPr>
          <w:fldChar w:fldCharType="separate"/>
        </w:r>
        <w:r w:rsidR="00464D3A">
          <w:rPr>
            <w:webHidden/>
          </w:rPr>
          <w:t>39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8" w:history="1">
        <w:r w:rsidR="00464D3A" w:rsidRPr="00754E13">
          <w:rPr>
            <w:rStyle w:val="Collegamentoipertestuale"/>
          </w:rPr>
          <w:t>48</w:t>
        </w:r>
        <w:r w:rsidR="00464D3A">
          <w:rPr>
            <w:rFonts w:asciiTheme="minorHAnsi" w:eastAsiaTheme="minorEastAsia" w:hAnsiTheme="minorHAnsi" w:cstheme="minorBidi"/>
            <w:b w:val="0"/>
            <w:bCs w:val="0"/>
            <w:caps w:val="0"/>
          </w:rPr>
          <w:tab/>
        </w:r>
        <w:r w:rsidR="00464D3A" w:rsidRPr="00754E13">
          <w:rPr>
            <w:rStyle w:val="Collegamentoipertestuale"/>
            <w:rFonts w:cs="Arial"/>
          </w:rPr>
          <w:t>SURVIVORSHIP</w:t>
        </w:r>
        <w:r w:rsidR="00464D3A">
          <w:rPr>
            <w:webHidden/>
          </w:rPr>
          <w:tab/>
        </w:r>
        <w:r>
          <w:rPr>
            <w:webHidden/>
          </w:rPr>
          <w:fldChar w:fldCharType="begin"/>
        </w:r>
        <w:r w:rsidR="00464D3A">
          <w:rPr>
            <w:webHidden/>
          </w:rPr>
          <w:instrText xml:space="preserve"> PAGEREF _Toc361135708 \h </w:instrText>
        </w:r>
        <w:r>
          <w:rPr>
            <w:webHidden/>
          </w:rPr>
        </w:r>
        <w:r>
          <w:rPr>
            <w:webHidden/>
          </w:rPr>
          <w:fldChar w:fldCharType="separate"/>
        </w:r>
        <w:r w:rsidR="00464D3A">
          <w:rPr>
            <w:webHidden/>
          </w:rPr>
          <w:t>39</w:t>
        </w:r>
        <w:r>
          <w:rPr>
            <w:webHidden/>
          </w:rPr>
          <w:fldChar w:fldCharType="end"/>
        </w:r>
      </w:hyperlink>
    </w:p>
    <w:p w:rsidR="00464D3A" w:rsidRDefault="007F14E7">
      <w:pPr>
        <w:pStyle w:val="Sommario1"/>
        <w:rPr>
          <w:rFonts w:asciiTheme="minorHAnsi" w:eastAsiaTheme="minorEastAsia" w:hAnsiTheme="minorHAnsi" w:cstheme="minorBidi"/>
          <w:b w:val="0"/>
          <w:bCs w:val="0"/>
          <w:caps w:val="0"/>
        </w:rPr>
      </w:pPr>
      <w:hyperlink w:anchor="_Toc361135709" w:history="1">
        <w:r w:rsidR="00464D3A" w:rsidRPr="00754E13">
          <w:rPr>
            <w:rStyle w:val="Collegamentoipertestuale"/>
          </w:rPr>
          <w:t>49</w:t>
        </w:r>
        <w:r w:rsidR="00464D3A">
          <w:rPr>
            <w:rFonts w:asciiTheme="minorHAnsi" w:eastAsiaTheme="minorEastAsia" w:hAnsiTheme="minorHAnsi" w:cstheme="minorBidi"/>
            <w:b w:val="0"/>
            <w:bCs w:val="0"/>
            <w:caps w:val="0"/>
          </w:rPr>
          <w:tab/>
        </w:r>
        <w:r w:rsidR="00464D3A" w:rsidRPr="00754E13">
          <w:rPr>
            <w:rStyle w:val="Collegamentoipertestuale"/>
            <w:rFonts w:cs="Arial"/>
          </w:rPr>
          <w:t>SECURITY IN HIGH RISK AREAS</w:t>
        </w:r>
        <w:r w:rsidR="00464D3A">
          <w:rPr>
            <w:webHidden/>
          </w:rPr>
          <w:tab/>
        </w:r>
        <w:r>
          <w:rPr>
            <w:webHidden/>
          </w:rPr>
          <w:fldChar w:fldCharType="begin"/>
        </w:r>
        <w:r w:rsidR="00464D3A">
          <w:rPr>
            <w:webHidden/>
          </w:rPr>
          <w:instrText xml:space="preserve"> PAGEREF _Toc361135709 \h </w:instrText>
        </w:r>
        <w:r>
          <w:rPr>
            <w:webHidden/>
          </w:rPr>
        </w:r>
        <w:r>
          <w:rPr>
            <w:webHidden/>
          </w:rPr>
          <w:fldChar w:fldCharType="separate"/>
        </w:r>
        <w:r w:rsidR="00464D3A">
          <w:rPr>
            <w:webHidden/>
          </w:rPr>
          <w:t>39</w:t>
        </w:r>
        <w:r>
          <w:rPr>
            <w:webHidden/>
          </w:rPr>
          <w:fldChar w:fldCharType="end"/>
        </w:r>
      </w:hyperlink>
    </w:p>
    <w:p w:rsidR="0097147F" w:rsidRPr="00E1000C" w:rsidRDefault="007F14E7" w:rsidP="00F47336">
      <w:pPr>
        <w:rPr>
          <w:rFonts w:ascii="Arial" w:hAnsi="Arial" w:cs="Arial"/>
          <w:b/>
          <w:bCs/>
        </w:rPr>
      </w:pPr>
      <w:r w:rsidRPr="006C16DC">
        <w:fldChar w:fldCharType="end"/>
      </w:r>
    </w:p>
    <w:p w:rsidR="0097147F" w:rsidRPr="00E1000C" w:rsidRDefault="0097147F" w:rsidP="00F47336">
      <w:pPr>
        <w:rPr>
          <w:rFonts w:ascii="Arial" w:hAnsi="Arial" w:cs="Arial"/>
        </w:rPr>
      </w:pPr>
      <w:r w:rsidRPr="00E1000C">
        <w:rPr>
          <w:rFonts w:ascii="Arial" w:hAnsi="Arial" w:cs="Arial"/>
          <w:b/>
          <w:bCs/>
        </w:rPr>
        <w:br w:type="page"/>
      </w:r>
    </w:p>
    <w:p w:rsidR="0097147F" w:rsidRPr="00E1000C"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rPr>
      </w:pPr>
      <w:bookmarkStart w:id="0" w:name="_Toc336947711"/>
      <w:bookmarkStart w:id="1" w:name="_Toc354481638"/>
      <w:bookmarkStart w:id="2" w:name="_Toc361135661"/>
      <w:r w:rsidRPr="00E1000C">
        <w:rPr>
          <w:rFonts w:ascii="Arial" w:hAnsi="Arial" w:cs="Arial"/>
          <w:sz w:val="20"/>
          <w:szCs w:val="20"/>
          <w:lang w:val="en-US"/>
        </w:rPr>
        <w:lastRenderedPageBreak/>
        <w:t>DEFINITIONS AND INTERPRETATION</w:t>
      </w:r>
      <w:bookmarkEnd w:id="0"/>
      <w:bookmarkEnd w:id="1"/>
      <w:bookmarkEnd w:id="2"/>
    </w:p>
    <w:p w:rsidR="0097147F" w:rsidRPr="005C7B70" w:rsidRDefault="0097147F" w:rsidP="005C7B70">
      <w:pPr>
        <w:pStyle w:val="PAR"/>
        <w:numPr>
          <w:ilvl w:val="1"/>
          <w:numId w:val="27"/>
        </w:numPr>
        <w:tabs>
          <w:tab w:val="clear" w:pos="709"/>
          <w:tab w:val="clear" w:pos="1701"/>
          <w:tab w:val="clear" w:pos="6804"/>
        </w:tabs>
        <w:rPr>
          <w:rFonts w:ascii="Arial" w:hAnsi="Arial" w:cs="Arial"/>
          <w:sz w:val="20"/>
          <w:lang w:val="en-US" w:eastAsia="en-US"/>
        </w:rPr>
      </w:pPr>
      <w:r w:rsidRPr="005C7B70">
        <w:rPr>
          <w:rFonts w:ascii="Arial" w:hAnsi="Arial" w:cs="Arial"/>
          <w:sz w:val="20"/>
          <w:lang w:val="en-US" w:eastAsia="en-US"/>
        </w:rPr>
        <w:t xml:space="preserve">The following definitions when </w:t>
      </w:r>
      <w:proofErr w:type="spellStart"/>
      <w:r w:rsidRPr="005C7B70">
        <w:rPr>
          <w:rFonts w:ascii="Arial" w:hAnsi="Arial" w:cs="Arial"/>
          <w:sz w:val="20"/>
          <w:lang w:val="en-US" w:eastAsia="en-US"/>
        </w:rPr>
        <w:t>capitalised</w:t>
      </w:r>
      <w:proofErr w:type="spellEnd"/>
      <w:r w:rsidRPr="005C7B70">
        <w:rPr>
          <w:rFonts w:ascii="Arial" w:hAnsi="Arial" w:cs="Arial"/>
          <w:sz w:val="20"/>
          <w:lang w:val="en-US" w:eastAsia="en-US"/>
        </w:rPr>
        <w:t xml:space="preserve"> shall apply to the CONTRACT</w:t>
      </w:r>
    </w:p>
    <w:p w:rsidR="0097147F" w:rsidRPr="00E1000C" w:rsidRDefault="0097147F" w:rsidP="00A90B31">
      <w:pPr>
        <w:rPr>
          <w:rFonts w:ascii="Arial" w:hAnsi="Arial" w:cs="Arial"/>
        </w:rPr>
      </w:pPr>
    </w:p>
    <w:p w:rsidR="0097147F" w:rsidRPr="00E1000C" w:rsidRDefault="0097147F" w:rsidP="004D3D38">
      <w:pPr>
        <w:pStyle w:val="BTI1"/>
        <w:spacing w:before="0" w:after="0" w:line="240" w:lineRule="auto"/>
        <w:ind w:left="0"/>
        <w:rPr>
          <w:rFonts w:ascii="Arial" w:hAnsi="Arial" w:cs="Arial"/>
          <w:sz w:val="20"/>
        </w:rPr>
      </w:pPr>
      <w:r w:rsidRPr="00E1000C">
        <w:rPr>
          <w:rFonts w:ascii="Arial" w:hAnsi="Arial" w:cs="Arial"/>
          <w:sz w:val="20"/>
        </w:rPr>
        <w:t>"</w:t>
      </w:r>
      <w:r w:rsidRPr="00E1000C">
        <w:rPr>
          <w:rFonts w:ascii="Arial" w:hAnsi="Arial" w:cs="Arial"/>
          <w:b/>
          <w:sz w:val="20"/>
        </w:rPr>
        <w:t>AFFILIATE</w:t>
      </w:r>
      <w:r w:rsidRPr="00E1000C">
        <w:rPr>
          <w:rFonts w:ascii="Arial" w:hAnsi="Arial" w:cs="Arial"/>
          <w:sz w:val="20"/>
        </w:rPr>
        <w:t>" means in relation to any legal entity, a legal entity which directly or indirectly controls, which is directly or indirectly controlled by, or which is directly or indirectly under common control with, another legal entity.  For the purpose of this definition a legal entity is:</w:t>
      </w:r>
    </w:p>
    <w:p w:rsidR="0097147F" w:rsidRPr="00E1000C" w:rsidRDefault="0097147F" w:rsidP="004D3D38">
      <w:pPr>
        <w:pStyle w:val="BTI1"/>
        <w:spacing w:before="0" w:after="0" w:line="240" w:lineRule="auto"/>
        <w:ind w:left="0"/>
        <w:rPr>
          <w:rFonts w:ascii="Arial" w:hAnsi="Arial" w:cs="Arial"/>
          <w:sz w:val="20"/>
        </w:rPr>
      </w:pPr>
    </w:p>
    <w:p w:rsidR="0097147F" w:rsidRPr="00E1000C" w:rsidRDefault="0097147F" w:rsidP="005875A1">
      <w:pPr>
        <w:pStyle w:val="CBHeading3"/>
        <w:numPr>
          <w:ilvl w:val="0"/>
          <w:numId w:val="5"/>
        </w:numPr>
        <w:tabs>
          <w:tab w:val="clear" w:pos="1440"/>
        </w:tabs>
        <w:spacing w:before="0" w:after="0" w:line="240" w:lineRule="auto"/>
        <w:ind w:left="567" w:hanging="567"/>
        <w:rPr>
          <w:rFonts w:ascii="Arial" w:hAnsi="Arial" w:cs="Arial"/>
          <w:sz w:val="20"/>
        </w:rPr>
      </w:pPr>
      <w:r w:rsidRPr="00E1000C">
        <w:rPr>
          <w:rFonts w:ascii="Arial" w:hAnsi="Arial" w:cs="Arial"/>
          <w:bCs/>
          <w:sz w:val="20"/>
        </w:rPr>
        <w:t>directly controlled by another legal entity if such other legal entity legally or beneficially owns shares or any other form of ownership interest carrying more than fifty percent (50%) of the votes exercisable at a general meeting of the first mentioned legal entity or representing more than fifty percent (50%) of the capital of the first mentioned legal entity; and</w:t>
      </w:r>
    </w:p>
    <w:p w:rsidR="0097147F" w:rsidRPr="00E1000C" w:rsidRDefault="0097147F" w:rsidP="004D3D38">
      <w:pPr>
        <w:pStyle w:val="CBHeading3"/>
        <w:numPr>
          <w:ilvl w:val="0"/>
          <w:numId w:val="0"/>
        </w:numPr>
        <w:spacing w:before="0" w:after="0" w:line="240" w:lineRule="auto"/>
        <w:ind w:left="567" w:hanging="567"/>
        <w:rPr>
          <w:rFonts w:ascii="Arial" w:hAnsi="Arial" w:cs="Arial"/>
          <w:sz w:val="20"/>
        </w:rPr>
      </w:pPr>
    </w:p>
    <w:p w:rsidR="0097147F" w:rsidRPr="00E1000C" w:rsidRDefault="0097147F" w:rsidP="005875A1">
      <w:pPr>
        <w:pStyle w:val="CBHeading3"/>
        <w:numPr>
          <w:ilvl w:val="0"/>
          <w:numId w:val="5"/>
        </w:numPr>
        <w:tabs>
          <w:tab w:val="clear" w:pos="1440"/>
        </w:tabs>
        <w:spacing w:before="0" w:after="0" w:line="240" w:lineRule="auto"/>
        <w:ind w:left="567" w:hanging="567"/>
        <w:rPr>
          <w:rFonts w:ascii="Arial" w:hAnsi="Arial" w:cs="Arial"/>
          <w:sz w:val="20"/>
        </w:rPr>
      </w:pPr>
      <w:r w:rsidRPr="00E1000C">
        <w:rPr>
          <w:rFonts w:ascii="Arial" w:hAnsi="Arial" w:cs="Arial"/>
          <w:sz w:val="20"/>
        </w:rPr>
        <w:t>indirectly controlled by a legal entity ("the parent legal entity") if a series of legal entities, beginning with the parent legal entity and ending with the first mentioned legal entity, are so related that each legal entity of the series, except the parent legal entity, is directly controlled by one or more of the legal entities earlier in the series.</w:t>
      </w:r>
    </w:p>
    <w:p w:rsidR="0097147F" w:rsidRPr="00E1000C" w:rsidRDefault="0097147F" w:rsidP="007E3B44">
      <w:pPr>
        <w:jc w:val="both"/>
        <w:rPr>
          <w:rFonts w:ascii="Arial" w:hAnsi="Arial" w:cs="Arial"/>
        </w:rPr>
      </w:pPr>
    </w:p>
    <w:p w:rsidR="0097147F" w:rsidRPr="00E1000C" w:rsidRDefault="0097147F" w:rsidP="007E3B44">
      <w:pPr>
        <w:jc w:val="both"/>
        <w:rPr>
          <w:rFonts w:ascii="Arial" w:hAnsi="Arial" w:cs="Arial"/>
          <w:lang w:val="en-US"/>
        </w:rPr>
      </w:pPr>
      <w:r w:rsidRPr="00E1000C">
        <w:rPr>
          <w:rFonts w:ascii="Arial" w:hAnsi="Arial" w:cs="Arial"/>
        </w:rPr>
        <w:t>"</w:t>
      </w:r>
      <w:r w:rsidRPr="00E1000C">
        <w:rPr>
          <w:rFonts w:ascii="Arial" w:hAnsi="Arial" w:cs="Arial"/>
          <w:b/>
        </w:rPr>
        <w:t>APPLICABLE LAW</w:t>
      </w:r>
      <w:r w:rsidRPr="00E1000C">
        <w:rPr>
          <w:rFonts w:ascii="Arial" w:hAnsi="Arial" w:cs="Arial"/>
        </w:rPr>
        <w:t>" means any treaty, law, decree, order, regulation, decision or other document that has legal force according to the terms of any system of law, including, without limitation, local law, the laws of any other state or part thereof or international law, and which creates or purports to create any requirement or rule that may affect, restrict, prohibit or expressly allow the terms of this CONTRACT or any activity contemplated or carried out under this CONTRACT.</w:t>
      </w:r>
    </w:p>
    <w:p w:rsidR="0097147F" w:rsidRPr="00E1000C" w:rsidRDefault="0097147F" w:rsidP="004D3D38">
      <w:pPr>
        <w:pStyle w:val="PAR3"/>
        <w:ind w:left="0" w:firstLine="0"/>
        <w:rPr>
          <w:rFonts w:ascii="Arial" w:hAnsi="Arial" w:cs="Arial"/>
          <w:i/>
          <w:sz w:val="20"/>
          <w:lang w:val="en-GB"/>
        </w:rPr>
      </w:pPr>
    </w:p>
    <w:p w:rsidR="0097147F" w:rsidRPr="00E1000C" w:rsidRDefault="0097147F" w:rsidP="004D3D38">
      <w:pPr>
        <w:pStyle w:val="PAR3"/>
        <w:ind w:left="0" w:firstLine="0"/>
        <w:rPr>
          <w:rFonts w:ascii="Arial" w:hAnsi="Arial" w:cs="Arial"/>
          <w:sz w:val="20"/>
          <w:lang w:val="en-GB"/>
        </w:rPr>
      </w:pPr>
      <w:r w:rsidRPr="00D2126D">
        <w:rPr>
          <w:rFonts w:ascii="Arial" w:hAnsi="Arial" w:cs="Arial"/>
          <w:b/>
          <w:sz w:val="20"/>
          <w:lang w:val="en-GB"/>
        </w:rPr>
        <w:t>“APPROVED”</w:t>
      </w:r>
      <w:r w:rsidRPr="00E1000C">
        <w:rPr>
          <w:rFonts w:ascii="Arial" w:hAnsi="Arial" w:cs="Arial"/>
          <w:sz w:val="20"/>
          <w:lang w:val="en-GB"/>
        </w:rPr>
        <w:t xml:space="preserve"> means that COMPANY has notified CONTRACTOR by written notification that the relevant document, proposal or action is approved by COMPANY.</w:t>
      </w:r>
    </w:p>
    <w:p w:rsidR="0097147F" w:rsidRPr="00E1000C" w:rsidRDefault="0097147F" w:rsidP="004D3D38">
      <w:pPr>
        <w:pStyle w:val="PAR3"/>
        <w:ind w:left="0" w:firstLine="0"/>
        <w:rPr>
          <w:rFonts w:ascii="Arial" w:hAnsi="Arial" w:cs="Arial"/>
          <w:sz w:val="20"/>
          <w:lang w:val="en-GB"/>
        </w:rPr>
      </w:pPr>
    </w:p>
    <w:p w:rsidR="0097147F" w:rsidRPr="00E1000C" w:rsidRDefault="0097147F" w:rsidP="00A90B31">
      <w:pPr>
        <w:pStyle w:val="PAR3"/>
        <w:tabs>
          <w:tab w:val="clear" w:pos="1843"/>
          <w:tab w:val="clear" w:pos="2836"/>
        </w:tabs>
        <w:ind w:left="0" w:firstLine="0"/>
        <w:rPr>
          <w:rFonts w:ascii="Arial" w:hAnsi="Arial" w:cs="Arial"/>
          <w:sz w:val="20"/>
          <w:lang w:val="en-GB"/>
        </w:rPr>
      </w:pPr>
      <w:r w:rsidRPr="00E1000C">
        <w:rPr>
          <w:rFonts w:ascii="Arial" w:hAnsi="Arial" w:cs="Arial"/>
          <w:sz w:val="20"/>
          <w:lang w:val="en-GB"/>
        </w:rPr>
        <w:t>"</w:t>
      </w:r>
      <w:r w:rsidRPr="00E1000C">
        <w:rPr>
          <w:rFonts w:ascii="Arial" w:hAnsi="Arial" w:cs="Arial"/>
          <w:b/>
          <w:sz w:val="20"/>
          <w:lang w:val="en-GB"/>
        </w:rPr>
        <w:t>AREA OF OPERATIONS</w:t>
      </w:r>
      <w:r w:rsidRPr="00E1000C">
        <w:rPr>
          <w:rFonts w:ascii="Arial" w:hAnsi="Arial" w:cs="Arial"/>
          <w:sz w:val="20"/>
          <w:lang w:val="en-GB"/>
        </w:rPr>
        <w:t xml:space="preserve">" means the area more fully described in the </w:t>
      </w:r>
      <w:r>
        <w:rPr>
          <w:rFonts w:ascii="Arial" w:hAnsi="Arial" w:cs="Arial"/>
          <w:sz w:val="20"/>
          <w:lang w:val="en-GB"/>
        </w:rPr>
        <w:t>FORM OF AGREEMENT</w:t>
      </w:r>
      <w:r w:rsidRPr="00E1000C">
        <w:rPr>
          <w:rFonts w:ascii="Arial" w:hAnsi="Arial" w:cs="Arial"/>
          <w:sz w:val="20"/>
          <w:lang w:val="en-GB"/>
        </w:rPr>
        <w:t xml:space="preserve"> utilised in connection with the CONTRACT. </w:t>
      </w:r>
    </w:p>
    <w:p w:rsidR="0097147F" w:rsidRDefault="0097147F" w:rsidP="004D3D38">
      <w:pPr>
        <w:pStyle w:val="PAR3"/>
        <w:ind w:left="0" w:firstLine="0"/>
        <w:rPr>
          <w:rFonts w:ascii="Arial" w:hAnsi="Arial" w:cs="Arial"/>
          <w:spacing w:val="8"/>
          <w:sz w:val="20"/>
          <w:lang w:val="en-US"/>
        </w:rPr>
      </w:pPr>
    </w:p>
    <w:p w:rsidR="0097147F" w:rsidRDefault="0097147F" w:rsidP="004D3D38">
      <w:pPr>
        <w:pStyle w:val="PAR3"/>
        <w:ind w:left="0" w:firstLine="0"/>
        <w:rPr>
          <w:rFonts w:ascii="Arial" w:hAnsi="Arial" w:cs="Arial"/>
          <w:spacing w:val="8"/>
          <w:sz w:val="20"/>
          <w:lang w:val="en-US"/>
        </w:rPr>
      </w:pPr>
      <w:r w:rsidRPr="00EB38E1">
        <w:rPr>
          <w:rFonts w:ascii="Arial" w:hAnsi="Arial" w:cs="Arial"/>
          <w:b/>
          <w:spacing w:val="8"/>
          <w:sz w:val="20"/>
          <w:lang w:val="en-US"/>
        </w:rPr>
        <w:t>“BACKGROUND INFORMATION”</w:t>
      </w:r>
      <w:r>
        <w:rPr>
          <w:rFonts w:ascii="Arial" w:hAnsi="Arial" w:cs="Arial"/>
          <w:spacing w:val="8"/>
          <w:sz w:val="20"/>
          <w:lang w:val="en-US"/>
        </w:rPr>
        <w:t xml:space="preserve"> means </w:t>
      </w:r>
      <w:r w:rsidRPr="00E1000C">
        <w:rPr>
          <w:rFonts w:ascii="Arial" w:hAnsi="Arial" w:cs="Arial"/>
          <w:spacing w:val="8"/>
          <w:sz w:val="20"/>
          <w:lang w:val="en-US"/>
        </w:rPr>
        <w:t>information, data or inventions</w:t>
      </w:r>
      <w:r>
        <w:rPr>
          <w:rFonts w:ascii="Arial" w:hAnsi="Arial" w:cs="Arial"/>
          <w:spacing w:val="8"/>
          <w:sz w:val="20"/>
          <w:lang w:val="en-US"/>
        </w:rPr>
        <w:t xml:space="preserve"> as better defined in the Article 37.</w:t>
      </w:r>
    </w:p>
    <w:p w:rsidR="0097147F" w:rsidRDefault="0097147F" w:rsidP="004D3D38">
      <w:pPr>
        <w:pStyle w:val="PAR3"/>
        <w:ind w:left="0" w:firstLine="0"/>
        <w:rPr>
          <w:rFonts w:ascii="Arial" w:hAnsi="Arial" w:cs="Arial"/>
          <w:spacing w:val="8"/>
          <w:sz w:val="20"/>
          <w:lang w:val="en-US"/>
        </w:rPr>
      </w:pPr>
    </w:p>
    <w:p w:rsidR="0097147F" w:rsidRDefault="0097147F" w:rsidP="00145317">
      <w:pPr>
        <w:pStyle w:val="par30"/>
        <w:ind w:left="0" w:firstLine="0"/>
        <w:rPr>
          <w:rFonts w:ascii="Arial" w:hAnsi="Arial" w:cs="Arial"/>
          <w:i/>
          <w:iCs/>
          <w:sz w:val="20"/>
          <w:szCs w:val="20"/>
          <w:lang w:val="en-GB"/>
        </w:rPr>
      </w:pPr>
      <w:r>
        <w:rPr>
          <w:rFonts w:ascii="Arial" w:hAnsi="Arial" w:cs="Arial"/>
          <w:sz w:val="20"/>
          <w:szCs w:val="20"/>
          <w:lang w:val="en-GB"/>
        </w:rPr>
        <w:t>"</w:t>
      </w:r>
      <w:r>
        <w:rPr>
          <w:rFonts w:ascii="Arial" w:hAnsi="Arial" w:cs="Arial"/>
          <w:b/>
          <w:bCs/>
          <w:sz w:val="20"/>
          <w:szCs w:val="20"/>
          <w:lang w:val="en-GB"/>
        </w:rPr>
        <w:t>CO-VENTURER</w:t>
      </w:r>
      <w:r>
        <w:rPr>
          <w:rFonts w:ascii="Arial" w:hAnsi="Arial" w:cs="Arial"/>
          <w:sz w:val="20"/>
          <w:szCs w:val="20"/>
          <w:lang w:val="en-GB"/>
        </w:rPr>
        <w:t>" as applied to COMPANY means any parties to a joint venture agreement under which COMPANY is entering the CONTRACT.</w:t>
      </w:r>
    </w:p>
    <w:p w:rsidR="0097147F" w:rsidRPr="00E1000C" w:rsidRDefault="0097147F" w:rsidP="004D3D38">
      <w:pPr>
        <w:pStyle w:val="PAR3"/>
        <w:ind w:left="0" w:firstLine="0"/>
        <w:rPr>
          <w:rFonts w:ascii="Arial" w:hAnsi="Arial" w:cs="Arial"/>
          <w:sz w:val="20"/>
          <w:lang w:val="en-GB"/>
        </w:rPr>
      </w:pPr>
    </w:p>
    <w:p w:rsidR="0097147F" w:rsidRPr="00E1000C" w:rsidRDefault="0097147F" w:rsidP="006C16DC">
      <w:pPr>
        <w:pStyle w:val="PAR3"/>
        <w:tabs>
          <w:tab w:val="clear" w:pos="1843"/>
          <w:tab w:val="clear" w:pos="2836"/>
        </w:tabs>
        <w:ind w:left="0" w:firstLine="0"/>
        <w:rPr>
          <w:rFonts w:ascii="Arial" w:hAnsi="Arial" w:cs="Arial"/>
          <w:i/>
          <w:sz w:val="20"/>
          <w:lang w:val="en-GB"/>
        </w:rPr>
      </w:pPr>
      <w:r w:rsidRPr="00E1000C">
        <w:rPr>
          <w:rFonts w:ascii="Arial" w:hAnsi="Arial" w:cs="Arial"/>
          <w:sz w:val="20"/>
          <w:lang w:val="en-GB"/>
        </w:rPr>
        <w:t>"</w:t>
      </w:r>
      <w:r w:rsidRPr="00E1000C">
        <w:rPr>
          <w:rFonts w:ascii="Arial" w:hAnsi="Arial" w:cs="Arial"/>
          <w:b/>
          <w:sz w:val="20"/>
          <w:lang w:val="en-GB"/>
        </w:rPr>
        <w:t>COMPANY</w:t>
      </w:r>
      <w:r w:rsidRPr="00E1000C">
        <w:rPr>
          <w:rFonts w:ascii="Arial" w:hAnsi="Arial" w:cs="Arial"/>
          <w:sz w:val="20"/>
          <w:lang w:val="en-GB"/>
        </w:rPr>
        <w:t xml:space="preserve">" means the legal entity designated as such in the </w:t>
      </w:r>
      <w:r>
        <w:rPr>
          <w:rFonts w:ascii="Arial" w:hAnsi="Arial" w:cs="Arial"/>
          <w:sz w:val="20"/>
          <w:lang w:val="en-GB"/>
        </w:rPr>
        <w:t>FORM OF AGREEMENT</w:t>
      </w:r>
    </w:p>
    <w:p w:rsidR="0097147F" w:rsidRPr="006C16DC" w:rsidRDefault="0097147F" w:rsidP="006C16DC"/>
    <w:p w:rsidR="0097147F" w:rsidRPr="00E1000C" w:rsidRDefault="0097147F" w:rsidP="006C16DC">
      <w:pPr>
        <w:pStyle w:val="Titolo2"/>
        <w:jc w:val="both"/>
        <w:rPr>
          <w:rFonts w:ascii="Arial" w:hAnsi="Arial" w:cs="Arial"/>
          <w:sz w:val="20"/>
          <w:u w:val="none"/>
          <w:lang w:val="en-US"/>
        </w:rPr>
      </w:pPr>
      <w:r w:rsidRPr="00E1000C">
        <w:rPr>
          <w:rFonts w:ascii="Arial" w:hAnsi="Arial" w:cs="Arial"/>
          <w:sz w:val="20"/>
          <w:u w:val="none"/>
          <w:lang w:val="en-US"/>
        </w:rPr>
        <w:t>"</w:t>
      </w:r>
      <w:r w:rsidRPr="00E1000C">
        <w:rPr>
          <w:rFonts w:ascii="Arial" w:hAnsi="Arial" w:cs="Arial"/>
          <w:b/>
          <w:bCs/>
          <w:sz w:val="20"/>
          <w:u w:val="none"/>
          <w:lang w:val="en-US"/>
        </w:rPr>
        <w:t>COMPANY GROUP</w:t>
      </w:r>
      <w:r w:rsidRPr="00E1000C">
        <w:rPr>
          <w:rFonts w:ascii="Arial" w:hAnsi="Arial" w:cs="Arial"/>
          <w:sz w:val="20"/>
          <w:u w:val="none"/>
          <w:lang w:val="en-US"/>
        </w:rPr>
        <w:t>" means:</w:t>
      </w:r>
    </w:p>
    <w:p w:rsidR="0097147F" w:rsidRPr="00E1000C" w:rsidRDefault="0097147F" w:rsidP="006C16DC">
      <w:pPr>
        <w:rPr>
          <w:rFonts w:ascii="Arial" w:hAnsi="Arial" w:cs="Arial"/>
          <w:lang w:val="en-US"/>
        </w:rPr>
      </w:pPr>
    </w:p>
    <w:p w:rsidR="0097147F" w:rsidRPr="00E1000C" w:rsidRDefault="0097147F" w:rsidP="006C16DC">
      <w:pPr>
        <w:numPr>
          <w:ilvl w:val="0"/>
          <w:numId w:val="6"/>
        </w:numPr>
        <w:tabs>
          <w:tab w:val="clear" w:pos="1440"/>
        </w:tabs>
        <w:ind w:left="567" w:hanging="567"/>
        <w:jc w:val="both"/>
        <w:rPr>
          <w:rFonts w:ascii="Arial" w:hAnsi="Arial" w:cs="Arial"/>
        </w:rPr>
      </w:pPr>
      <w:r w:rsidRPr="00E1000C">
        <w:rPr>
          <w:rFonts w:ascii="Arial" w:hAnsi="Arial" w:cs="Arial"/>
        </w:rPr>
        <w:t>COMPANY and its AFFILIATES;</w:t>
      </w:r>
    </w:p>
    <w:p w:rsidR="0097147F" w:rsidRPr="00E1000C" w:rsidRDefault="0097147F" w:rsidP="006C16DC">
      <w:pPr>
        <w:ind w:left="567"/>
        <w:jc w:val="both"/>
        <w:rPr>
          <w:rFonts w:ascii="Arial" w:hAnsi="Arial" w:cs="Arial"/>
        </w:rPr>
      </w:pPr>
    </w:p>
    <w:p w:rsidR="0097147F" w:rsidRPr="00E1000C" w:rsidRDefault="0097147F" w:rsidP="006C16DC">
      <w:pPr>
        <w:numPr>
          <w:ilvl w:val="0"/>
          <w:numId w:val="6"/>
        </w:numPr>
        <w:tabs>
          <w:tab w:val="clear" w:pos="1440"/>
        </w:tabs>
        <w:ind w:left="567" w:hanging="567"/>
        <w:jc w:val="both"/>
        <w:rPr>
          <w:rFonts w:ascii="Arial" w:hAnsi="Arial" w:cs="Arial"/>
        </w:rPr>
      </w:pPr>
      <w:r w:rsidRPr="00E1000C">
        <w:rPr>
          <w:rFonts w:ascii="Arial" w:hAnsi="Arial" w:cs="Arial"/>
        </w:rPr>
        <w:t>CO-VENTURERS</w:t>
      </w:r>
      <w:r w:rsidR="003061C3">
        <w:rPr>
          <w:rFonts w:ascii="Arial" w:hAnsi="Arial" w:cs="Arial"/>
        </w:rPr>
        <w:t>;</w:t>
      </w:r>
      <w:r w:rsidRPr="00E1000C">
        <w:rPr>
          <w:rFonts w:ascii="Arial" w:hAnsi="Arial" w:cs="Arial"/>
        </w:rPr>
        <w:t xml:space="preserve"> </w:t>
      </w:r>
    </w:p>
    <w:p w:rsidR="0097147F" w:rsidRPr="00E1000C" w:rsidRDefault="0097147F" w:rsidP="006C16DC">
      <w:pPr>
        <w:jc w:val="both"/>
        <w:rPr>
          <w:rFonts w:ascii="Arial" w:hAnsi="Arial" w:cs="Arial"/>
        </w:rPr>
      </w:pPr>
    </w:p>
    <w:p w:rsidR="0097147F" w:rsidRPr="00E1000C" w:rsidRDefault="0097147F" w:rsidP="006C16DC">
      <w:pPr>
        <w:numPr>
          <w:ilvl w:val="0"/>
          <w:numId w:val="6"/>
        </w:numPr>
        <w:tabs>
          <w:tab w:val="clear" w:pos="1440"/>
        </w:tabs>
        <w:ind w:left="567" w:hanging="567"/>
        <w:jc w:val="both"/>
        <w:rPr>
          <w:rFonts w:ascii="Arial" w:hAnsi="Arial" w:cs="Arial"/>
        </w:rPr>
      </w:pPr>
      <w:r w:rsidRPr="00E1000C">
        <w:rPr>
          <w:rFonts w:ascii="Arial" w:hAnsi="Arial" w:cs="Arial"/>
        </w:rPr>
        <w:t>COMPANY's contractors (other than CONTRACTOR) and their sub-contractors; and</w:t>
      </w:r>
    </w:p>
    <w:p w:rsidR="0097147F" w:rsidRPr="00E1000C" w:rsidRDefault="0097147F" w:rsidP="006C16DC">
      <w:pPr>
        <w:ind w:left="567" w:hanging="567"/>
        <w:jc w:val="both"/>
        <w:rPr>
          <w:rFonts w:ascii="Arial" w:hAnsi="Arial" w:cs="Arial"/>
        </w:rPr>
      </w:pPr>
    </w:p>
    <w:p w:rsidR="0097147F" w:rsidRPr="00E1000C" w:rsidRDefault="0097147F" w:rsidP="006C16DC">
      <w:pPr>
        <w:numPr>
          <w:ilvl w:val="0"/>
          <w:numId w:val="6"/>
        </w:numPr>
        <w:tabs>
          <w:tab w:val="clear" w:pos="1440"/>
        </w:tabs>
        <w:ind w:left="567" w:hanging="567"/>
        <w:jc w:val="both"/>
        <w:rPr>
          <w:rFonts w:ascii="Arial" w:hAnsi="Arial" w:cs="Arial"/>
        </w:rPr>
      </w:pPr>
      <w:r w:rsidRPr="00E1000C">
        <w:rPr>
          <w:rFonts w:ascii="Arial" w:hAnsi="Arial" w:cs="Arial"/>
        </w:rPr>
        <w:t>the directors, officers, employees, consultants, advisors and agents of any legal entity listed in this definition other than CONTRACTOR,</w:t>
      </w:r>
    </w:p>
    <w:p w:rsidR="0097147F" w:rsidRPr="00E1000C" w:rsidRDefault="0097147F" w:rsidP="006C16DC">
      <w:pPr>
        <w:jc w:val="both"/>
        <w:rPr>
          <w:rFonts w:ascii="Arial" w:hAnsi="Arial" w:cs="Arial"/>
        </w:rPr>
      </w:pPr>
    </w:p>
    <w:p w:rsidR="0097147F" w:rsidRPr="00E1000C" w:rsidRDefault="0097147F" w:rsidP="006C16DC">
      <w:pPr>
        <w:pStyle w:val="PAR3"/>
        <w:ind w:left="0" w:firstLine="0"/>
        <w:rPr>
          <w:rFonts w:ascii="Arial" w:hAnsi="Arial" w:cs="Arial"/>
          <w:sz w:val="20"/>
          <w:lang w:val="en-US"/>
        </w:rPr>
      </w:pPr>
      <w:r w:rsidRPr="00E1000C">
        <w:rPr>
          <w:rFonts w:ascii="Arial" w:hAnsi="Arial" w:cs="Arial"/>
          <w:sz w:val="20"/>
          <w:lang w:val="en-US"/>
        </w:rPr>
        <w:t xml:space="preserve">but shall not include any member of CONTRACTOR GROUP. </w:t>
      </w:r>
    </w:p>
    <w:p w:rsidR="0097147F" w:rsidRPr="006C16DC" w:rsidRDefault="0097147F" w:rsidP="006C16DC">
      <w:pPr>
        <w:rPr>
          <w:lang w:val="en-US"/>
        </w:rPr>
      </w:pPr>
    </w:p>
    <w:p w:rsidR="0097147F" w:rsidRPr="00E1000C" w:rsidRDefault="0097147F" w:rsidP="007E3B44">
      <w:pPr>
        <w:pStyle w:val="Titolo2"/>
        <w:jc w:val="both"/>
        <w:rPr>
          <w:rFonts w:ascii="Arial" w:hAnsi="Arial" w:cs="Arial"/>
          <w:sz w:val="20"/>
          <w:u w:val="none"/>
          <w:lang w:val="en-US"/>
        </w:rPr>
      </w:pPr>
      <w:r w:rsidRPr="00E1000C">
        <w:rPr>
          <w:rFonts w:ascii="Arial" w:hAnsi="Arial" w:cs="Arial"/>
          <w:sz w:val="20"/>
          <w:u w:val="none"/>
          <w:lang w:val="en-US"/>
        </w:rPr>
        <w:t>“</w:t>
      </w:r>
      <w:r w:rsidRPr="00E1000C">
        <w:rPr>
          <w:rFonts w:ascii="Arial" w:hAnsi="Arial" w:cs="Arial"/>
          <w:b/>
          <w:sz w:val="20"/>
          <w:u w:val="none"/>
          <w:lang w:val="en-US"/>
        </w:rPr>
        <w:t>COMPANY ITEM”</w:t>
      </w:r>
      <w:r w:rsidRPr="00E1000C">
        <w:rPr>
          <w:rFonts w:ascii="Arial" w:hAnsi="Arial" w:cs="Arial"/>
          <w:sz w:val="20"/>
          <w:u w:val="none"/>
          <w:lang w:val="en-US"/>
        </w:rPr>
        <w:t xml:space="preserve"> means equipment and material to be supplied by COMPANY to CONTRACTOR</w:t>
      </w:r>
      <w:r>
        <w:rPr>
          <w:rFonts w:ascii="Arial" w:hAnsi="Arial" w:cs="Arial"/>
          <w:sz w:val="20"/>
          <w:u w:val="none"/>
          <w:lang w:val="en-US"/>
        </w:rPr>
        <w:t xml:space="preserve"> for the performance of the SERVICE</w:t>
      </w:r>
      <w:r w:rsidRPr="00E1000C">
        <w:rPr>
          <w:rFonts w:ascii="Arial" w:hAnsi="Arial" w:cs="Arial"/>
          <w:sz w:val="20"/>
          <w:u w:val="none"/>
          <w:lang w:val="en-US"/>
        </w:rPr>
        <w:t>.</w:t>
      </w:r>
    </w:p>
    <w:p w:rsidR="0097147F" w:rsidRPr="00E1000C" w:rsidRDefault="0097147F" w:rsidP="004D3D38">
      <w:pPr>
        <w:pStyle w:val="PAR3"/>
        <w:ind w:left="0" w:firstLine="0"/>
        <w:rPr>
          <w:rFonts w:ascii="Arial" w:hAnsi="Arial" w:cs="Arial"/>
          <w:sz w:val="20"/>
          <w:lang w:val="en-US"/>
        </w:rPr>
      </w:pPr>
    </w:p>
    <w:p w:rsidR="0097147F" w:rsidRPr="00E1000C" w:rsidRDefault="0097147F" w:rsidP="004D3D38">
      <w:pPr>
        <w:pStyle w:val="PAR3"/>
        <w:ind w:left="0" w:firstLine="0"/>
        <w:rPr>
          <w:rFonts w:ascii="Arial" w:hAnsi="Arial" w:cs="Arial"/>
          <w:i/>
          <w:sz w:val="20"/>
          <w:lang w:val="en-GB"/>
        </w:rPr>
      </w:pPr>
      <w:r w:rsidRPr="005C7B70">
        <w:rPr>
          <w:rFonts w:ascii="Arial" w:hAnsi="Arial" w:cs="Arial"/>
          <w:sz w:val="20"/>
          <w:lang w:val="en-GB"/>
        </w:rPr>
        <w:t>“</w:t>
      </w:r>
      <w:r w:rsidRPr="005C7B70">
        <w:rPr>
          <w:rFonts w:ascii="Arial" w:hAnsi="Arial" w:cs="Arial"/>
          <w:b/>
          <w:sz w:val="20"/>
          <w:lang w:val="en-GB"/>
        </w:rPr>
        <w:t xml:space="preserve">COMPANY </w:t>
      </w:r>
      <w:r w:rsidRPr="003061C3">
        <w:rPr>
          <w:rFonts w:ascii="Arial" w:hAnsi="Arial" w:cs="Arial"/>
          <w:b/>
          <w:sz w:val="20"/>
          <w:lang w:val="en-GB"/>
        </w:rPr>
        <w:t>REPRESENTATIVE</w:t>
      </w:r>
      <w:r w:rsidRPr="003061C3">
        <w:rPr>
          <w:rFonts w:ascii="Arial" w:hAnsi="Arial" w:cs="Arial"/>
          <w:sz w:val="20"/>
          <w:lang w:val="en-GB"/>
        </w:rPr>
        <w:t>”</w:t>
      </w:r>
      <w:r w:rsidRPr="005C7B70">
        <w:rPr>
          <w:rFonts w:ascii="Arial" w:hAnsi="Arial" w:cs="Arial"/>
          <w:sz w:val="20"/>
          <w:lang w:val="en-GB"/>
        </w:rPr>
        <w:t xml:space="preserve"> means the person appointed by COMPANY in accordance with  Article </w:t>
      </w:r>
      <w:r>
        <w:rPr>
          <w:rFonts w:ascii="Arial" w:hAnsi="Arial" w:cs="Arial"/>
          <w:sz w:val="20"/>
          <w:lang w:val="en-GB"/>
        </w:rPr>
        <w:t>35</w:t>
      </w:r>
      <w:r w:rsidRPr="005C7B70">
        <w:rPr>
          <w:rFonts w:ascii="Arial" w:hAnsi="Arial" w:cs="Arial"/>
          <w:sz w:val="20"/>
          <w:lang w:val="en-GB"/>
        </w:rPr>
        <w:t>.</w:t>
      </w:r>
    </w:p>
    <w:p w:rsidR="0097147F" w:rsidRDefault="0097147F" w:rsidP="007E3B44">
      <w:pPr>
        <w:pStyle w:val="Titolo2"/>
        <w:jc w:val="both"/>
        <w:rPr>
          <w:rFonts w:ascii="Arial" w:hAnsi="Arial" w:cs="Arial"/>
          <w:sz w:val="20"/>
          <w:u w:val="none"/>
          <w:lang w:val="en-US"/>
        </w:rPr>
      </w:pPr>
    </w:p>
    <w:p w:rsidR="0097147F" w:rsidRPr="00E1000C" w:rsidRDefault="0097147F" w:rsidP="006C16DC">
      <w:pPr>
        <w:jc w:val="both"/>
        <w:rPr>
          <w:rFonts w:ascii="Arial" w:hAnsi="Arial" w:cs="Arial"/>
        </w:rPr>
      </w:pPr>
      <w:r w:rsidRPr="00E1000C">
        <w:rPr>
          <w:rFonts w:ascii="Arial" w:hAnsi="Arial" w:cs="Arial"/>
          <w:b/>
        </w:rPr>
        <w:t>“CONSEQUENTIAL LOSS”</w:t>
      </w:r>
      <w:r w:rsidRPr="00E1000C">
        <w:rPr>
          <w:rFonts w:ascii="Arial" w:hAnsi="Arial" w:cs="Arial"/>
        </w:rPr>
        <w:t xml:space="preserve">  means any indirect, special or consequential losses and/or loss of production, loss of profit or anticipated profit, loss of revenue or anticipated revenue, business </w:t>
      </w:r>
      <w:r w:rsidRPr="00E1000C">
        <w:rPr>
          <w:rFonts w:ascii="Arial" w:hAnsi="Arial" w:cs="Arial"/>
        </w:rPr>
        <w:lastRenderedPageBreak/>
        <w:t xml:space="preserve">interruption, loss of use of facilities, loss of contract or other business opportunity, arising from or related to the performance of the CONTRACT. </w:t>
      </w:r>
    </w:p>
    <w:p w:rsidR="0097147F" w:rsidRDefault="0097147F" w:rsidP="007E3B44">
      <w:pPr>
        <w:pStyle w:val="PAR3"/>
        <w:ind w:left="0" w:firstLine="0"/>
        <w:rPr>
          <w:rFonts w:ascii="Arial" w:hAnsi="Arial" w:cs="Arial"/>
          <w:sz w:val="20"/>
          <w:lang w:val="en-GB"/>
        </w:rPr>
      </w:pPr>
    </w:p>
    <w:p w:rsidR="0097147F" w:rsidRDefault="0097147F" w:rsidP="006C16DC">
      <w:pPr>
        <w:pStyle w:val="PAR3"/>
        <w:ind w:left="0" w:firstLine="0"/>
        <w:rPr>
          <w:rFonts w:ascii="Arial" w:hAnsi="Arial" w:cs="Arial"/>
          <w:sz w:val="20"/>
          <w:lang w:val="en-GB"/>
        </w:rPr>
      </w:pPr>
      <w:r w:rsidRPr="00E1000C">
        <w:rPr>
          <w:rFonts w:ascii="Arial" w:hAnsi="Arial" w:cs="Arial"/>
          <w:sz w:val="20"/>
          <w:lang w:val="en-GB"/>
        </w:rPr>
        <w:t>"</w:t>
      </w:r>
      <w:r w:rsidRPr="00E1000C">
        <w:rPr>
          <w:rFonts w:ascii="Arial" w:hAnsi="Arial" w:cs="Arial"/>
          <w:b/>
          <w:sz w:val="20"/>
          <w:lang w:val="en-GB"/>
        </w:rPr>
        <w:t>CONTRACT</w:t>
      </w:r>
      <w:r w:rsidRPr="00E1000C">
        <w:rPr>
          <w:rFonts w:ascii="Arial" w:hAnsi="Arial" w:cs="Arial"/>
          <w:sz w:val="20"/>
          <w:lang w:val="en-GB"/>
        </w:rPr>
        <w:t xml:space="preserve">" means the documents listed in the </w:t>
      </w:r>
      <w:r>
        <w:rPr>
          <w:rFonts w:ascii="Arial" w:hAnsi="Arial" w:cs="Arial"/>
          <w:sz w:val="20"/>
          <w:lang w:val="en-GB"/>
        </w:rPr>
        <w:t>FORM OF AGREEMENT</w:t>
      </w:r>
      <w:r w:rsidRPr="00E1000C" w:rsidDel="00D2126D">
        <w:rPr>
          <w:rFonts w:ascii="Arial" w:hAnsi="Arial" w:cs="Arial"/>
          <w:sz w:val="20"/>
          <w:lang w:val="en-GB"/>
        </w:rPr>
        <w:t xml:space="preserve"> </w:t>
      </w:r>
      <w:r w:rsidRPr="00E1000C">
        <w:rPr>
          <w:rFonts w:ascii="Arial" w:hAnsi="Arial" w:cs="Arial"/>
          <w:sz w:val="20"/>
          <w:lang w:val="en-GB"/>
        </w:rPr>
        <w:t>and any amendments, supplements an alterations thereto.</w:t>
      </w:r>
    </w:p>
    <w:p w:rsidR="0097147F" w:rsidRDefault="0097147F" w:rsidP="006C16DC">
      <w:pPr>
        <w:pStyle w:val="PAR3"/>
        <w:ind w:left="0" w:firstLine="0"/>
        <w:rPr>
          <w:rFonts w:ascii="Arial" w:hAnsi="Arial" w:cs="Arial"/>
          <w:sz w:val="20"/>
          <w:lang w:val="en-GB"/>
        </w:rPr>
      </w:pPr>
    </w:p>
    <w:p w:rsidR="0097147F" w:rsidRPr="00E1000C" w:rsidRDefault="0097147F" w:rsidP="006C16DC">
      <w:pPr>
        <w:pStyle w:val="PAR3"/>
        <w:ind w:left="0" w:firstLine="0"/>
        <w:rPr>
          <w:rFonts w:ascii="Arial" w:hAnsi="Arial" w:cs="Arial"/>
          <w:i/>
          <w:sz w:val="20"/>
          <w:lang w:val="en-GB"/>
        </w:rPr>
      </w:pPr>
      <w:r w:rsidRPr="00E1000C">
        <w:rPr>
          <w:rFonts w:ascii="Arial" w:hAnsi="Arial" w:cs="Arial"/>
          <w:sz w:val="20"/>
          <w:lang w:val="en-GB"/>
        </w:rPr>
        <w:t>"</w:t>
      </w:r>
      <w:r w:rsidRPr="00E1000C">
        <w:rPr>
          <w:rFonts w:ascii="Arial" w:hAnsi="Arial" w:cs="Arial"/>
          <w:b/>
          <w:sz w:val="20"/>
          <w:lang w:val="en-GB"/>
        </w:rPr>
        <w:t>CONTRACT PRICE</w:t>
      </w:r>
      <w:r w:rsidRPr="00E1000C">
        <w:rPr>
          <w:rFonts w:ascii="Arial" w:hAnsi="Arial" w:cs="Arial"/>
          <w:sz w:val="20"/>
          <w:lang w:val="en-GB"/>
        </w:rPr>
        <w:t xml:space="preserve">" means </w:t>
      </w:r>
      <w:r>
        <w:rPr>
          <w:rFonts w:ascii="Arial" w:hAnsi="Arial" w:cs="Arial"/>
          <w:sz w:val="20"/>
          <w:lang w:val="en-GB"/>
        </w:rPr>
        <w:t xml:space="preserve">the </w:t>
      </w:r>
      <w:r w:rsidRPr="00E1000C">
        <w:rPr>
          <w:rFonts w:ascii="Arial" w:hAnsi="Arial" w:cs="Arial"/>
          <w:sz w:val="20"/>
          <w:lang w:val="en-GB"/>
        </w:rPr>
        <w:t xml:space="preserve">amounts of compensation to be paid by COMPANY for the performance of the SERVICE in accordance with the provisions of the CONTRACT. </w:t>
      </w:r>
    </w:p>
    <w:p w:rsidR="0097147F" w:rsidRPr="00E1000C" w:rsidRDefault="0097147F" w:rsidP="006C16DC">
      <w:pPr>
        <w:pStyle w:val="PAR3"/>
        <w:ind w:left="0"/>
        <w:rPr>
          <w:rFonts w:ascii="Arial" w:hAnsi="Arial" w:cs="Arial"/>
          <w:sz w:val="20"/>
          <w:lang w:val="en-GB"/>
        </w:rPr>
      </w:pPr>
    </w:p>
    <w:p w:rsidR="0097147F" w:rsidRDefault="0097147F" w:rsidP="006C16DC">
      <w:pPr>
        <w:pStyle w:val="PAR3"/>
        <w:ind w:left="0" w:firstLine="0"/>
        <w:rPr>
          <w:rFonts w:ascii="Arial" w:hAnsi="Arial" w:cs="Arial"/>
          <w:sz w:val="20"/>
          <w:lang w:val="en-GB"/>
        </w:rPr>
      </w:pPr>
      <w:r w:rsidRPr="00E1000C">
        <w:rPr>
          <w:rFonts w:ascii="Arial" w:hAnsi="Arial" w:cs="Arial"/>
          <w:sz w:val="20"/>
          <w:lang w:val="en-GB"/>
        </w:rPr>
        <w:t>"</w:t>
      </w:r>
      <w:r w:rsidRPr="00E1000C">
        <w:rPr>
          <w:rFonts w:ascii="Arial" w:hAnsi="Arial" w:cs="Arial"/>
          <w:b/>
          <w:sz w:val="20"/>
          <w:lang w:val="en-GB"/>
        </w:rPr>
        <w:t>CONTRACTOR</w:t>
      </w:r>
      <w:r w:rsidRPr="00E1000C">
        <w:rPr>
          <w:rFonts w:ascii="Arial" w:hAnsi="Arial" w:cs="Arial"/>
          <w:sz w:val="20"/>
          <w:lang w:val="en-GB"/>
        </w:rPr>
        <w:t xml:space="preserve">" means the legal entity designated as such in the </w:t>
      </w:r>
      <w:r>
        <w:rPr>
          <w:rFonts w:ascii="Arial" w:hAnsi="Arial" w:cs="Arial"/>
          <w:sz w:val="20"/>
          <w:lang w:val="en-GB"/>
        </w:rPr>
        <w:t>FORM OF AGREEMENT</w:t>
      </w:r>
      <w:r w:rsidRPr="00E1000C">
        <w:rPr>
          <w:rFonts w:ascii="Arial" w:hAnsi="Arial" w:cs="Arial"/>
          <w:sz w:val="20"/>
          <w:lang w:val="en-GB"/>
        </w:rPr>
        <w:t>.</w:t>
      </w:r>
    </w:p>
    <w:p w:rsidR="0097147F" w:rsidRDefault="0097147F" w:rsidP="006C16DC">
      <w:pPr>
        <w:pStyle w:val="PAR3"/>
        <w:ind w:left="0" w:firstLine="0"/>
        <w:rPr>
          <w:rFonts w:ascii="Arial" w:hAnsi="Arial" w:cs="Arial"/>
          <w:sz w:val="20"/>
          <w:lang w:val="en-GB"/>
        </w:rPr>
      </w:pPr>
    </w:p>
    <w:p w:rsidR="0097147F" w:rsidRPr="00E1000C" w:rsidRDefault="0097147F" w:rsidP="006C16DC">
      <w:pPr>
        <w:pStyle w:val="PAR3"/>
        <w:ind w:left="0" w:firstLine="0"/>
        <w:rPr>
          <w:rFonts w:ascii="Arial" w:hAnsi="Arial" w:cs="Arial"/>
          <w:sz w:val="20"/>
          <w:lang w:val="en-GB"/>
        </w:rPr>
      </w:pPr>
      <w:r w:rsidRPr="00B2568E">
        <w:rPr>
          <w:rFonts w:ascii="Arial" w:hAnsi="Arial" w:cs="Arial"/>
          <w:b/>
          <w:sz w:val="20"/>
          <w:lang w:val="en-GB"/>
        </w:rPr>
        <w:t>“CONTRACTOR BASE”</w:t>
      </w:r>
      <w:r w:rsidRPr="00B2568E">
        <w:rPr>
          <w:rFonts w:ascii="Arial" w:hAnsi="Arial" w:cs="Arial"/>
          <w:sz w:val="20"/>
          <w:lang w:val="en-GB"/>
        </w:rPr>
        <w:t xml:space="preserve"> </w:t>
      </w:r>
      <w:r w:rsidRPr="000E177E">
        <w:rPr>
          <w:rFonts w:ascii="Arial" w:hAnsi="Arial" w:cs="Arial"/>
          <w:sz w:val="20"/>
          <w:lang w:val="en-GB"/>
        </w:rPr>
        <w:t>means the base utilised by CO</w:t>
      </w:r>
      <w:r>
        <w:rPr>
          <w:rFonts w:ascii="Arial" w:hAnsi="Arial" w:cs="Arial"/>
          <w:sz w:val="20"/>
          <w:lang w:val="en-GB"/>
        </w:rPr>
        <w:t>NTRACTOR to provide the SERVICES in compliance with the CONTRACT.  CONTRACTOR BASE, if any, shall be specified in the FORM OF AGREEMENT.</w:t>
      </w:r>
    </w:p>
    <w:p w:rsidR="0097147F" w:rsidRPr="006C16DC" w:rsidRDefault="0097147F" w:rsidP="007E3B44">
      <w:pPr>
        <w:pStyle w:val="PAR3"/>
        <w:ind w:left="0" w:firstLine="0"/>
        <w:rPr>
          <w:rFonts w:ascii="Arial" w:hAnsi="Arial" w:cs="Arial"/>
          <w:sz w:val="20"/>
          <w:lang w:val="en-GB"/>
        </w:rPr>
      </w:pPr>
    </w:p>
    <w:p w:rsidR="0097147F" w:rsidRPr="00E1000C" w:rsidRDefault="0097147F" w:rsidP="007E3B44">
      <w:pPr>
        <w:pStyle w:val="Titolo3"/>
        <w:spacing w:before="0" w:after="0"/>
        <w:jc w:val="both"/>
        <w:rPr>
          <w:rFonts w:ascii="Arial" w:hAnsi="Arial" w:cs="Arial"/>
          <w:snapToGrid w:val="0"/>
          <w:sz w:val="20"/>
          <w:szCs w:val="20"/>
        </w:rPr>
      </w:pPr>
      <w:r w:rsidRPr="00E1000C">
        <w:rPr>
          <w:rFonts w:ascii="Arial" w:hAnsi="Arial" w:cs="Arial"/>
          <w:b w:val="0"/>
          <w:snapToGrid w:val="0"/>
          <w:sz w:val="20"/>
          <w:szCs w:val="20"/>
        </w:rPr>
        <w:t>"</w:t>
      </w:r>
      <w:r w:rsidRPr="00E1000C">
        <w:rPr>
          <w:rFonts w:ascii="Arial" w:hAnsi="Arial" w:cs="Arial"/>
          <w:bCs w:val="0"/>
          <w:snapToGrid w:val="0"/>
          <w:sz w:val="20"/>
          <w:szCs w:val="20"/>
        </w:rPr>
        <w:t>CONTRACTOR GROUP</w:t>
      </w:r>
      <w:r w:rsidRPr="00E1000C">
        <w:rPr>
          <w:rFonts w:ascii="Arial" w:hAnsi="Arial" w:cs="Arial"/>
          <w:snapToGrid w:val="0"/>
          <w:sz w:val="20"/>
          <w:szCs w:val="20"/>
        </w:rPr>
        <w:t xml:space="preserve">" </w:t>
      </w:r>
      <w:r w:rsidRPr="00E1000C">
        <w:rPr>
          <w:rFonts w:ascii="Arial" w:hAnsi="Arial" w:cs="Arial"/>
          <w:b w:val="0"/>
          <w:snapToGrid w:val="0"/>
          <w:sz w:val="20"/>
          <w:szCs w:val="20"/>
        </w:rPr>
        <w:t>means:</w:t>
      </w:r>
      <w:r w:rsidRPr="00E1000C">
        <w:rPr>
          <w:rFonts w:ascii="Arial" w:hAnsi="Arial" w:cs="Arial"/>
          <w:snapToGrid w:val="0"/>
          <w:sz w:val="20"/>
          <w:szCs w:val="20"/>
        </w:rPr>
        <w:t xml:space="preserve"> </w:t>
      </w:r>
    </w:p>
    <w:p w:rsidR="0097147F" w:rsidRPr="00E1000C" w:rsidRDefault="0097147F" w:rsidP="007E3B44">
      <w:pPr>
        <w:rPr>
          <w:rFonts w:ascii="Arial" w:hAnsi="Arial" w:cs="Arial"/>
        </w:rPr>
      </w:pPr>
    </w:p>
    <w:p w:rsidR="0097147F" w:rsidRPr="00E1000C" w:rsidRDefault="0097147F" w:rsidP="005875A1">
      <w:pPr>
        <w:pStyle w:val="Intestazione"/>
        <w:numPr>
          <w:ilvl w:val="0"/>
          <w:numId w:val="7"/>
        </w:numPr>
        <w:tabs>
          <w:tab w:val="clear" w:pos="1440"/>
          <w:tab w:val="clear" w:pos="4819"/>
          <w:tab w:val="clear" w:pos="9638"/>
        </w:tabs>
        <w:ind w:left="567" w:hanging="567"/>
        <w:jc w:val="both"/>
        <w:rPr>
          <w:rFonts w:ascii="Arial" w:hAnsi="Arial" w:cs="Arial"/>
        </w:rPr>
      </w:pPr>
      <w:r w:rsidRPr="00E1000C">
        <w:rPr>
          <w:rFonts w:ascii="Arial" w:hAnsi="Arial" w:cs="Arial"/>
        </w:rPr>
        <w:t xml:space="preserve">CONTRACTOR and </w:t>
      </w:r>
      <w:proofErr w:type="spellStart"/>
      <w:r w:rsidRPr="00E1000C">
        <w:rPr>
          <w:rFonts w:ascii="Arial" w:hAnsi="Arial" w:cs="Arial"/>
        </w:rPr>
        <w:t>its</w:t>
      </w:r>
      <w:proofErr w:type="spellEnd"/>
      <w:r w:rsidRPr="00E1000C">
        <w:rPr>
          <w:rFonts w:ascii="Arial" w:hAnsi="Arial" w:cs="Arial"/>
        </w:rPr>
        <w:t xml:space="preserve"> AFFILIATES;</w:t>
      </w:r>
    </w:p>
    <w:p w:rsidR="0097147F" w:rsidRPr="00E1000C" w:rsidRDefault="0097147F" w:rsidP="007E3B44">
      <w:pPr>
        <w:pStyle w:val="Intestazione"/>
        <w:tabs>
          <w:tab w:val="clear" w:pos="4819"/>
          <w:tab w:val="clear" w:pos="9638"/>
        </w:tabs>
        <w:ind w:left="567" w:hanging="567"/>
        <w:jc w:val="both"/>
        <w:rPr>
          <w:rFonts w:ascii="Arial" w:hAnsi="Arial" w:cs="Arial"/>
        </w:rPr>
      </w:pPr>
    </w:p>
    <w:p w:rsidR="0097147F" w:rsidRPr="00E1000C" w:rsidRDefault="0097147F" w:rsidP="005875A1">
      <w:pPr>
        <w:pStyle w:val="Intestazione"/>
        <w:numPr>
          <w:ilvl w:val="0"/>
          <w:numId w:val="7"/>
        </w:numPr>
        <w:tabs>
          <w:tab w:val="clear" w:pos="1440"/>
          <w:tab w:val="clear" w:pos="4819"/>
          <w:tab w:val="clear" w:pos="9638"/>
        </w:tabs>
        <w:ind w:left="567" w:hanging="567"/>
        <w:jc w:val="both"/>
        <w:rPr>
          <w:rFonts w:ascii="Arial" w:hAnsi="Arial" w:cs="Arial"/>
          <w:lang w:val="en-US"/>
        </w:rPr>
      </w:pPr>
      <w:r w:rsidRPr="00E1000C">
        <w:rPr>
          <w:rFonts w:ascii="Arial" w:hAnsi="Arial" w:cs="Arial"/>
          <w:lang w:val="en-US"/>
        </w:rPr>
        <w:t xml:space="preserve">the participating companies in any joint venture with CONTRACTOR providing the </w:t>
      </w:r>
      <w:r w:rsidRPr="00E1000C">
        <w:rPr>
          <w:rFonts w:ascii="Arial" w:hAnsi="Arial" w:cs="Arial"/>
          <w:bCs/>
          <w:lang w:val="en-US"/>
        </w:rPr>
        <w:t>SERVICE</w:t>
      </w:r>
      <w:r w:rsidRPr="00E1000C">
        <w:rPr>
          <w:rFonts w:ascii="Arial" w:hAnsi="Arial" w:cs="Arial"/>
          <w:lang w:val="en-US"/>
        </w:rPr>
        <w:t xml:space="preserve">; </w:t>
      </w:r>
    </w:p>
    <w:p w:rsidR="0097147F" w:rsidRPr="00E1000C" w:rsidRDefault="0097147F" w:rsidP="007E3B44">
      <w:pPr>
        <w:pStyle w:val="Intestazione"/>
        <w:tabs>
          <w:tab w:val="clear" w:pos="4819"/>
          <w:tab w:val="clear" w:pos="9638"/>
        </w:tabs>
        <w:ind w:left="567" w:hanging="567"/>
        <w:jc w:val="both"/>
        <w:rPr>
          <w:rFonts w:ascii="Arial" w:hAnsi="Arial" w:cs="Arial"/>
          <w:lang w:val="en-US"/>
        </w:rPr>
      </w:pPr>
    </w:p>
    <w:p w:rsidR="0097147F" w:rsidRPr="00E1000C" w:rsidRDefault="0097147F" w:rsidP="005875A1">
      <w:pPr>
        <w:pStyle w:val="Intestazione"/>
        <w:numPr>
          <w:ilvl w:val="0"/>
          <w:numId w:val="7"/>
        </w:numPr>
        <w:tabs>
          <w:tab w:val="clear" w:pos="1440"/>
          <w:tab w:val="clear" w:pos="4819"/>
          <w:tab w:val="clear" w:pos="9638"/>
        </w:tabs>
        <w:ind w:left="567" w:hanging="567"/>
        <w:jc w:val="both"/>
        <w:rPr>
          <w:rFonts w:ascii="Arial" w:hAnsi="Arial" w:cs="Arial"/>
        </w:rPr>
      </w:pPr>
      <w:r w:rsidRPr="00E1000C">
        <w:rPr>
          <w:rFonts w:ascii="Arial" w:hAnsi="Arial" w:cs="Arial"/>
        </w:rPr>
        <w:t>SUBCONTRACTORS  and</w:t>
      </w:r>
    </w:p>
    <w:p w:rsidR="0097147F" w:rsidRPr="00E1000C" w:rsidRDefault="0097147F" w:rsidP="007E3B44">
      <w:pPr>
        <w:pStyle w:val="Intestazione"/>
        <w:tabs>
          <w:tab w:val="clear" w:pos="4819"/>
          <w:tab w:val="clear" w:pos="9638"/>
        </w:tabs>
        <w:ind w:left="567" w:hanging="567"/>
        <w:jc w:val="both"/>
        <w:rPr>
          <w:rFonts w:ascii="Arial" w:hAnsi="Arial" w:cs="Arial"/>
        </w:rPr>
      </w:pPr>
    </w:p>
    <w:p w:rsidR="0097147F" w:rsidRPr="005C7B70" w:rsidRDefault="0097147F" w:rsidP="005875A1">
      <w:pPr>
        <w:pStyle w:val="PAR3"/>
        <w:numPr>
          <w:ilvl w:val="0"/>
          <w:numId w:val="7"/>
        </w:numPr>
        <w:tabs>
          <w:tab w:val="clear" w:pos="1440"/>
          <w:tab w:val="clear" w:pos="1843"/>
          <w:tab w:val="clear" w:pos="2836"/>
        </w:tabs>
        <w:ind w:left="567" w:hanging="567"/>
        <w:rPr>
          <w:rFonts w:ascii="Arial" w:hAnsi="Arial" w:cs="Arial"/>
          <w:sz w:val="20"/>
          <w:lang w:val="en-US"/>
        </w:rPr>
      </w:pPr>
      <w:r w:rsidRPr="00E1000C">
        <w:rPr>
          <w:rFonts w:ascii="Arial" w:hAnsi="Arial" w:cs="Arial"/>
          <w:sz w:val="20"/>
          <w:lang w:val="en-US"/>
        </w:rPr>
        <w:t xml:space="preserve">the directors, officers, employees, consultants, advisors and agents of any legal entity listed in this </w:t>
      </w:r>
      <w:r w:rsidRPr="005C7B70">
        <w:rPr>
          <w:rFonts w:ascii="Arial" w:hAnsi="Arial" w:cs="Arial"/>
          <w:sz w:val="20"/>
          <w:lang w:val="en-US"/>
        </w:rPr>
        <w:t>definition.</w:t>
      </w:r>
    </w:p>
    <w:p w:rsidR="0097147F" w:rsidRPr="005C7B70" w:rsidRDefault="0097147F" w:rsidP="007E3B44">
      <w:pPr>
        <w:jc w:val="both"/>
        <w:rPr>
          <w:rFonts w:ascii="Arial" w:hAnsi="Arial" w:cs="Arial"/>
          <w:b/>
        </w:rPr>
      </w:pPr>
    </w:p>
    <w:p w:rsidR="0097147F" w:rsidRPr="005C7B70" w:rsidRDefault="0097147F" w:rsidP="006C16DC">
      <w:pPr>
        <w:pStyle w:val="PAR3"/>
        <w:ind w:left="0" w:firstLine="0"/>
        <w:rPr>
          <w:rFonts w:ascii="Arial" w:hAnsi="Arial" w:cs="Arial"/>
          <w:sz w:val="20"/>
          <w:lang w:val="en-GB"/>
        </w:rPr>
      </w:pPr>
      <w:r w:rsidRPr="005C7B70">
        <w:rPr>
          <w:rFonts w:ascii="Arial" w:hAnsi="Arial" w:cs="Arial"/>
          <w:sz w:val="20"/>
          <w:lang w:val="en-GB"/>
        </w:rPr>
        <w:t>"</w:t>
      </w:r>
      <w:r w:rsidRPr="005C7B70">
        <w:rPr>
          <w:rFonts w:ascii="Arial" w:hAnsi="Arial" w:cs="Arial"/>
          <w:b/>
          <w:sz w:val="20"/>
          <w:lang w:val="en-GB"/>
        </w:rPr>
        <w:t>CONTRACTOR PERSONNEL</w:t>
      </w:r>
      <w:r w:rsidRPr="005C7B70">
        <w:rPr>
          <w:rFonts w:ascii="Arial" w:hAnsi="Arial" w:cs="Arial"/>
          <w:sz w:val="20"/>
          <w:lang w:val="en-GB"/>
        </w:rPr>
        <w:t xml:space="preserve">” means the personnel to be furnished by CONTRACTOR GROUP in connection with the provision of the </w:t>
      </w:r>
      <w:r>
        <w:rPr>
          <w:rFonts w:ascii="Arial" w:hAnsi="Arial" w:cs="Arial"/>
          <w:sz w:val="20"/>
          <w:lang w:val="en-GB"/>
        </w:rPr>
        <w:t>CONTRACT</w:t>
      </w:r>
      <w:r w:rsidRPr="005C7B70">
        <w:rPr>
          <w:rFonts w:ascii="Arial" w:hAnsi="Arial" w:cs="Arial"/>
          <w:sz w:val="20"/>
          <w:lang w:val="en-GB"/>
        </w:rPr>
        <w:t>.</w:t>
      </w:r>
    </w:p>
    <w:p w:rsidR="0097147F" w:rsidRPr="005C7B70" w:rsidRDefault="0097147F" w:rsidP="007E3B44">
      <w:pPr>
        <w:jc w:val="both"/>
        <w:rPr>
          <w:rFonts w:ascii="Arial" w:hAnsi="Arial" w:cs="Arial"/>
          <w:b/>
        </w:rPr>
      </w:pPr>
    </w:p>
    <w:p w:rsidR="0097147F" w:rsidRPr="00E1000C" w:rsidRDefault="0097147F" w:rsidP="006C16DC">
      <w:pPr>
        <w:pStyle w:val="PAR3"/>
        <w:ind w:left="0" w:firstLine="0"/>
        <w:rPr>
          <w:rFonts w:ascii="Arial" w:hAnsi="Arial" w:cs="Arial"/>
          <w:i/>
          <w:sz w:val="20"/>
          <w:lang w:val="en-GB"/>
        </w:rPr>
      </w:pPr>
      <w:r w:rsidRPr="005C7B70">
        <w:rPr>
          <w:rFonts w:ascii="Arial" w:hAnsi="Arial" w:cs="Arial"/>
          <w:sz w:val="20"/>
          <w:lang w:val="en-GB"/>
        </w:rPr>
        <w:t>"</w:t>
      </w:r>
      <w:r w:rsidRPr="005C7B70">
        <w:rPr>
          <w:rFonts w:ascii="Arial" w:hAnsi="Arial" w:cs="Arial"/>
          <w:b/>
          <w:sz w:val="20"/>
          <w:lang w:val="en-GB"/>
        </w:rPr>
        <w:t>CONTRACTOR REPRESENTATIVE</w:t>
      </w:r>
      <w:r w:rsidRPr="005C7B70">
        <w:rPr>
          <w:rFonts w:ascii="Arial" w:hAnsi="Arial" w:cs="Arial"/>
          <w:sz w:val="20"/>
          <w:lang w:val="en-GB"/>
        </w:rPr>
        <w:t xml:space="preserve">" means the person appointed by CONTRACTOR in accordance with Article </w:t>
      </w:r>
      <w:r>
        <w:rPr>
          <w:rFonts w:ascii="Arial" w:hAnsi="Arial" w:cs="Arial"/>
          <w:sz w:val="20"/>
          <w:lang w:val="en-GB"/>
        </w:rPr>
        <w:t>35.</w:t>
      </w:r>
      <w:r w:rsidRPr="00E1000C">
        <w:rPr>
          <w:rFonts w:ascii="Arial" w:hAnsi="Arial" w:cs="Arial"/>
          <w:sz w:val="20"/>
          <w:lang w:val="en-GB"/>
        </w:rPr>
        <w:t xml:space="preserve"> </w:t>
      </w:r>
    </w:p>
    <w:p w:rsidR="0097147F" w:rsidRPr="00E1000C" w:rsidRDefault="0097147F" w:rsidP="006C16DC">
      <w:pPr>
        <w:pStyle w:val="PAR3"/>
        <w:ind w:left="0" w:firstLine="0"/>
        <w:rPr>
          <w:rFonts w:ascii="Arial" w:hAnsi="Arial" w:cs="Arial"/>
          <w:sz w:val="20"/>
          <w:lang w:val="en-GB"/>
        </w:rPr>
      </w:pPr>
    </w:p>
    <w:p w:rsidR="0097147F" w:rsidRPr="00E1000C" w:rsidRDefault="0097147F" w:rsidP="006C16DC">
      <w:pPr>
        <w:pStyle w:val="PAR3"/>
        <w:ind w:left="0" w:firstLine="0"/>
        <w:rPr>
          <w:rFonts w:ascii="Arial" w:hAnsi="Arial" w:cs="Arial"/>
          <w:sz w:val="20"/>
          <w:lang w:val="en-GB"/>
        </w:rPr>
      </w:pPr>
      <w:r w:rsidRPr="00E1000C">
        <w:rPr>
          <w:rFonts w:ascii="Arial" w:hAnsi="Arial" w:cs="Arial"/>
          <w:sz w:val="20"/>
          <w:lang w:val="en-GB"/>
        </w:rPr>
        <w:t>"</w:t>
      </w:r>
      <w:r w:rsidRPr="00E1000C">
        <w:rPr>
          <w:rFonts w:ascii="Arial" w:hAnsi="Arial" w:cs="Arial"/>
          <w:b/>
          <w:sz w:val="20"/>
          <w:lang w:val="en-GB"/>
        </w:rPr>
        <w:t>EFFECTIVE DATE</w:t>
      </w:r>
      <w:r w:rsidRPr="00E1000C">
        <w:rPr>
          <w:rFonts w:ascii="Arial" w:hAnsi="Arial" w:cs="Arial"/>
          <w:sz w:val="20"/>
          <w:lang w:val="en-GB"/>
        </w:rPr>
        <w:t xml:space="preserve">" means the date specified in the </w:t>
      </w:r>
      <w:r>
        <w:rPr>
          <w:rFonts w:ascii="Arial" w:hAnsi="Arial" w:cs="Arial"/>
          <w:sz w:val="20"/>
          <w:lang w:val="en-GB"/>
        </w:rPr>
        <w:t>FORM OF AGREEMENT</w:t>
      </w:r>
      <w:r w:rsidRPr="00E1000C">
        <w:rPr>
          <w:rFonts w:ascii="Arial" w:hAnsi="Arial" w:cs="Arial"/>
          <w:sz w:val="20"/>
          <w:lang w:val="en-GB"/>
        </w:rPr>
        <w:t xml:space="preserve"> on which this CONTRACT comes into force.</w:t>
      </w:r>
    </w:p>
    <w:p w:rsidR="0097147F" w:rsidRPr="00E1000C" w:rsidRDefault="0097147F" w:rsidP="00A90B31">
      <w:pPr>
        <w:rPr>
          <w:rFonts w:ascii="Arial" w:hAnsi="Arial" w:cs="Arial"/>
        </w:rPr>
      </w:pPr>
    </w:p>
    <w:p w:rsidR="0097147F" w:rsidRPr="00E1000C" w:rsidRDefault="0097147F" w:rsidP="00A90B31">
      <w:pPr>
        <w:pStyle w:val="PAR3"/>
        <w:ind w:left="0" w:firstLine="0"/>
        <w:rPr>
          <w:rFonts w:ascii="Arial" w:hAnsi="Arial" w:cs="Arial"/>
          <w:sz w:val="20"/>
          <w:lang w:val="en-GB"/>
        </w:rPr>
      </w:pPr>
      <w:r w:rsidRPr="00E1000C">
        <w:rPr>
          <w:rFonts w:ascii="Arial" w:hAnsi="Arial" w:cs="Arial"/>
          <w:sz w:val="20"/>
          <w:lang w:val="en-GB"/>
        </w:rPr>
        <w:t>"</w:t>
      </w:r>
      <w:r w:rsidRPr="00E1000C">
        <w:rPr>
          <w:rFonts w:ascii="Arial" w:hAnsi="Arial" w:cs="Arial"/>
          <w:b/>
          <w:sz w:val="20"/>
          <w:lang w:val="en-GB"/>
        </w:rPr>
        <w:t>EMBARKATION POINT</w:t>
      </w:r>
      <w:r w:rsidRPr="00E1000C">
        <w:rPr>
          <w:rFonts w:ascii="Arial" w:hAnsi="Arial" w:cs="Arial"/>
          <w:sz w:val="20"/>
          <w:lang w:val="en-GB"/>
        </w:rPr>
        <w:t xml:space="preserve">", if any, shall be specified in the </w:t>
      </w:r>
      <w:r>
        <w:rPr>
          <w:rFonts w:ascii="Arial" w:hAnsi="Arial" w:cs="Arial"/>
          <w:sz w:val="20"/>
          <w:lang w:val="en-GB"/>
        </w:rPr>
        <w:t>FORM OF AGREEMENT</w:t>
      </w:r>
      <w:r w:rsidRPr="00E1000C">
        <w:rPr>
          <w:rFonts w:ascii="Arial" w:hAnsi="Arial" w:cs="Arial"/>
          <w:sz w:val="20"/>
          <w:lang w:val="en-GB"/>
        </w:rPr>
        <w:t>.</w:t>
      </w:r>
    </w:p>
    <w:p w:rsidR="0097147F" w:rsidRPr="00E1000C" w:rsidRDefault="0097147F" w:rsidP="000F5DE2">
      <w:pPr>
        <w:pStyle w:val="PAR3"/>
        <w:ind w:left="0" w:firstLine="0"/>
        <w:rPr>
          <w:rFonts w:ascii="Arial" w:hAnsi="Arial" w:cs="Arial"/>
          <w:sz w:val="20"/>
          <w:lang w:val="en-GB"/>
        </w:rPr>
      </w:pPr>
    </w:p>
    <w:p w:rsidR="0097147F" w:rsidRDefault="0097147F" w:rsidP="00A90B31">
      <w:pPr>
        <w:pStyle w:val="PAR3"/>
        <w:ind w:left="0" w:firstLine="0"/>
        <w:rPr>
          <w:rFonts w:ascii="Arial" w:hAnsi="Arial" w:cs="Arial"/>
          <w:sz w:val="20"/>
          <w:lang w:val="en-GB"/>
        </w:rPr>
      </w:pPr>
      <w:r w:rsidRPr="00E1000C">
        <w:rPr>
          <w:rFonts w:ascii="Arial" w:hAnsi="Arial" w:cs="Arial"/>
          <w:sz w:val="20"/>
          <w:lang w:val="en-GB"/>
        </w:rPr>
        <w:t>"</w:t>
      </w:r>
      <w:r w:rsidRPr="00E1000C">
        <w:rPr>
          <w:rFonts w:ascii="Arial" w:hAnsi="Arial" w:cs="Arial"/>
          <w:b/>
          <w:sz w:val="20"/>
          <w:lang w:val="en-GB"/>
        </w:rPr>
        <w:t>EQUIPMENT</w:t>
      </w:r>
      <w:r w:rsidRPr="00E1000C">
        <w:rPr>
          <w:rFonts w:ascii="Arial" w:hAnsi="Arial" w:cs="Arial"/>
          <w:sz w:val="20"/>
          <w:lang w:val="en-GB"/>
        </w:rPr>
        <w:t xml:space="preserve">" means the equipment, materials, tools, instruments, machinery, spare parts provided by CONTRACTOR </w:t>
      </w:r>
      <w:r>
        <w:rPr>
          <w:rFonts w:ascii="Arial" w:hAnsi="Arial" w:cs="Arial"/>
          <w:sz w:val="20"/>
          <w:lang w:val="en-GB"/>
        </w:rPr>
        <w:t xml:space="preserve">GROUP </w:t>
      </w:r>
      <w:r w:rsidRPr="00E1000C">
        <w:rPr>
          <w:rFonts w:ascii="Arial" w:hAnsi="Arial" w:cs="Arial"/>
          <w:sz w:val="20"/>
          <w:lang w:val="en-GB"/>
        </w:rPr>
        <w:t>for the performance of the SERVICE</w:t>
      </w:r>
    </w:p>
    <w:p w:rsidR="0097147F" w:rsidRDefault="0097147F" w:rsidP="00A90B31">
      <w:pPr>
        <w:pStyle w:val="PAR3"/>
        <w:ind w:left="0" w:firstLine="0"/>
        <w:rPr>
          <w:rFonts w:ascii="Arial" w:hAnsi="Arial" w:cs="Arial"/>
          <w:sz w:val="20"/>
          <w:lang w:val="en-GB"/>
        </w:rPr>
      </w:pPr>
    </w:p>
    <w:p w:rsidR="0097147F" w:rsidRPr="00E1000C" w:rsidRDefault="0097147F" w:rsidP="006C16DC">
      <w:pPr>
        <w:pStyle w:val="PAR3"/>
        <w:ind w:left="0" w:firstLine="0"/>
        <w:rPr>
          <w:rFonts w:ascii="Arial" w:hAnsi="Arial" w:cs="Arial"/>
          <w:sz w:val="20"/>
          <w:lang w:val="en-GB"/>
        </w:rPr>
      </w:pPr>
      <w:r w:rsidRPr="00E1000C">
        <w:rPr>
          <w:rFonts w:ascii="Arial" w:hAnsi="Arial" w:cs="Arial"/>
          <w:b/>
          <w:bCs/>
          <w:sz w:val="20"/>
          <w:lang w:val="en-GB"/>
        </w:rPr>
        <w:t>"</w:t>
      </w:r>
      <w:r w:rsidRPr="00E1000C">
        <w:rPr>
          <w:rFonts w:ascii="Arial" w:hAnsi="Arial" w:cs="Arial"/>
          <w:b/>
          <w:sz w:val="20"/>
          <w:lang w:val="en-GB"/>
        </w:rPr>
        <w:t>FCPA</w:t>
      </w:r>
      <w:r w:rsidRPr="00E1000C">
        <w:rPr>
          <w:rFonts w:ascii="Arial" w:hAnsi="Arial" w:cs="Arial"/>
          <w:b/>
          <w:bCs/>
          <w:sz w:val="20"/>
          <w:lang w:val="en-GB"/>
        </w:rPr>
        <w:t xml:space="preserve">" </w:t>
      </w:r>
      <w:r w:rsidRPr="00E1000C">
        <w:rPr>
          <w:rFonts w:ascii="Arial" w:hAnsi="Arial" w:cs="Arial"/>
          <w:bCs/>
          <w:sz w:val="20"/>
          <w:lang w:val="en-GB"/>
        </w:rPr>
        <w:t>means the U.S. Foreign Corrupt Practices Act of 1977, as amended.</w:t>
      </w:r>
    </w:p>
    <w:p w:rsidR="0097147F" w:rsidRPr="00E1000C" w:rsidRDefault="0097147F" w:rsidP="00A90B31">
      <w:pPr>
        <w:pStyle w:val="PAR3"/>
        <w:ind w:left="0" w:firstLine="0"/>
        <w:rPr>
          <w:rFonts w:ascii="Arial" w:hAnsi="Arial" w:cs="Arial"/>
          <w:sz w:val="20"/>
          <w:lang w:val="en-GB"/>
        </w:rPr>
      </w:pPr>
    </w:p>
    <w:p w:rsidR="0097147F" w:rsidRPr="00E1000C" w:rsidRDefault="0097147F" w:rsidP="007E3B44">
      <w:pPr>
        <w:pStyle w:val="PAR3"/>
        <w:ind w:left="0" w:firstLine="0"/>
        <w:rPr>
          <w:rFonts w:ascii="Arial" w:hAnsi="Arial" w:cs="Arial"/>
          <w:sz w:val="20"/>
          <w:lang w:val="en-US"/>
        </w:rPr>
      </w:pPr>
      <w:r w:rsidRPr="00E1000C">
        <w:rPr>
          <w:rFonts w:ascii="Arial" w:hAnsi="Arial" w:cs="Arial"/>
          <w:sz w:val="20"/>
          <w:lang w:val="en-GB"/>
        </w:rPr>
        <w:t>"</w:t>
      </w:r>
      <w:r w:rsidRPr="00E1000C">
        <w:rPr>
          <w:rFonts w:ascii="Arial" w:hAnsi="Arial" w:cs="Arial"/>
          <w:b/>
          <w:sz w:val="20"/>
          <w:lang w:val="en-GB"/>
        </w:rPr>
        <w:t>FORCE MAJEURE</w:t>
      </w:r>
      <w:r w:rsidRPr="00E1000C">
        <w:rPr>
          <w:rFonts w:ascii="Arial" w:hAnsi="Arial" w:cs="Arial"/>
          <w:sz w:val="20"/>
          <w:lang w:val="en-GB"/>
        </w:rPr>
        <w:t xml:space="preserve">" </w:t>
      </w:r>
      <w:r w:rsidRPr="00E1000C">
        <w:rPr>
          <w:rFonts w:ascii="Arial" w:hAnsi="Arial" w:cs="Arial"/>
          <w:sz w:val="20"/>
          <w:lang w:val="en-US"/>
        </w:rPr>
        <w:t xml:space="preserve">means in respect of either PARTY, any event or occurrence whatsoever beyond the reasonable control of that PARTY, which delays, prevents or hinders that PARTY from performing any obligation imposed upon that PARTY under this CONTRACT, including war (declared or undeclared), terrorist activities, acts of sabotage, blockade, </w:t>
      </w:r>
      <w:r w:rsidRPr="00C70AA8">
        <w:rPr>
          <w:rFonts w:ascii="Arial" w:hAnsi="Arial" w:cs="Arial"/>
          <w:sz w:val="20"/>
          <w:lang w:val="en-US"/>
        </w:rPr>
        <w:t>fire, lightning, Acts of God, national</w:t>
      </w:r>
      <w:r w:rsidRPr="00E1000C">
        <w:rPr>
          <w:rFonts w:ascii="Arial" w:hAnsi="Arial" w:cs="Arial"/>
          <w:sz w:val="20"/>
          <w:lang w:val="en-US"/>
        </w:rPr>
        <w:t xml:space="preserve"> strikes (excluding those </w:t>
      </w:r>
      <w:r>
        <w:rPr>
          <w:rFonts w:ascii="Arial" w:hAnsi="Arial" w:cs="Arial"/>
          <w:sz w:val="20"/>
          <w:lang w:val="en-US"/>
        </w:rPr>
        <w:t>limited to</w:t>
      </w:r>
      <w:r w:rsidRPr="00E1000C">
        <w:rPr>
          <w:rFonts w:ascii="Arial" w:hAnsi="Arial" w:cs="Arial"/>
          <w:sz w:val="20"/>
          <w:lang w:val="en-US"/>
        </w:rPr>
        <w:t xml:space="preserve"> CONTRACTOR GROUP), riots, insurrections, civil commotions, quarantine restrictions, epidemics, earthquakes, </w:t>
      </w:r>
      <w:proofErr w:type="spellStart"/>
      <w:r w:rsidRPr="00E1000C">
        <w:rPr>
          <w:rFonts w:ascii="Arial" w:hAnsi="Arial" w:cs="Arial"/>
          <w:sz w:val="20"/>
          <w:lang w:val="en-US"/>
        </w:rPr>
        <w:t>land slides</w:t>
      </w:r>
      <w:proofErr w:type="spellEnd"/>
      <w:r w:rsidRPr="00E1000C">
        <w:rPr>
          <w:rFonts w:ascii="Arial" w:hAnsi="Arial" w:cs="Arial"/>
          <w:sz w:val="20"/>
          <w:lang w:val="en-US"/>
        </w:rPr>
        <w:t>, avalanches, floods, hurricanes, explosions and regulatory and administrative or similar actions or delays to take actions of any governmental authority.</w:t>
      </w:r>
    </w:p>
    <w:p w:rsidR="0097147F" w:rsidRDefault="0097147F" w:rsidP="007E3B44">
      <w:pPr>
        <w:pStyle w:val="PAR3"/>
        <w:ind w:left="0" w:firstLine="0"/>
        <w:rPr>
          <w:rFonts w:ascii="Arial" w:hAnsi="Arial" w:cs="Arial"/>
          <w:sz w:val="20"/>
          <w:lang w:val="en-US"/>
        </w:rPr>
      </w:pPr>
    </w:p>
    <w:p w:rsidR="0097147F" w:rsidRPr="00C70AA8" w:rsidRDefault="0097147F" w:rsidP="006C16DC">
      <w:pPr>
        <w:pStyle w:val="PAR3"/>
        <w:ind w:left="0" w:firstLine="0"/>
        <w:rPr>
          <w:rFonts w:ascii="Arial" w:hAnsi="Arial" w:cs="Arial"/>
          <w:bCs/>
          <w:snapToGrid w:val="0"/>
          <w:sz w:val="20"/>
          <w:lang w:val="en-US" w:eastAsia="en-US"/>
        </w:rPr>
      </w:pPr>
      <w:r w:rsidRPr="00D2126D">
        <w:rPr>
          <w:rFonts w:ascii="Arial" w:hAnsi="Arial" w:cs="Arial"/>
          <w:b/>
          <w:sz w:val="20"/>
          <w:lang w:val="en-GB"/>
        </w:rPr>
        <w:t>“FORM OF AGREEMENT”</w:t>
      </w:r>
      <w:r w:rsidRPr="00D2126D">
        <w:rPr>
          <w:rFonts w:ascii="Arial" w:hAnsi="Arial" w:cs="Arial"/>
          <w:sz w:val="20"/>
          <w:lang w:val="en-GB"/>
        </w:rPr>
        <w:t xml:space="preserve"> </w:t>
      </w:r>
      <w:r w:rsidRPr="00D2126D">
        <w:rPr>
          <w:rFonts w:ascii="Arial" w:hAnsi="Arial" w:cs="Arial"/>
          <w:bCs/>
          <w:snapToGrid w:val="0"/>
          <w:sz w:val="20"/>
          <w:lang w:val="en-GB" w:eastAsia="en-US"/>
        </w:rPr>
        <w:t xml:space="preserve">means the </w:t>
      </w:r>
      <w:r w:rsidRPr="00C70AA8">
        <w:rPr>
          <w:rFonts w:ascii="Arial" w:hAnsi="Arial" w:cs="Arial"/>
          <w:bCs/>
          <w:snapToGrid w:val="0"/>
          <w:sz w:val="20"/>
          <w:lang w:val="en-GB" w:eastAsia="en-US"/>
        </w:rPr>
        <w:t>document executed between: (</w:t>
      </w:r>
      <w:proofErr w:type="spellStart"/>
      <w:r w:rsidRPr="00C70AA8">
        <w:rPr>
          <w:rFonts w:ascii="Arial" w:hAnsi="Arial" w:cs="Arial"/>
          <w:bCs/>
          <w:snapToGrid w:val="0"/>
          <w:sz w:val="20"/>
          <w:lang w:val="en-GB" w:eastAsia="en-US"/>
        </w:rPr>
        <w:t>i</w:t>
      </w:r>
      <w:proofErr w:type="spellEnd"/>
      <w:r w:rsidRPr="00C70AA8">
        <w:rPr>
          <w:rFonts w:ascii="Arial" w:hAnsi="Arial" w:cs="Arial"/>
          <w:bCs/>
          <w:snapToGrid w:val="0"/>
          <w:sz w:val="20"/>
          <w:lang w:val="en-GB" w:eastAsia="en-US"/>
        </w:rPr>
        <w:t xml:space="preserve">)  COMPANY  and (ii) CONTRACTOR specifying the SERVICES to be carried out by CONTRACTOR </w:t>
      </w:r>
      <w:r w:rsidRPr="00C70AA8">
        <w:rPr>
          <w:rFonts w:ascii="Arial" w:hAnsi="Arial" w:cs="Arial"/>
          <w:sz w:val="20"/>
          <w:lang w:val="en-US"/>
        </w:rPr>
        <w:t>which is a part of this CONTRACT and with respect to which these terms and conditions form part</w:t>
      </w:r>
      <w:r w:rsidR="003061C3">
        <w:rPr>
          <w:rFonts w:ascii="Arial" w:hAnsi="Arial" w:cs="Arial"/>
          <w:sz w:val="20"/>
          <w:lang w:val="en-US"/>
        </w:rPr>
        <w:t>.</w:t>
      </w:r>
    </w:p>
    <w:p w:rsidR="0097147F" w:rsidRPr="00E1000C" w:rsidRDefault="0097147F" w:rsidP="007E3B44">
      <w:pPr>
        <w:pStyle w:val="PAR3"/>
        <w:ind w:left="0" w:firstLine="0"/>
        <w:rPr>
          <w:rFonts w:ascii="Arial" w:hAnsi="Arial" w:cs="Arial"/>
          <w:sz w:val="20"/>
          <w:lang w:val="en-GB"/>
        </w:rPr>
      </w:pPr>
    </w:p>
    <w:p w:rsidR="0097147F" w:rsidRPr="00E1000C" w:rsidRDefault="0097147F" w:rsidP="00A90B31">
      <w:pPr>
        <w:pStyle w:val="PAR3"/>
        <w:ind w:left="0" w:firstLine="0"/>
        <w:rPr>
          <w:rFonts w:ascii="Arial" w:hAnsi="Arial" w:cs="Arial"/>
          <w:i/>
          <w:sz w:val="20"/>
          <w:lang w:val="en-GB"/>
        </w:rPr>
      </w:pPr>
      <w:r w:rsidRPr="00E1000C">
        <w:rPr>
          <w:rFonts w:ascii="Arial" w:hAnsi="Arial" w:cs="Arial"/>
          <w:sz w:val="20"/>
          <w:lang w:val="en-GB"/>
        </w:rPr>
        <w:t>"</w:t>
      </w:r>
      <w:r w:rsidRPr="00E1000C">
        <w:rPr>
          <w:rFonts w:ascii="Arial" w:hAnsi="Arial" w:cs="Arial"/>
          <w:b/>
          <w:sz w:val="20"/>
          <w:lang w:val="en-GB"/>
        </w:rPr>
        <w:t>GOODS</w:t>
      </w:r>
      <w:r w:rsidRPr="00E1000C">
        <w:rPr>
          <w:rFonts w:ascii="Arial" w:hAnsi="Arial" w:cs="Arial"/>
          <w:sz w:val="20"/>
          <w:lang w:val="en-GB"/>
        </w:rPr>
        <w:t>” means the equipment, machinery, materials and/or supplies and/or any part thereof to be provided, directly or indirectly, by CONTRACTOR</w:t>
      </w:r>
      <w:r>
        <w:rPr>
          <w:rFonts w:ascii="Arial" w:hAnsi="Arial" w:cs="Arial"/>
          <w:sz w:val="20"/>
          <w:lang w:val="en-GB"/>
        </w:rPr>
        <w:t>,</w:t>
      </w:r>
      <w:r w:rsidRPr="00E1000C">
        <w:rPr>
          <w:rFonts w:ascii="Arial" w:hAnsi="Arial" w:cs="Arial"/>
          <w:sz w:val="20"/>
          <w:lang w:val="en-GB"/>
        </w:rPr>
        <w:t xml:space="preserve"> </w:t>
      </w:r>
      <w:r>
        <w:rPr>
          <w:rFonts w:ascii="Arial" w:hAnsi="Arial" w:cs="Arial"/>
          <w:sz w:val="20"/>
          <w:lang w:val="en-GB"/>
        </w:rPr>
        <w:t xml:space="preserve">and that shall become COMPANY’s property, </w:t>
      </w:r>
      <w:r w:rsidRPr="00E1000C">
        <w:rPr>
          <w:rFonts w:ascii="Arial" w:hAnsi="Arial" w:cs="Arial"/>
          <w:sz w:val="20"/>
          <w:lang w:val="en-GB"/>
        </w:rPr>
        <w:t xml:space="preserve">in accordance with the CONTRACT. </w:t>
      </w:r>
    </w:p>
    <w:p w:rsidR="0097147F" w:rsidRPr="00E1000C" w:rsidRDefault="0097147F" w:rsidP="007E3B44">
      <w:pPr>
        <w:pStyle w:val="PAR3"/>
        <w:ind w:left="0" w:firstLine="0"/>
        <w:rPr>
          <w:rFonts w:ascii="Arial" w:hAnsi="Arial" w:cs="Arial"/>
          <w:sz w:val="20"/>
          <w:lang w:val="en-US"/>
        </w:rPr>
      </w:pPr>
    </w:p>
    <w:p w:rsidR="0097147F" w:rsidRPr="00E1000C" w:rsidRDefault="0097147F" w:rsidP="007E3B44">
      <w:pPr>
        <w:pStyle w:val="PAR3"/>
        <w:ind w:left="0" w:firstLine="0"/>
        <w:rPr>
          <w:rFonts w:ascii="Arial" w:hAnsi="Arial" w:cs="Arial"/>
          <w:sz w:val="20"/>
          <w:lang w:val="en-US"/>
        </w:rPr>
      </w:pPr>
      <w:r w:rsidRPr="00E1000C">
        <w:rPr>
          <w:rFonts w:ascii="Arial" w:hAnsi="Arial" w:cs="Arial"/>
          <w:sz w:val="20"/>
          <w:lang w:val="en-US"/>
        </w:rPr>
        <w:lastRenderedPageBreak/>
        <w:t>“</w:t>
      </w:r>
      <w:r w:rsidRPr="00E1000C">
        <w:rPr>
          <w:rFonts w:ascii="Arial" w:hAnsi="Arial" w:cs="Arial"/>
          <w:b/>
          <w:bCs/>
          <w:sz w:val="20"/>
          <w:lang w:val="en-US"/>
        </w:rPr>
        <w:t>GROSS NEGLIGENCE</w:t>
      </w:r>
      <w:r w:rsidRPr="00E1000C">
        <w:rPr>
          <w:rFonts w:ascii="Arial" w:hAnsi="Arial" w:cs="Arial"/>
          <w:sz w:val="20"/>
          <w:lang w:val="en-US"/>
        </w:rPr>
        <w:t>’’ means any act or failure to act (whether sole, joint or concurrent) by any person or entity which was in reckless disregard of or wanton indifference to, harmful, avoidable and reasonably foreseeable consequences.</w:t>
      </w:r>
    </w:p>
    <w:p w:rsidR="0097147F" w:rsidRPr="00E1000C" w:rsidRDefault="0097147F" w:rsidP="007E3B44">
      <w:pPr>
        <w:pStyle w:val="CBHeading2"/>
        <w:keepNext w:val="0"/>
        <w:numPr>
          <w:ilvl w:val="0"/>
          <w:numId w:val="0"/>
        </w:numPr>
        <w:spacing w:before="0" w:after="0" w:line="240" w:lineRule="auto"/>
        <w:rPr>
          <w:rFonts w:ascii="Arial" w:hAnsi="Arial" w:cs="Arial"/>
          <w:b w:val="0"/>
          <w:bCs/>
          <w:sz w:val="20"/>
        </w:rPr>
      </w:pPr>
    </w:p>
    <w:p w:rsidR="0097147F" w:rsidRPr="00E1000C" w:rsidRDefault="0097147F" w:rsidP="007E3B44">
      <w:pPr>
        <w:pStyle w:val="CBHeading2"/>
        <w:keepNext w:val="0"/>
        <w:numPr>
          <w:ilvl w:val="0"/>
          <w:numId w:val="0"/>
        </w:numPr>
        <w:spacing w:before="0" w:after="0" w:line="240" w:lineRule="auto"/>
        <w:rPr>
          <w:rFonts w:ascii="Arial" w:hAnsi="Arial" w:cs="Arial"/>
          <w:sz w:val="20"/>
        </w:rPr>
      </w:pPr>
      <w:r w:rsidRPr="00E1000C">
        <w:rPr>
          <w:rFonts w:ascii="Arial" w:hAnsi="Arial" w:cs="Arial"/>
          <w:b w:val="0"/>
          <w:bCs/>
          <w:sz w:val="20"/>
        </w:rPr>
        <w:t>“</w:t>
      </w:r>
      <w:r w:rsidRPr="00E1000C">
        <w:rPr>
          <w:rFonts w:ascii="Arial" w:hAnsi="Arial" w:cs="Arial"/>
          <w:sz w:val="20"/>
        </w:rPr>
        <w:t>INDEMNIFIED COSTS</w:t>
      </w:r>
      <w:r w:rsidRPr="00E1000C">
        <w:rPr>
          <w:rFonts w:ascii="Arial" w:hAnsi="Arial" w:cs="Arial"/>
          <w:b w:val="0"/>
          <w:bCs/>
          <w:sz w:val="20"/>
        </w:rPr>
        <w:t>” means any and all losses, damages, liabilities, claims, demands, actions, proceedings, payments, costs, expenses (including with no limitation legal costs, tribunal experts’ and investigative fees), fines, penalties and interest.</w:t>
      </w:r>
      <w:r w:rsidRPr="00E1000C">
        <w:rPr>
          <w:rFonts w:ascii="Arial" w:hAnsi="Arial" w:cs="Arial"/>
          <w:sz w:val="20"/>
        </w:rPr>
        <w:t xml:space="preserve"> </w:t>
      </w:r>
    </w:p>
    <w:p w:rsidR="0097147F" w:rsidRPr="00E1000C" w:rsidRDefault="0097147F" w:rsidP="007E3B44">
      <w:pPr>
        <w:pStyle w:val="CBHeading2"/>
        <w:keepNext w:val="0"/>
        <w:numPr>
          <w:ilvl w:val="0"/>
          <w:numId w:val="0"/>
        </w:numPr>
        <w:spacing w:before="0" w:after="0" w:line="240" w:lineRule="auto"/>
        <w:rPr>
          <w:rFonts w:ascii="Arial" w:hAnsi="Arial" w:cs="Arial"/>
          <w:b w:val="0"/>
          <w:bCs/>
          <w:sz w:val="20"/>
        </w:rPr>
      </w:pPr>
    </w:p>
    <w:p w:rsidR="0097147F" w:rsidRPr="00E1000C" w:rsidRDefault="0097147F" w:rsidP="007E3B44">
      <w:pPr>
        <w:pStyle w:val="L1"/>
        <w:spacing w:line="240" w:lineRule="auto"/>
        <w:ind w:left="0" w:firstLine="0"/>
        <w:rPr>
          <w:rFonts w:cs="Arial"/>
        </w:rPr>
      </w:pPr>
      <w:r w:rsidRPr="00E1000C">
        <w:rPr>
          <w:rFonts w:cs="Arial"/>
        </w:rPr>
        <w:t>“</w:t>
      </w:r>
      <w:r w:rsidRPr="00E1000C">
        <w:rPr>
          <w:rFonts w:cs="Arial"/>
          <w:b/>
          <w:bCs/>
        </w:rPr>
        <w:t>INTELLECTUAL PROPERTY RIGHTS</w:t>
      </w:r>
      <w:r w:rsidRPr="00E1000C">
        <w:rPr>
          <w:rFonts w:cs="Arial"/>
        </w:rPr>
        <w:t>” means all intellectual property rights, including but not limited to those concerning inventions, whether patentable or not, patents, utility models, registered designs and models, trademarks, service marks, domain names, applications for any of the foregoing (and the rights to apply for any of the foregoing), proprietary information and/or technical know-how, copyright, authorship, whether patentable or not, and any similar rights.</w:t>
      </w:r>
    </w:p>
    <w:p w:rsidR="0097147F" w:rsidRPr="00E1000C" w:rsidRDefault="0097147F" w:rsidP="007E3B44">
      <w:pPr>
        <w:pStyle w:val="L1"/>
        <w:spacing w:line="240" w:lineRule="auto"/>
        <w:ind w:left="0" w:firstLine="0"/>
        <w:rPr>
          <w:rFonts w:cs="Arial"/>
        </w:rPr>
      </w:pPr>
    </w:p>
    <w:p w:rsidR="0097147F" w:rsidRPr="00E1000C" w:rsidRDefault="0097147F" w:rsidP="007E3B44">
      <w:pPr>
        <w:pStyle w:val="CBHeading2"/>
        <w:keepNext w:val="0"/>
        <w:numPr>
          <w:ilvl w:val="0"/>
          <w:numId w:val="0"/>
        </w:numPr>
        <w:spacing w:before="0" w:after="0" w:line="240" w:lineRule="auto"/>
        <w:rPr>
          <w:rFonts w:ascii="Arial" w:hAnsi="Arial" w:cs="Arial"/>
          <w:b w:val="0"/>
          <w:bCs/>
          <w:sz w:val="20"/>
        </w:rPr>
      </w:pPr>
      <w:r w:rsidRPr="00E1000C">
        <w:rPr>
          <w:rFonts w:ascii="Arial" w:hAnsi="Arial" w:cs="Arial"/>
          <w:bCs/>
          <w:sz w:val="20"/>
        </w:rPr>
        <w:t>"INTERNATIONAL GOOD OIL FIELD PRACTICE"</w:t>
      </w:r>
      <w:r w:rsidRPr="00E1000C">
        <w:rPr>
          <w:rFonts w:ascii="Arial" w:hAnsi="Arial" w:cs="Arial"/>
          <w:b w:val="0"/>
          <w:bCs/>
          <w:sz w:val="20"/>
        </w:rPr>
        <w:t xml:space="preserve"> means all those uses and practices that are at the time in question then generally accepted in the international petroleum industry as good, safe, economical and efficient in exploring for, developing, producing, processing and transporting petroleum. </w:t>
      </w:r>
    </w:p>
    <w:p w:rsidR="0097147F" w:rsidRPr="00E1000C" w:rsidRDefault="0097147F" w:rsidP="007E3B44">
      <w:pPr>
        <w:jc w:val="both"/>
        <w:rPr>
          <w:rFonts w:ascii="Arial" w:hAnsi="Arial" w:cs="Arial"/>
        </w:rPr>
      </w:pPr>
    </w:p>
    <w:p w:rsidR="0097147F" w:rsidRPr="00E1000C" w:rsidRDefault="0097147F" w:rsidP="007E3B44">
      <w:pPr>
        <w:jc w:val="both"/>
        <w:rPr>
          <w:rFonts w:ascii="Arial" w:hAnsi="Arial" w:cs="Arial"/>
        </w:rPr>
      </w:pPr>
      <w:r w:rsidRPr="00E1000C">
        <w:rPr>
          <w:rFonts w:ascii="Arial" w:hAnsi="Arial" w:cs="Arial"/>
        </w:rPr>
        <w:t>“</w:t>
      </w:r>
      <w:r w:rsidRPr="00E1000C">
        <w:rPr>
          <w:rFonts w:ascii="Arial" w:hAnsi="Arial" w:cs="Arial"/>
          <w:b/>
        </w:rPr>
        <w:t>NEW TAXES</w:t>
      </w:r>
      <w:r w:rsidRPr="00E1000C">
        <w:rPr>
          <w:rFonts w:ascii="Arial" w:hAnsi="Arial" w:cs="Arial"/>
        </w:rPr>
        <w:t>” means any TAXES that in accordance with the APPLICABLE LAW of the country of the AREA OF OPERATIONS, have become applicable, or have ceased to be applicable, (or the application of which has changed) to the performance of the CONTRACT after the EFFECTIVE DATE, (but specifically excluding TAXES enacted into law prior to the EFFECTIVE DATE, but applying only to periods thereafter) due to:</w:t>
      </w:r>
    </w:p>
    <w:p w:rsidR="0097147F" w:rsidRPr="00E1000C" w:rsidRDefault="0097147F" w:rsidP="007E3B44">
      <w:pPr>
        <w:jc w:val="both"/>
        <w:rPr>
          <w:rFonts w:ascii="Arial" w:hAnsi="Arial" w:cs="Arial"/>
        </w:rPr>
      </w:pPr>
    </w:p>
    <w:p w:rsidR="0097147F" w:rsidRPr="00E1000C" w:rsidRDefault="0097147F" w:rsidP="005875A1">
      <w:pPr>
        <w:numPr>
          <w:ilvl w:val="0"/>
          <w:numId w:val="30"/>
        </w:numPr>
        <w:ind w:left="567" w:hanging="567"/>
        <w:jc w:val="both"/>
        <w:rPr>
          <w:rFonts w:ascii="Arial" w:hAnsi="Arial" w:cs="Arial"/>
        </w:rPr>
      </w:pPr>
      <w:r w:rsidRPr="00E1000C">
        <w:rPr>
          <w:rFonts w:ascii="Arial" w:hAnsi="Arial" w:cs="Arial"/>
        </w:rPr>
        <w:t>a change in such performance, such change having been agreed in writing between COMPANY and CONTRACTOR; or</w:t>
      </w:r>
    </w:p>
    <w:p w:rsidR="0097147F" w:rsidRPr="00E1000C" w:rsidRDefault="0097147F" w:rsidP="007E3B44">
      <w:pPr>
        <w:ind w:left="443"/>
        <w:jc w:val="both"/>
        <w:rPr>
          <w:rFonts w:ascii="Arial" w:hAnsi="Arial" w:cs="Arial"/>
        </w:rPr>
      </w:pPr>
    </w:p>
    <w:p w:rsidR="0097147F" w:rsidRPr="00E1000C" w:rsidRDefault="0097147F" w:rsidP="007E3B44">
      <w:pPr>
        <w:ind w:left="567" w:hanging="567"/>
        <w:jc w:val="both"/>
        <w:rPr>
          <w:rFonts w:ascii="Arial" w:hAnsi="Arial" w:cs="Arial"/>
        </w:rPr>
      </w:pPr>
      <w:r w:rsidRPr="00E1000C">
        <w:rPr>
          <w:rFonts w:ascii="Arial" w:hAnsi="Arial" w:cs="Arial"/>
        </w:rPr>
        <w:t>b)</w:t>
      </w:r>
      <w:r w:rsidRPr="00E1000C">
        <w:rPr>
          <w:rFonts w:ascii="Arial" w:hAnsi="Arial" w:cs="Arial"/>
        </w:rPr>
        <w:tab/>
        <w:t>any amendment or addition to the APPLICABLE LAW of the cou</w:t>
      </w:r>
      <w:r w:rsidR="003061C3">
        <w:rPr>
          <w:rFonts w:ascii="Arial" w:hAnsi="Arial" w:cs="Arial"/>
        </w:rPr>
        <w:t>ntry of the AREA OF OPERATIONS,</w:t>
      </w:r>
    </w:p>
    <w:p w:rsidR="0097147F" w:rsidRPr="00E1000C" w:rsidRDefault="0097147F" w:rsidP="007E3B44">
      <w:pPr>
        <w:jc w:val="both"/>
        <w:rPr>
          <w:rFonts w:ascii="Arial" w:hAnsi="Arial" w:cs="Arial"/>
        </w:rPr>
      </w:pPr>
      <w:r w:rsidRPr="00E1000C">
        <w:rPr>
          <w:rFonts w:ascii="Arial" w:hAnsi="Arial" w:cs="Arial"/>
        </w:rPr>
        <w:t>however, NEW TAXES shall exclude any fines, penalties, interest, or any payment imposed as a result of CONTRACTOR's delay, omission, default or negligence in complying with APPLICABLE LAW.</w:t>
      </w:r>
    </w:p>
    <w:p w:rsidR="0097147F" w:rsidRDefault="0097147F" w:rsidP="00A90B31">
      <w:pPr>
        <w:pStyle w:val="PAR3"/>
        <w:ind w:left="0" w:firstLine="0"/>
        <w:rPr>
          <w:rFonts w:ascii="Arial" w:hAnsi="Arial" w:cs="Arial"/>
          <w:sz w:val="20"/>
          <w:lang w:val="en-GB"/>
        </w:rPr>
      </w:pPr>
    </w:p>
    <w:p w:rsidR="0097147F" w:rsidRPr="005C7B70" w:rsidRDefault="0097147F" w:rsidP="00A90B31">
      <w:pPr>
        <w:pStyle w:val="PAR3"/>
        <w:ind w:left="0" w:firstLine="0"/>
        <w:rPr>
          <w:rFonts w:ascii="Arial" w:hAnsi="Arial" w:cs="Arial"/>
          <w:sz w:val="20"/>
          <w:lang w:val="en-GB"/>
        </w:rPr>
      </w:pPr>
      <w:r w:rsidRPr="005C7B70">
        <w:rPr>
          <w:rFonts w:ascii="Arial" w:hAnsi="Arial" w:cs="Arial"/>
          <w:sz w:val="20"/>
          <w:lang w:val="en-GB"/>
        </w:rPr>
        <w:t>"</w:t>
      </w:r>
      <w:r w:rsidRPr="005C7B70">
        <w:rPr>
          <w:rFonts w:ascii="Arial" w:hAnsi="Arial" w:cs="Arial"/>
          <w:b/>
          <w:sz w:val="20"/>
          <w:lang w:val="en-GB"/>
        </w:rPr>
        <w:t>PARTY</w:t>
      </w:r>
      <w:r w:rsidRPr="005C7B70">
        <w:rPr>
          <w:rFonts w:ascii="Arial" w:hAnsi="Arial" w:cs="Arial"/>
          <w:sz w:val="20"/>
          <w:lang w:val="en-GB"/>
        </w:rPr>
        <w:t>" means either COMPANY or CONTRACTOR and the expression “Parties” shall be construed accordingly.</w:t>
      </w:r>
    </w:p>
    <w:p w:rsidR="0097147F" w:rsidRPr="005C7B70" w:rsidRDefault="0097147F" w:rsidP="007E3B44">
      <w:pPr>
        <w:jc w:val="both"/>
        <w:rPr>
          <w:rFonts w:ascii="Arial" w:hAnsi="Arial" w:cs="Arial"/>
        </w:rPr>
      </w:pPr>
    </w:p>
    <w:p w:rsidR="0097147F" w:rsidRPr="00E1000C" w:rsidRDefault="0097147F" w:rsidP="006C16DC">
      <w:pPr>
        <w:pStyle w:val="PAR3"/>
        <w:ind w:left="0" w:firstLine="0"/>
        <w:rPr>
          <w:rFonts w:ascii="Arial" w:hAnsi="Arial" w:cs="Arial"/>
          <w:i/>
          <w:sz w:val="20"/>
          <w:lang w:val="en-GB"/>
        </w:rPr>
      </w:pPr>
      <w:r w:rsidRPr="005C7B70">
        <w:rPr>
          <w:rFonts w:ascii="Arial" w:hAnsi="Arial" w:cs="Arial"/>
          <w:sz w:val="20"/>
          <w:lang w:val="en-GB"/>
        </w:rPr>
        <w:t>"</w:t>
      </w:r>
      <w:r w:rsidRPr="005C7B70">
        <w:rPr>
          <w:rFonts w:ascii="Arial" w:hAnsi="Arial" w:cs="Arial"/>
          <w:b/>
          <w:sz w:val="20"/>
          <w:lang w:val="en-GB"/>
        </w:rPr>
        <w:t>SERVICE</w:t>
      </w:r>
      <w:r w:rsidRPr="005C7B70">
        <w:rPr>
          <w:rFonts w:ascii="Arial" w:hAnsi="Arial" w:cs="Arial"/>
          <w:sz w:val="20"/>
          <w:lang w:val="en-GB"/>
        </w:rPr>
        <w:t>" means all the activities to be provided by CONTRACTOR under the CONTRACT, as is more fully de</w:t>
      </w:r>
      <w:r w:rsidRPr="005C7B70">
        <w:rPr>
          <w:rFonts w:ascii="Arial" w:hAnsi="Arial" w:cs="Arial"/>
          <w:sz w:val="20"/>
          <w:lang w:val="en-GB"/>
        </w:rPr>
        <w:softHyphen/>
        <w:t>scribed therein.</w:t>
      </w:r>
    </w:p>
    <w:p w:rsidR="0097147F" w:rsidRPr="00E1000C" w:rsidRDefault="0097147F" w:rsidP="006C16DC">
      <w:pPr>
        <w:rPr>
          <w:rFonts w:ascii="Arial" w:hAnsi="Arial" w:cs="Arial"/>
        </w:rPr>
      </w:pPr>
    </w:p>
    <w:p w:rsidR="0097147F" w:rsidRPr="00E1000C" w:rsidRDefault="0097147F" w:rsidP="00A90B31">
      <w:pPr>
        <w:pStyle w:val="PAR3"/>
        <w:ind w:left="0" w:firstLine="0"/>
        <w:rPr>
          <w:rFonts w:ascii="Arial" w:hAnsi="Arial" w:cs="Arial"/>
          <w:i/>
          <w:sz w:val="20"/>
          <w:lang w:val="en-GB"/>
        </w:rPr>
      </w:pPr>
      <w:r w:rsidRPr="00E1000C">
        <w:rPr>
          <w:rFonts w:ascii="Arial" w:hAnsi="Arial" w:cs="Arial"/>
          <w:sz w:val="20"/>
          <w:lang w:val="en-GB"/>
        </w:rPr>
        <w:t>"</w:t>
      </w:r>
      <w:r w:rsidRPr="00E1000C">
        <w:rPr>
          <w:rFonts w:ascii="Arial" w:hAnsi="Arial" w:cs="Arial"/>
          <w:b/>
          <w:sz w:val="20"/>
          <w:lang w:val="en-GB"/>
        </w:rPr>
        <w:t>SUBCONTRACTOR</w:t>
      </w:r>
      <w:r w:rsidRPr="00E1000C">
        <w:rPr>
          <w:rFonts w:ascii="Arial" w:hAnsi="Arial" w:cs="Arial"/>
          <w:sz w:val="20"/>
          <w:lang w:val="en-GB"/>
        </w:rPr>
        <w:t>" means any person, including any vendor or supplier, with whom</w:t>
      </w:r>
      <w:r w:rsidRPr="00E1000C">
        <w:rPr>
          <w:rFonts w:ascii="Arial" w:hAnsi="Arial" w:cs="Arial"/>
          <w:sz w:val="20"/>
          <w:lang w:val="en-US"/>
        </w:rPr>
        <w:t xml:space="preserve"> CONTRACTOR has entered into any contract to provide any part of the </w:t>
      </w:r>
      <w:r w:rsidRPr="00E1000C">
        <w:rPr>
          <w:rFonts w:ascii="Arial" w:hAnsi="Arial" w:cs="Arial"/>
          <w:bCs/>
          <w:sz w:val="20"/>
          <w:lang w:val="en-US"/>
        </w:rPr>
        <w:t>SERVICE</w:t>
      </w:r>
      <w:r w:rsidRPr="00E1000C">
        <w:rPr>
          <w:rFonts w:ascii="Arial" w:hAnsi="Arial" w:cs="Arial"/>
          <w:sz w:val="20"/>
          <w:lang w:val="en-US"/>
        </w:rPr>
        <w:t xml:space="preserve"> or GOODS</w:t>
      </w:r>
      <w:r w:rsidRPr="00E1000C">
        <w:rPr>
          <w:rFonts w:ascii="Arial" w:hAnsi="Arial" w:cs="Arial"/>
          <w:sz w:val="20"/>
          <w:lang w:val="en-GB"/>
        </w:rPr>
        <w:t xml:space="preserve"> </w:t>
      </w:r>
      <w:r w:rsidRPr="00E1000C">
        <w:rPr>
          <w:rFonts w:ascii="Arial" w:hAnsi="Arial" w:cs="Arial"/>
          <w:sz w:val="20"/>
          <w:lang w:val="en-US"/>
        </w:rPr>
        <w:t xml:space="preserve">including any person at any tier with whom any SUBCONTRACTOR has further contracted any part of the </w:t>
      </w:r>
      <w:r w:rsidRPr="00E1000C">
        <w:rPr>
          <w:rFonts w:ascii="Arial" w:hAnsi="Arial" w:cs="Arial"/>
          <w:bCs/>
          <w:sz w:val="20"/>
          <w:lang w:val="en-US"/>
        </w:rPr>
        <w:t>SERVICE</w:t>
      </w:r>
      <w:r w:rsidRPr="00E1000C">
        <w:rPr>
          <w:rFonts w:ascii="Arial" w:hAnsi="Arial" w:cs="Arial"/>
          <w:sz w:val="20"/>
          <w:lang w:val="en-US"/>
        </w:rPr>
        <w:t>, and their legal successors and assigns</w:t>
      </w:r>
      <w:r w:rsidRPr="00E1000C">
        <w:rPr>
          <w:rFonts w:ascii="Arial" w:hAnsi="Arial" w:cs="Arial"/>
          <w:sz w:val="20"/>
          <w:lang w:val="en-GB"/>
        </w:rPr>
        <w:t xml:space="preserve">. </w:t>
      </w:r>
    </w:p>
    <w:p w:rsidR="0097147F" w:rsidRPr="00E1000C" w:rsidRDefault="0097147F" w:rsidP="00A90B31">
      <w:pPr>
        <w:pStyle w:val="PAR3"/>
        <w:ind w:left="0" w:firstLine="0"/>
        <w:rPr>
          <w:rFonts w:ascii="Arial" w:hAnsi="Arial" w:cs="Arial"/>
          <w:sz w:val="20"/>
          <w:lang w:val="en-GB"/>
        </w:rPr>
      </w:pPr>
    </w:p>
    <w:p w:rsidR="0097147F" w:rsidRPr="00E1000C" w:rsidRDefault="0097147F" w:rsidP="007E3B44">
      <w:pPr>
        <w:jc w:val="both"/>
        <w:rPr>
          <w:rFonts w:ascii="Arial" w:hAnsi="Arial" w:cs="Arial"/>
          <w:snapToGrid w:val="0"/>
        </w:rPr>
      </w:pPr>
      <w:r w:rsidRPr="00E1000C">
        <w:rPr>
          <w:rFonts w:ascii="Arial" w:hAnsi="Arial" w:cs="Arial"/>
        </w:rPr>
        <w:t>“</w:t>
      </w:r>
      <w:r w:rsidRPr="00E1000C">
        <w:rPr>
          <w:rFonts w:ascii="Arial" w:hAnsi="Arial" w:cs="Arial"/>
          <w:b/>
          <w:bCs/>
          <w:snapToGrid w:val="0"/>
        </w:rPr>
        <w:t>TAXES</w:t>
      </w:r>
      <w:r w:rsidRPr="00E1000C">
        <w:rPr>
          <w:rFonts w:ascii="Arial" w:hAnsi="Arial" w:cs="Arial"/>
          <w:snapToGrid w:val="0"/>
        </w:rPr>
        <w:t xml:space="preserve">" means any tax, national or local, levied or charged by any authority empowered to levy taxes, in relation to the performance of this CONTRACT including, but not limited to, profit tax, excess profit tax, withholding tax, income tax (whether in relation to physical or legal persons), value added tax, capital gains tax, any duty, including all customs duties and fees and all import and export taxes and duties, tariffs, transport tax, vehicle tax, sales tax or other ad valorem or consumption tax, stamp duty, equity or capital stock tax, foreign exchange tax, commission fee or duty, employee social security contributions or taxes, payroll and employment taxes, registration duties or taxes, environmental taxes or payments, any levy, fixed rental payment or any other rental or real estate tax including land lease payments, land tax and any land use compensation payment, impost, charge, fee or compulsory contribution, penalty, fine, or interest for late payment. </w:t>
      </w:r>
    </w:p>
    <w:p w:rsidR="0097147F" w:rsidRPr="00E1000C" w:rsidRDefault="0097147F" w:rsidP="007E3B44">
      <w:pPr>
        <w:jc w:val="both"/>
        <w:rPr>
          <w:rFonts w:ascii="Arial" w:hAnsi="Arial" w:cs="Arial"/>
          <w:snapToGrid w:val="0"/>
        </w:rPr>
      </w:pPr>
    </w:p>
    <w:p w:rsidR="0097147F" w:rsidRPr="00E1000C" w:rsidRDefault="0097147F" w:rsidP="007E3B44">
      <w:pPr>
        <w:jc w:val="both"/>
        <w:rPr>
          <w:rFonts w:ascii="Arial" w:hAnsi="Arial" w:cs="Arial"/>
        </w:rPr>
      </w:pPr>
      <w:r w:rsidRPr="00E1000C">
        <w:rPr>
          <w:rFonts w:ascii="Arial" w:hAnsi="Arial" w:cs="Arial"/>
        </w:rPr>
        <w:t>“</w:t>
      </w:r>
      <w:r w:rsidRPr="00E1000C">
        <w:rPr>
          <w:rFonts w:ascii="Arial" w:hAnsi="Arial" w:cs="Arial"/>
          <w:b/>
          <w:bCs/>
        </w:rPr>
        <w:t>TECHNICAL DOCUMENTATION</w:t>
      </w:r>
      <w:r w:rsidRPr="00E1000C">
        <w:rPr>
          <w:rFonts w:ascii="Arial" w:hAnsi="Arial" w:cs="Arial"/>
        </w:rPr>
        <w:t>” means all documents including but not limited to drawings, designs and calculation data, process documents, technical indices, operation and maintenance manuals and other documentation relating to the SERVICE to be provided by CONTRACTOR to COMPANY in accordance with this CONTRACT.</w:t>
      </w:r>
    </w:p>
    <w:p w:rsidR="0097147F" w:rsidRDefault="0097147F" w:rsidP="00A90B31">
      <w:pPr>
        <w:pStyle w:val="Rientrocorpodeltesto"/>
        <w:ind w:left="0"/>
        <w:rPr>
          <w:rFonts w:ascii="Arial" w:hAnsi="Arial" w:cs="Arial"/>
          <w:sz w:val="20"/>
        </w:rPr>
      </w:pPr>
    </w:p>
    <w:p w:rsidR="0097147F" w:rsidRPr="00E1000C" w:rsidRDefault="0097147F" w:rsidP="006C16DC">
      <w:pPr>
        <w:pStyle w:val="PAR3"/>
        <w:ind w:left="0" w:firstLine="0"/>
        <w:rPr>
          <w:rFonts w:ascii="Arial" w:hAnsi="Arial" w:cs="Arial"/>
          <w:sz w:val="20"/>
          <w:lang w:val="en-GB"/>
        </w:rPr>
      </w:pPr>
      <w:r w:rsidRPr="00E1000C">
        <w:rPr>
          <w:rFonts w:ascii="Arial" w:hAnsi="Arial" w:cs="Arial"/>
          <w:sz w:val="20"/>
          <w:lang w:val="en-GB"/>
        </w:rPr>
        <w:lastRenderedPageBreak/>
        <w:t>"</w:t>
      </w:r>
      <w:r w:rsidRPr="00E1000C">
        <w:rPr>
          <w:rFonts w:ascii="Arial" w:hAnsi="Arial" w:cs="Arial"/>
          <w:b/>
          <w:sz w:val="20"/>
          <w:lang w:val="en-GB"/>
        </w:rPr>
        <w:t>THIRD PARTY</w:t>
      </w:r>
      <w:r w:rsidRPr="00E1000C">
        <w:rPr>
          <w:rFonts w:ascii="Arial" w:hAnsi="Arial" w:cs="Arial"/>
          <w:sz w:val="20"/>
          <w:lang w:val="en-GB"/>
        </w:rPr>
        <w:t xml:space="preserve">" means </w:t>
      </w:r>
      <w:r w:rsidRPr="00E1000C">
        <w:rPr>
          <w:rFonts w:ascii="Arial" w:hAnsi="Arial" w:cs="Arial"/>
          <w:sz w:val="20"/>
          <w:lang w:val="en-US"/>
        </w:rPr>
        <w:t>any person other than a member of CONTRACTOR GROUP or COMPANY GROUP</w:t>
      </w:r>
      <w:r w:rsidRPr="00E1000C">
        <w:rPr>
          <w:rFonts w:ascii="Arial" w:hAnsi="Arial" w:cs="Arial"/>
          <w:sz w:val="20"/>
          <w:lang w:val="en-GB"/>
        </w:rPr>
        <w:t>.</w:t>
      </w:r>
    </w:p>
    <w:p w:rsidR="0097147F" w:rsidRPr="00E1000C" w:rsidRDefault="0097147F" w:rsidP="00A90B31">
      <w:pPr>
        <w:pStyle w:val="Rientrocorpodeltesto"/>
        <w:ind w:left="0"/>
        <w:rPr>
          <w:rFonts w:ascii="Arial" w:hAnsi="Arial" w:cs="Arial"/>
          <w:sz w:val="20"/>
        </w:rPr>
      </w:pPr>
    </w:p>
    <w:p w:rsidR="0097147F" w:rsidRPr="00E1000C" w:rsidRDefault="0097147F" w:rsidP="00A90B31">
      <w:pPr>
        <w:pStyle w:val="Rientrocorpodeltesto"/>
        <w:ind w:left="0"/>
        <w:rPr>
          <w:rFonts w:ascii="Arial" w:hAnsi="Arial" w:cs="Arial"/>
          <w:sz w:val="20"/>
        </w:rPr>
      </w:pPr>
      <w:r w:rsidRPr="00E1000C">
        <w:rPr>
          <w:rFonts w:ascii="Arial" w:hAnsi="Arial" w:cs="Arial"/>
          <w:sz w:val="20"/>
        </w:rPr>
        <w:t>"</w:t>
      </w:r>
      <w:r w:rsidRPr="00E1000C">
        <w:rPr>
          <w:rFonts w:ascii="Arial" w:hAnsi="Arial" w:cs="Arial"/>
          <w:b/>
          <w:bCs/>
          <w:sz w:val="20"/>
        </w:rPr>
        <w:t>VAT</w:t>
      </w:r>
      <w:r w:rsidRPr="00E1000C">
        <w:rPr>
          <w:rFonts w:ascii="Arial" w:hAnsi="Arial" w:cs="Arial"/>
          <w:sz w:val="20"/>
        </w:rPr>
        <w:t>” means value added tax</w:t>
      </w:r>
      <w:r>
        <w:rPr>
          <w:rFonts w:ascii="Arial" w:hAnsi="Arial" w:cs="Arial"/>
          <w:sz w:val="20"/>
        </w:rPr>
        <w:t xml:space="preserve">, </w:t>
      </w:r>
      <w:r w:rsidRPr="00C70AA8">
        <w:rPr>
          <w:rFonts w:ascii="Arial" w:hAnsi="Arial" w:cs="Arial"/>
          <w:sz w:val="20"/>
        </w:rPr>
        <w:t>general sales tax, service tax or similar taxes</w:t>
      </w:r>
      <w:r w:rsidRPr="00E1000C">
        <w:rPr>
          <w:rFonts w:ascii="Arial" w:hAnsi="Arial" w:cs="Arial"/>
          <w:sz w:val="20"/>
        </w:rPr>
        <w:t xml:space="preserve"> as levied on payments from COMPANY to CONTRACTOR under this CONTRACT.</w:t>
      </w:r>
    </w:p>
    <w:p w:rsidR="0097147F" w:rsidRDefault="0097147F" w:rsidP="006C16DC">
      <w:pPr>
        <w:pStyle w:val="PAR"/>
        <w:ind w:left="567" w:hanging="567"/>
        <w:rPr>
          <w:rFonts w:ascii="Arial" w:hAnsi="Arial" w:cs="Arial"/>
          <w:sz w:val="20"/>
          <w:lang w:val="en-GB"/>
        </w:rPr>
      </w:pPr>
    </w:p>
    <w:p w:rsidR="0097147F" w:rsidRDefault="0097147F" w:rsidP="006C16DC">
      <w:pPr>
        <w:pStyle w:val="Rientrocorpodeltesto"/>
        <w:ind w:left="0"/>
        <w:rPr>
          <w:rFonts w:ascii="Arial" w:hAnsi="Arial" w:cs="Arial"/>
          <w:b/>
          <w:sz w:val="20"/>
        </w:rPr>
      </w:pPr>
      <w:r w:rsidRPr="004C2BE5">
        <w:rPr>
          <w:rFonts w:ascii="Arial" w:hAnsi="Arial" w:cs="Arial"/>
          <w:b/>
          <w:sz w:val="20"/>
        </w:rPr>
        <w:t>“WARRANTY PERIOD”</w:t>
      </w:r>
      <w:r w:rsidRPr="004C2BE5">
        <w:rPr>
          <w:rFonts w:ascii="Arial" w:hAnsi="Arial" w:cs="Arial"/>
          <w:sz w:val="20"/>
        </w:rPr>
        <w:t xml:space="preserve"> shall mean, in respect of the GOODS, the period ending on the earlier of (</w:t>
      </w:r>
      <w:proofErr w:type="spellStart"/>
      <w:r w:rsidRPr="004C2BE5">
        <w:rPr>
          <w:rFonts w:ascii="Arial" w:hAnsi="Arial" w:cs="Arial"/>
          <w:sz w:val="20"/>
        </w:rPr>
        <w:t>i</w:t>
      </w:r>
      <w:proofErr w:type="spellEnd"/>
      <w:r w:rsidRPr="004C2BE5">
        <w:rPr>
          <w:rFonts w:ascii="Arial" w:hAnsi="Arial" w:cs="Arial"/>
          <w:sz w:val="20"/>
        </w:rPr>
        <w:t>)</w:t>
      </w:r>
      <w:r>
        <w:rPr>
          <w:rFonts w:ascii="Arial" w:hAnsi="Arial" w:cs="Arial"/>
          <w:sz w:val="20"/>
        </w:rPr>
        <w:t xml:space="preserve"> </w:t>
      </w:r>
      <w:r w:rsidRPr="004C2BE5">
        <w:rPr>
          <w:rFonts w:ascii="Arial" w:hAnsi="Arial" w:cs="Arial"/>
          <w:sz w:val="20"/>
        </w:rPr>
        <w:t xml:space="preserve">twenty four (24) months after the </w:t>
      </w:r>
      <w:r w:rsidR="007F14E7" w:rsidRPr="004C2BE5">
        <w:rPr>
          <w:rFonts w:ascii="Arial" w:hAnsi="Arial" w:cs="Arial"/>
          <w:sz w:val="20"/>
        </w:rPr>
        <w:fldChar w:fldCharType="begin"/>
      </w:r>
      <w:r w:rsidRPr="004C2BE5">
        <w:rPr>
          <w:rFonts w:ascii="Arial" w:hAnsi="Arial" w:cs="Arial"/>
          <w:sz w:val="20"/>
        </w:rPr>
        <w:instrText>20000292</w:instrText>
      </w:r>
      <w:r w:rsidR="007F14E7" w:rsidRPr="004C2BE5">
        <w:rPr>
          <w:rFonts w:ascii="Arial" w:hAnsi="Arial" w:cs="Arial"/>
          <w:sz w:val="20"/>
        </w:rPr>
        <w:fldChar w:fldCharType="separate"/>
      </w:r>
      <w:r w:rsidRPr="004C2BE5">
        <w:rPr>
          <w:rFonts w:ascii="Arial" w:hAnsi="Arial" w:cs="Arial"/>
          <w:sz w:val="20"/>
        </w:rPr>
        <w:t>STYLE *</w:t>
      </w:r>
      <w:r w:rsidR="007F14E7" w:rsidRPr="004C2BE5">
        <w:rPr>
          <w:rFonts w:ascii="Arial" w:hAnsi="Arial" w:cs="Arial"/>
          <w:sz w:val="20"/>
        </w:rPr>
        <w:fldChar w:fldCharType="end"/>
      </w:r>
      <w:r w:rsidR="007F14E7" w:rsidRPr="004C2BE5">
        <w:rPr>
          <w:rFonts w:ascii="Arial" w:hAnsi="Arial" w:cs="Arial"/>
          <w:sz w:val="20"/>
        </w:rPr>
        <w:fldChar w:fldCharType="begin"/>
      </w:r>
      <w:r w:rsidRPr="004C2BE5">
        <w:rPr>
          <w:rFonts w:ascii="Arial" w:hAnsi="Arial" w:cs="Arial"/>
          <w:sz w:val="20"/>
        </w:rPr>
        <w:instrText>20000295</w:instrText>
      </w:r>
      <w:r w:rsidR="007F14E7" w:rsidRPr="004C2BE5">
        <w:rPr>
          <w:rFonts w:ascii="Arial" w:hAnsi="Arial" w:cs="Arial"/>
          <w:sz w:val="20"/>
        </w:rPr>
        <w:fldChar w:fldCharType="separate"/>
      </w:r>
      <w:r w:rsidRPr="004C2BE5">
        <w:rPr>
          <w:rFonts w:ascii="Arial" w:hAnsi="Arial" w:cs="Arial"/>
          <w:sz w:val="20"/>
        </w:rPr>
        <w:t>STYLE Z_ENI</w:t>
      </w:r>
      <w:r w:rsidR="007F14E7" w:rsidRPr="004C2BE5">
        <w:rPr>
          <w:rFonts w:ascii="Arial" w:hAnsi="Arial" w:cs="Arial"/>
          <w:sz w:val="20"/>
        </w:rPr>
        <w:fldChar w:fldCharType="end"/>
      </w:r>
      <w:r w:rsidRPr="004C2BE5">
        <w:rPr>
          <w:rFonts w:ascii="Arial" w:hAnsi="Arial" w:cs="Arial"/>
          <w:sz w:val="20"/>
        </w:rPr>
        <w:t>date of the installation or (ii) forty eight (48) months from the date of delivery</w:t>
      </w:r>
      <w:r>
        <w:rPr>
          <w:rStyle w:val="Rimandocommento"/>
          <w:rFonts w:ascii="Arial" w:hAnsi="Arial" w:cs="Arial"/>
          <w:sz w:val="20"/>
          <w:szCs w:val="20"/>
        </w:rPr>
        <w:t>.</w:t>
      </w:r>
    </w:p>
    <w:p w:rsidR="0097147F" w:rsidRDefault="0097147F" w:rsidP="006C16DC">
      <w:pPr>
        <w:pStyle w:val="PAR"/>
        <w:ind w:left="567" w:hanging="567"/>
        <w:rPr>
          <w:rFonts w:ascii="Arial" w:hAnsi="Arial" w:cs="Arial"/>
          <w:sz w:val="20"/>
          <w:lang w:val="en-GB"/>
        </w:rPr>
      </w:pPr>
    </w:p>
    <w:p w:rsidR="0097147F" w:rsidRPr="00E1000C" w:rsidRDefault="0097147F" w:rsidP="006C16DC">
      <w:pPr>
        <w:pStyle w:val="PAR"/>
        <w:ind w:left="567" w:hanging="567"/>
        <w:rPr>
          <w:rFonts w:ascii="Arial" w:hAnsi="Arial" w:cs="Arial"/>
          <w:sz w:val="20"/>
          <w:lang w:val="en-GB"/>
        </w:rPr>
      </w:pPr>
      <w:r w:rsidRPr="00E1000C">
        <w:rPr>
          <w:rFonts w:ascii="Arial" w:hAnsi="Arial" w:cs="Arial"/>
          <w:sz w:val="20"/>
          <w:lang w:val="en-GB"/>
        </w:rPr>
        <w:t>“</w:t>
      </w:r>
      <w:r w:rsidRPr="00E1000C">
        <w:rPr>
          <w:rFonts w:ascii="Arial" w:hAnsi="Arial" w:cs="Arial"/>
          <w:b/>
          <w:sz w:val="20"/>
          <w:lang w:val="en-GB"/>
        </w:rPr>
        <w:t>WILD WELL</w:t>
      </w:r>
      <w:r w:rsidRPr="00E1000C">
        <w:rPr>
          <w:rFonts w:ascii="Arial" w:hAnsi="Arial" w:cs="Arial"/>
          <w:sz w:val="20"/>
          <w:lang w:val="en-GB"/>
        </w:rPr>
        <w:t>” means a well:</w:t>
      </w:r>
    </w:p>
    <w:p w:rsidR="0097147F" w:rsidRPr="00E1000C" w:rsidRDefault="0097147F" w:rsidP="006C16DC">
      <w:pPr>
        <w:pStyle w:val="Paragrafoelenco"/>
        <w:ind w:left="567" w:hanging="567"/>
        <w:jc w:val="both"/>
        <w:rPr>
          <w:rFonts w:ascii="Arial" w:hAnsi="Arial" w:cs="Arial"/>
        </w:rPr>
      </w:pPr>
    </w:p>
    <w:p w:rsidR="0097147F" w:rsidRPr="00E1000C" w:rsidRDefault="0097147F" w:rsidP="006C16DC">
      <w:pPr>
        <w:pStyle w:val="SOTTOPAR"/>
        <w:ind w:left="567" w:hanging="567"/>
        <w:rPr>
          <w:rFonts w:ascii="Arial" w:hAnsi="Arial" w:cs="Arial"/>
          <w:sz w:val="20"/>
          <w:lang w:val="en-GB"/>
        </w:rPr>
      </w:pPr>
      <w:r w:rsidRPr="00E1000C">
        <w:rPr>
          <w:rFonts w:ascii="Arial" w:hAnsi="Arial" w:cs="Arial"/>
          <w:sz w:val="20"/>
          <w:lang w:val="en-GB"/>
        </w:rPr>
        <w:t>a)</w:t>
      </w:r>
      <w:r w:rsidRPr="00E1000C">
        <w:rPr>
          <w:rFonts w:ascii="Arial" w:hAnsi="Arial" w:cs="Arial"/>
          <w:sz w:val="20"/>
          <w:lang w:val="en-GB"/>
        </w:rPr>
        <w:tab/>
        <w:t>from which there is an uncontrolled continuous flow of any fluid or gas above and/or below the surface of the ground or water bottom/mud line, in the case of well(s) located in water;</w:t>
      </w:r>
    </w:p>
    <w:p w:rsidR="0097147F" w:rsidRPr="00E1000C" w:rsidRDefault="0097147F" w:rsidP="006C16DC">
      <w:pPr>
        <w:pStyle w:val="SOTTOPAR"/>
        <w:ind w:left="567" w:hanging="567"/>
        <w:rPr>
          <w:rFonts w:ascii="Arial" w:hAnsi="Arial" w:cs="Arial"/>
          <w:sz w:val="20"/>
          <w:lang w:val="en-GB"/>
        </w:rPr>
      </w:pPr>
    </w:p>
    <w:p w:rsidR="0097147F" w:rsidRPr="00E1000C" w:rsidRDefault="0097147F" w:rsidP="006C16DC">
      <w:pPr>
        <w:pStyle w:val="SOTTOPAR"/>
        <w:ind w:left="567" w:hanging="567"/>
        <w:rPr>
          <w:rFonts w:ascii="Arial" w:hAnsi="Arial" w:cs="Arial"/>
          <w:sz w:val="20"/>
          <w:lang w:val="en-GB"/>
        </w:rPr>
      </w:pPr>
      <w:r w:rsidRPr="00E1000C">
        <w:rPr>
          <w:rFonts w:ascii="Arial" w:hAnsi="Arial" w:cs="Arial"/>
          <w:sz w:val="20"/>
          <w:lang w:val="en-GB"/>
        </w:rPr>
        <w:t>b)</w:t>
      </w:r>
      <w:r w:rsidRPr="00E1000C">
        <w:rPr>
          <w:rFonts w:ascii="Arial" w:hAnsi="Arial" w:cs="Arial"/>
          <w:sz w:val="20"/>
          <w:lang w:val="en-GB"/>
        </w:rPr>
        <w:tab/>
        <w:t>whose flow cannot be promptly controlled by use of the equipment on site such as blowout preventer, safety valve, storm chokes or other equipment actually installed on the well(s) to stop the flow;</w:t>
      </w:r>
    </w:p>
    <w:p w:rsidR="0097147F" w:rsidRPr="00E1000C" w:rsidRDefault="0097147F" w:rsidP="006C16DC">
      <w:pPr>
        <w:pStyle w:val="SOTTOPAR"/>
        <w:ind w:left="567" w:hanging="567"/>
        <w:rPr>
          <w:rFonts w:ascii="Arial" w:hAnsi="Arial" w:cs="Arial"/>
          <w:sz w:val="20"/>
          <w:lang w:val="en-GB"/>
        </w:rPr>
      </w:pPr>
    </w:p>
    <w:p w:rsidR="0097147F" w:rsidRPr="00E1000C" w:rsidRDefault="0097147F" w:rsidP="006C16DC">
      <w:pPr>
        <w:pStyle w:val="SOTTOPAR"/>
        <w:ind w:left="567" w:hanging="567"/>
        <w:rPr>
          <w:rFonts w:ascii="Arial" w:hAnsi="Arial" w:cs="Arial"/>
          <w:sz w:val="20"/>
          <w:lang w:val="en-GB"/>
        </w:rPr>
      </w:pPr>
      <w:r w:rsidRPr="00E1000C">
        <w:rPr>
          <w:rFonts w:ascii="Arial" w:hAnsi="Arial" w:cs="Arial"/>
          <w:sz w:val="20"/>
          <w:lang w:val="en-GB"/>
        </w:rPr>
        <w:t>c)</w:t>
      </w:r>
      <w:r w:rsidRPr="00E1000C">
        <w:rPr>
          <w:rFonts w:ascii="Arial" w:hAnsi="Arial" w:cs="Arial"/>
          <w:sz w:val="20"/>
          <w:lang w:val="en-GB"/>
        </w:rPr>
        <w:tab/>
        <w:t>which cannot be safely diverted into production; or</w:t>
      </w:r>
    </w:p>
    <w:p w:rsidR="0097147F" w:rsidRPr="00E1000C" w:rsidRDefault="0097147F" w:rsidP="006C16DC">
      <w:pPr>
        <w:pStyle w:val="SOTTOPAR"/>
        <w:ind w:left="567" w:hanging="567"/>
        <w:rPr>
          <w:rFonts w:ascii="Arial" w:hAnsi="Arial" w:cs="Arial"/>
          <w:sz w:val="20"/>
          <w:lang w:val="en-GB"/>
        </w:rPr>
      </w:pPr>
    </w:p>
    <w:p w:rsidR="0097147F" w:rsidRPr="00E1000C" w:rsidRDefault="0097147F" w:rsidP="006C16DC">
      <w:pPr>
        <w:pStyle w:val="SOTTOPAR"/>
        <w:ind w:left="567" w:hanging="567"/>
        <w:rPr>
          <w:rFonts w:ascii="Arial" w:hAnsi="Arial" w:cs="Arial"/>
          <w:sz w:val="20"/>
          <w:lang w:val="en-GB"/>
        </w:rPr>
      </w:pPr>
      <w:r w:rsidRPr="00E1000C">
        <w:rPr>
          <w:rFonts w:ascii="Arial" w:hAnsi="Arial" w:cs="Arial"/>
          <w:sz w:val="20"/>
          <w:lang w:val="en-GB"/>
        </w:rPr>
        <w:t>d)</w:t>
      </w:r>
      <w:r w:rsidRPr="00E1000C">
        <w:rPr>
          <w:rFonts w:ascii="Arial" w:hAnsi="Arial" w:cs="Arial"/>
          <w:sz w:val="20"/>
          <w:lang w:val="en-GB"/>
        </w:rPr>
        <w:tab/>
        <w:t>which is/are declared to be out of con</w:t>
      </w:r>
      <w:r w:rsidRPr="00E1000C">
        <w:rPr>
          <w:rFonts w:ascii="Arial" w:hAnsi="Arial" w:cs="Arial"/>
          <w:sz w:val="20"/>
          <w:lang w:val="en-GB"/>
        </w:rPr>
        <w:softHyphen/>
        <w:t>trol by the appropriate regulatory authority.</w:t>
      </w:r>
    </w:p>
    <w:p w:rsidR="0097147F" w:rsidRPr="00E1000C" w:rsidRDefault="0097147F" w:rsidP="007E3B44">
      <w:pPr>
        <w:pStyle w:val="Rientrocorpodeltesto"/>
        <w:ind w:left="0"/>
        <w:rPr>
          <w:rFonts w:ascii="Arial" w:hAnsi="Arial" w:cs="Arial"/>
          <w:sz w:val="20"/>
        </w:rPr>
      </w:pPr>
    </w:p>
    <w:p w:rsidR="0097147F" w:rsidRDefault="0097147F" w:rsidP="00126F8F">
      <w:pPr>
        <w:pStyle w:val="Rientrocorpodeltesto"/>
        <w:ind w:left="0"/>
        <w:rPr>
          <w:rFonts w:ascii="Arial" w:hAnsi="Arial" w:cs="Arial"/>
          <w:b/>
          <w:sz w:val="20"/>
        </w:rPr>
      </w:pPr>
      <w:r w:rsidRPr="00E1000C">
        <w:rPr>
          <w:rFonts w:ascii="Arial" w:hAnsi="Arial" w:cs="Arial"/>
          <w:sz w:val="20"/>
        </w:rPr>
        <w:t>“</w:t>
      </w:r>
      <w:r w:rsidRPr="00E1000C">
        <w:rPr>
          <w:rFonts w:ascii="Arial" w:hAnsi="Arial" w:cs="Arial"/>
          <w:b/>
          <w:bCs/>
          <w:sz w:val="20"/>
        </w:rPr>
        <w:t>WILFUL MISCONDUCT</w:t>
      </w:r>
      <w:r w:rsidRPr="00E1000C">
        <w:rPr>
          <w:rFonts w:ascii="Arial" w:hAnsi="Arial" w:cs="Arial"/>
          <w:sz w:val="20"/>
        </w:rPr>
        <w:t>”</w:t>
      </w:r>
      <w:r w:rsidRPr="00763B83">
        <w:rPr>
          <w:rFonts w:ascii="Arial" w:hAnsi="Arial" w:cs="Arial"/>
          <w:sz w:val="20"/>
        </w:rPr>
        <w:t xml:space="preserve"> means any act or failure to act (whether sole, joint or concurrent) by any person or entity which was in the wilful disregard for harmful, avoidable and reasonably foreseeable consequences.</w:t>
      </w:r>
      <w:r w:rsidRPr="00763B83">
        <w:rPr>
          <w:rFonts w:ascii="Arial" w:hAnsi="Arial" w:cs="Arial"/>
          <w:sz w:val="20"/>
        </w:rPr>
        <w:br/>
      </w:r>
    </w:p>
    <w:p w:rsidR="0097147F" w:rsidRDefault="0097147F" w:rsidP="00126F8F">
      <w:pPr>
        <w:pStyle w:val="Rientrocorpodeltesto"/>
        <w:ind w:left="0"/>
        <w:rPr>
          <w:rFonts w:ascii="Arial" w:hAnsi="Arial" w:cs="Arial"/>
          <w:sz w:val="20"/>
        </w:rPr>
      </w:pPr>
      <w:r>
        <w:rPr>
          <w:rFonts w:ascii="Arial" w:hAnsi="Arial" w:cs="Arial"/>
          <w:b/>
          <w:sz w:val="20"/>
        </w:rPr>
        <w:t>“</w:t>
      </w:r>
      <w:r w:rsidRPr="00E1000C">
        <w:rPr>
          <w:rFonts w:ascii="Arial" w:hAnsi="Arial" w:cs="Arial"/>
          <w:b/>
          <w:sz w:val="20"/>
        </w:rPr>
        <w:t>WORK ORDER”</w:t>
      </w:r>
      <w:r w:rsidRPr="00E1000C">
        <w:rPr>
          <w:rFonts w:ascii="Arial" w:hAnsi="Arial" w:cs="Arial"/>
          <w:sz w:val="20"/>
        </w:rPr>
        <w:t xml:space="preserve"> means COMPANY’s written request to provide the SERVICE in accordance with Article </w:t>
      </w:r>
      <w:r>
        <w:rPr>
          <w:rFonts w:ascii="Arial" w:hAnsi="Arial" w:cs="Arial"/>
          <w:sz w:val="20"/>
        </w:rPr>
        <w:t>10</w:t>
      </w:r>
      <w:r w:rsidRPr="00E1000C">
        <w:rPr>
          <w:rFonts w:ascii="Arial" w:hAnsi="Arial" w:cs="Arial"/>
          <w:sz w:val="20"/>
        </w:rPr>
        <w:t>.</w:t>
      </w:r>
    </w:p>
    <w:p w:rsidR="0097147F" w:rsidRDefault="0097147F" w:rsidP="006C16DC">
      <w:pPr>
        <w:pStyle w:val="Rientrocorpodeltesto"/>
        <w:tabs>
          <w:tab w:val="clear" w:pos="1800"/>
        </w:tabs>
        <w:ind w:left="0"/>
        <w:rPr>
          <w:rFonts w:ascii="Arial" w:hAnsi="Arial" w:cs="Arial"/>
          <w:bCs/>
          <w:color w:val="000000"/>
          <w:sz w:val="20"/>
        </w:rPr>
      </w:pPr>
    </w:p>
    <w:p w:rsidR="0097147F" w:rsidRPr="00E1000C" w:rsidRDefault="0097147F" w:rsidP="006C16DC">
      <w:pPr>
        <w:pStyle w:val="Rientrocorpodeltesto"/>
        <w:tabs>
          <w:tab w:val="clear" w:pos="1800"/>
        </w:tabs>
        <w:ind w:left="0"/>
        <w:rPr>
          <w:bCs/>
          <w:i/>
          <w:color w:val="000000"/>
        </w:rPr>
      </w:pPr>
      <w:r w:rsidRPr="00D2126D">
        <w:rPr>
          <w:rFonts w:ascii="Arial" w:hAnsi="Arial" w:cs="Arial"/>
          <w:bCs/>
          <w:color w:val="000000"/>
          <w:sz w:val="20"/>
        </w:rPr>
        <w:t>“</w:t>
      </w:r>
      <w:r w:rsidRPr="00D2126D">
        <w:rPr>
          <w:rFonts w:ascii="Arial" w:hAnsi="Arial" w:cs="Arial"/>
          <w:b/>
          <w:color w:val="000000"/>
          <w:sz w:val="20"/>
        </w:rPr>
        <w:t>WORKSITE</w:t>
      </w:r>
      <w:r w:rsidRPr="00D2126D">
        <w:rPr>
          <w:rFonts w:ascii="Arial" w:hAnsi="Arial" w:cs="Arial"/>
          <w:bCs/>
          <w:color w:val="000000"/>
          <w:sz w:val="20"/>
        </w:rPr>
        <w:t xml:space="preserve">” </w:t>
      </w:r>
      <w:r w:rsidRPr="00D2126D">
        <w:rPr>
          <w:rFonts w:ascii="Arial" w:hAnsi="Arial" w:cs="Arial"/>
          <w:sz w:val="20"/>
        </w:rPr>
        <w:t xml:space="preserve">means any </w:t>
      </w:r>
      <w:r>
        <w:rPr>
          <w:rFonts w:ascii="Arial" w:hAnsi="Arial" w:cs="Arial"/>
          <w:sz w:val="20"/>
        </w:rPr>
        <w:t xml:space="preserve">COMPANY’s and CONTRACTOR’s </w:t>
      </w:r>
      <w:r w:rsidRPr="00D2126D">
        <w:rPr>
          <w:rFonts w:ascii="Arial" w:hAnsi="Arial" w:cs="Arial"/>
          <w:sz w:val="20"/>
        </w:rPr>
        <w:t>location</w:t>
      </w:r>
      <w:r>
        <w:rPr>
          <w:rFonts w:ascii="Arial" w:hAnsi="Arial" w:cs="Arial"/>
          <w:sz w:val="20"/>
        </w:rPr>
        <w:t>/</w:t>
      </w:r>
      <w:r w:rsidRPr="00D2126D">
        <w:rPr>
          <w:rFonts w:ascii="Arial" w:hAnsi="Arial" w:cs="Arial"/>
          <w:sz w:val="20"/>
        </w:rPr>
        <w:t>yard</w:t>
      </w:r>
      <w:r>
        <w:rPr>
          <w:rFonts w:ascii="Arial" w:hAnsi="Arial" w:cs="Arial"/>
          <w:sz w:val="20"/>
        </w:rPr>
        <w:t xml:space="preserve"> (</w:t>
      </w:r>
      <w:r w:rsidRPr="00D2126D">
        <w:rPr>
          <w:rFonts w:ascii="Arial" w:hAnsi="Arial" w:cs="Arial"/>
          <w:sz w:val="20"/>
        </w:rPr>
        <w:t xml:space="preserve">including </w:t>
      </w:r>
      <w:r w:rsidRPr="00482885">
        <w:rPr>
          <w:rFonts w:ascii="Arial" w:hAnsi="Arial" w:cs="Arial"/>
          <w:sz w:val="20"/>
        </w:rPr>
        <w:t>but not limited</w:t>
      </w:r>
      <w:r w:rsidRPr="00D2126D">
        <w:rPr>
          <w:rFonts w:ascii="Arial" w:hAnsi="Arial" w:cs="Arial"/>
          <w:sz w:val="20"/>
        </w:rPr>
        <w:t xml:space="preserve"> </w:t>
      </w:r>
      <w:r>
        <w:rPr>
          <w:rFonts w:ascii="Arial" w:hAnsi="Arial" w:cs="Arial"/>
          <w:sz w:val="20"/>
        </w:rPr>
        <w:t xml:space="preserve">to </w:t>
      </w:r>
      <w:r w:rsidRPr="00D2126D">
        <w:rPr>
          <w:rFonts w:ascii="Arial" w:hAnsi="Arial" w:cs="Arial"/>
          <w:sz w:val="20"/>
        </w:rPr>
        <w:t>offices, premises and workshops</w:t>
      </w:r>
      <w:r>
        <w:rPr>
          <w:rFonts w:ascii="Arial" w:hAnsi="Arial" w:cs="Arial"/>
          <w:sz w:val="20"/>
        </w:rPr>
        <w:t>)</w:t>
      </w:r>
      <w:r w:rsidRPr="00D2126D">
        <w:rPr>
          <w:rFonts w:ascii="Arial" w:hAnsi="Arial" w:cs="Arial"/>
          <w:sz w:val="20"/>
        </w:rPr>
        <w:t xml:space="preserve"> where any part of</w:t>
      </w:r>
      <w:r w:rsidRPr="00482885">
        <w:rPr>
          <w:rFonts w:ascii="Arial" w:hAnsi="Arial" w:cs="Arial"/>
          <w:sz w:val="20"/>
        </w:rPr>
        <w:t xml:space="preserve"> the </w:t>
      </w:r>
      <w:r>
        <w:rPr>
          <w:rFonts w:ascii="Arial" w:hAnsi="Arial" w:cs="Arial"/>
          <w:sz w:val="20"/>
        </w:rPr>
        <w:t>SERVICE shall be performed.</w:t>
      </w:r>
      <w:r w:rsidRPr="00D2126D">
        <w:rPr>
          <w:rFonts w:ascii="Arial" w:hAnsi="Arial" w:cs="Arial"/>
          <w:sz w:val="20"/>
        </w:rPr>
        <w:t xml:space="preserve"> </w:t>
      </w:r>
    </w:p>
    <w:p w:rsidR="0097147F" w:rsidRDefault="0097147F" w:rsidP="00126F8F">
      <w:pPr>
        <w:pStyle w:val="Rientrocorpodeltesto"/>
        <w:ind w:left="0"/>
        <w:rPr>
          <w:rFonts w:ascii="Arial" w:hAnsi="Arial" w:cs="Arial"/>
          <w:sz w:val="20"/>
          <w:highlight w:val="green"/>
        </w:rPr>
      </w:pPr>
    </w:p>
    <w:p w:rsidR="0097147F" w:rsidRPr="00E1000C" w:rsidRDefault="0097147F" w:rsidP="00A90B31">
      <w:pPr>
        <w:pStyle w:val="Rientrocorpodeltesto"/>
        <w:tabs>
          <w:tab w:val="clear" w:pos="1800"/>
          <w:tab w:val="num" w:pos="2160"/>
        </w:tabs>
        <w:ind w:left="0"/>
        <w:rPr>
          <w:rFonts w:ascii="Arial" w:hAnsi="Arial" w:cs="Arial"/>
          <w:b/>
          <w:i/>
          <w:sz w:val="20"/>
        </w:rPr>
      </w:pPr>
    </w:p>
    <w:p w:rsidR="0097147F" w:rsidRPr="00E1000C" w:rsidRDefault="0097147F">
      <w:pPr>
        <w:pStyle w:val="PAR"/>
        <w:rPr>
          <w:rFonts w:ascii="Arial" w:hAnsi="Arial" w:cs="Arial"/>
          <w:sz w:val="20"/>
          <w:u w:val="single"/>
          <w:lang w:val="en-GB"/>
        </w:rPr>
      </w:pPr>
      <w:r w:rsidRPr="00E1000C">
        <w:rPr>
          <w:rFonts w:ascii="Arial" w:hAnsi="Arial" w:cs="Arial"/>
          <w:sz w:val="20"/>
          <w:lang w:val="en-GB"/>
        </w:rPr>
        <w:t>1.2</w:t>
      </w:r>
      <w:r w:rsidRPr="00E1000C">
        <w:rPr>
          <w:rFonts w:ascii="Arial" w:hAnsi="Arial" w:cs="Arial"/>
          <w:sz w:val="20"/>
          <w:lang w:val="en-GB"/>
        </w:rPr>
        <w:tab/>
      </w:r>
      <w:r w:rsidRPr="00E1000C">
        <w:rPr>
          <w:rFonts w:ascii="Arial" w:hAnsi="Arial" w:cs="Arial"/>
          <w:sz w:val="20"/>
          <w:u w:val="single"/>
          <w:lang w:val="en-GB"/>
        </w:rPr>
        <w:t>Interpretation</w:t>
      </w:r>
    </w:p>
    <w:p w:rsidR="0097147F" w:rsidRPr="00E1000C" w:rsidRDefault="0097147F">
      <w:pPr>
        <w:pStyle w:val="PAR"/>
        <w:rPr>
          <w:rFonts w:ascii="Arial" w:hAnsi="Arial" w:cs="Arial"/>
          <w:sz w:val="20"/>
          <w:u w:val="single"/>
          <w:lang w:val="en-GB"/>
        </w:rPr>
      </w:pPr>
    </w:p>
    <w:p w:rsidR="0097147F" w:rsidRPr="00E1000C" w:rsidRDefault="0097147F" w:rsidP="00756AD9">
      <w:pPr>
        <w:pStyle w:val="PAR"/>
        <w:numPr>
          <w:ilvl w:val="2"/>
          <w:numId w:val="28"/>
        </w:numPr>
        <w:tabs>
          <w:tab w:val="clear" w:pos="360"/>
          <w:tab w:val="clear" w:pos="709"/>
          <w:tab w:val="clear" w:pos="1701"/>
          <w:tab w:val="clear" w:pos="6804"/>
        </w:tabs>
        <w:ind w:left="1134" w:hanging="567"/>
        <w:rPr>
          <w:rFonts w:ascii="Arial" w:hAnsi="Arial" w:cs="Arial"/>
          <w:snapToGrid w:val="0"/>
          <w:sz w:val="20"/>
          <w:lang w:val="en-GB"/>
        </w:rPr>
      </w:pPr>
      <w:r w:rsidRPr="00E1000C">
        <w:rPr>
          <w:rFonts w:ascii="Arial" w:hAnsi="Arial" w:cs="Arial"/>
          <w:snapToGrid w:val="0"/>
          <w:sz w:val="20"/>
          <w:lang w:val="en-GB"/>
        </w:rPr>
        <w:t>Words importing the singular include the plural and vice versa where the context so requires.</w:t>
      </w:r>
    </w:p>
    <w:p w:rsidR="0097147F" w:rsidRPr="00E1000C" w:rsidRDefault="0097147F" w:rsidP="00756AD9">
      <w:pPr>
        <w:pStyle w:val="PAR"/>
        <w:tabs>
          <w:tab w:val="clear" w:pos="709"/>
          <w:tab w:val="clear" w:pos="1701"/>
          <w:tab w:val="clear" w:pos="6804"/>
        </w:tabs>
        <w:ind w:left="1134" w:hanging="567"/>
        <w:rPr>
          <w:rFonts w:ascii="Arial" w:hAnsi="Arial" w:cs="Arial"/>
          <w:snapToGrid w:val="0"/>
          <w:sz w:val="20"/>
          <w:lang w:val="en-GB"/>
        </w:rPr>
      </w:pPr>
    </w:p>
    <w:p w:rsidR="0097147F" w:rsidRPr="00E1000C" w:rsidRDefault="0097147F" w:rsidP="00756AD9">
      <w:pPr>
        <w:pStyle w:val="PAR"/>
        <w:numPr>
          <w:ilvl w:val="2"/>
          <w:numId w:val="28"/>
        </w:numPr>
        <w:tabs>
          <w:tab w:val="clear" w:pos="360"/>
          <w:tab w:val="clear" w:pos="709"/>
          <w:tab w:val="clear" w:pos="1701"/>
          <w:tab w:val="clear" w:pos="6804"/>
        </w:tabs>
        <w:ind w:left="1134" w:hanging="567"/>
        <w:rPr>
          <w:rFonts w:ascii="Arial" w:hAnsi="Arial" w:cs="Arial"/>
          <w:snapToGrid w:val="0"/>
          <w:sz w:val="20"/>
          <w:lang w:val="en-GB"/>
        </w:rPr>
      </w:pPr>
      <w:r w:rsidRPr="00E1000C">
        <w:rPr>
          <w:rFonts w:ascii="Arial" w:hAnsi="Arial" w:cs="Arial"/>
          <w:snapToGrid w:val="0"/>
          <w:sz w:val="20"/>
          <w:lang w:val="en-GB"/>
        </w:rPr>
        <w:t>The headings in this CONTRACT are for convenience only and shall not be taken into consideration in the interpretation or construction of this CONTRACT</w:t>
      </w:r>
      <w:r w:rsidRPr="00E1000C">
        <w:rPr>
          <w:rFonts w:ascii="Arial" w:hAnsi="Arial" w:cs="Arial"/>
          <w:snapToGrid w:val="0"/>
          <w:sz w:val="20"/>
          <w:lang w:val="en-US"/>
        </w:rPr>
        <w:t>.</w:t>
      </w:r>
    </w:p>
    <w:p w:rsidR="0097147F" w:rsidRPr="00E1000C" w:rsidRDefault="0097147F" w:rsidP="00756AD9">
      <w:pPr>
        <w:pStyle w:val="PAR"/>
        <w:tabs>
          <w:tab w:val="clear" w:pos="709"/>
          <w:tab w:val="clear" w:pos="1701"/>
          <w:tab w:val="clear" w:pos="6804"/>
        </w:tabs>
        <w:ind w:left="1134" w:hanging="567"/>
        <w:rPr>
          <w:rFonts w:ascii="Arial" w:hAnsi="Arial" w:cs="Arial"/>
          <w:snapToGrid w:val="0"/>
          <w:sz w:val="20"/>
          <w:lang w:val="en-GB"/>
        </w:rPr>
      </w:pPr>
    </w:p>
    <w:p w:rsidR="0097147F" w:rsidRPr="00E1000C" w:rsidRDefault="0097147F" w:rsidP="00756AD9">
      <w:pPr>
        <w:pStyle w:val="PAR"/>
        <w:numPr>
          <w:ilvl w:val="2"/>
          <w:numId w:val="28"/>
        </w:numPr>
        <w:tabs>
          <w:tab w:val="clear" w:pos="360"/>
          <w:tab w:val="clear" w:pos="709"/>
          <w:tab w:val="clear" w:pos="1701"/>
          <w:tab w:val="clear" w:pos="6804"/>
        </w:tabs>
        <w:ind w:left="1134" w:hanging="567"/>
        <w:rPr>
          <w:rFonts w:ascii="Arial" w:hAnsi="Arial" w:cs="Arial"/>
          <w:snapToGrid w:val="0"/>
          <w:sz w:val="20"/>
          <w:lang w:val="en-US"/>
        </w:rPr>
      </w:pPr>
      <w:r w:rsidRPr="00E1000C">
        <w:rPr>
          <w:rFonts w:ascii="Arial" w:hAnsi="Arial" w:cs="Arial"/>
          <w:snapToGrid w:val="0"/>
          <w:sz w:val="20"/>
          <w:lang w:val="en-US"/>
        </w:rPr>
        <w:t>References to Articles and Appendices are references to Articles and Appendices in this CONTRACT.</w:t>
      </w:r>
    </w:p>
    <w:p w:rsidR="0097147F" w:rsidRPr="00E1000C" w:rsidRDefault="0097147F" w:rsidP="00756AD9">
      <w:pPr>
        <w:pStyle w:val="PAR"/>
        <w:tabs>
          <w:tab w:val="clear" w:pos="709"/>
          <w:tab w:val="clear" w:pos="1701"/>
          <w:tab w:val="clear" w:pos="6804"/>
        </w:tabs>
        <w:ind w:left="1134" w:hanging="567"/>
        <w:rPr>
          <w:rFonts w:ascii="Arial" w:hAnsi="Arial" w:cs="Arial"/>
          <w:snapToGrid w:val="0"/>
          <w:sz w:val="20"/>
          <w:lang w:val="en-US"/>
        </w:rPr>
      </w:pPr>
    </w:p>
    <w:p w:rsidR="0097147F" w:rsidRPr="00E1000C" w:rsidRDefault="0097147F" w:rsidP="00756AD9">
      <w:pPr>
        <w:pStyle w:val="PAR"/>
        <w:numPr>
          <w:ilvl w:val="2"/>
          <w:numId w:val="28"/>
        </w:numPr>
        <w:tabs>
          <w:tab w:val="clear" w:pos="360"/>
          <w:tab w:val="clear" w:pos="709"/>
          <w:tab w:val="clear" w:pos="1701"/>
          <w:tab w:val="clear" w:pos="6804"/>
        </w:tabs>
        <w:ind w:left="1134" w:hanging="567"/>
        <w:rPr>
          <w:rFonts w:ascii="Arial" w:hAnsi="Arial" w:cs="Arial"/>
          <w:snapToGrid w:val="0"/>
          <w:sz w:val="20"/>
          <w:lang w:val="en-US"/>
        </w:rPr>
      </w:pPr>
      <w:r w:rsidRPr="00E1000C">
        <w:rPr>
          <w:rFonts w:ascii="Arial" w:hAnsi="Arial" w:cs="Arial"/>
          <w:snapToGrid w:val="0"/>
          <w:sz w:val="20"/>
          <w:lang w:val="en-US"/>
        </w:rPr>
        <w:t>Unless specifically stated otherwise, all references to days shall mean calendar days.</w:t>
      </w:r>
    </w:p>
    <w:p w:rsidR="0097147F" w:rsidRPr="00E1000C" w:rsidRDefault="0097147F" w:rsidP="00756AD9">
      <w:pPr>
        <w:pStyle w:val="PAR"/>
        <w:tabs>
          <w:tab w:val="clear" w:pos="709"/>
          <w:tab w:val="clear" w:pos="1701"/>
          <w:tab w:val="clear" w:pos="6804"/>
        </w:tabs>
        <w:ind w:left="1134" w:hanging="567"/>
        <w:rPr>
          <w:rFonts w:ascii="Arial" w:hAnsi="Arial" w:cs="Arial"/>
          <w:snapToGrid w:val="0"/>
          <w:sz w:val="20"/>
          <w:lang w:val="en-US"/>
        </w:rPr>
      </w:pPr>
    </w:p>
    <w:p w:rsidR="0097147F" w:rsidRPr="00E1000C" w:rsidRDefault="0097147F" w:rsidP="00756AD9">
      <w:pPr>
        <w:pStyle w:val="PAR"/>
        <w:numPr>
          <w:ilvl w:val="2"/>
          <w:numId w:val="28"/>
        </w:numPr>
        <w:tabs>
          <w:tab w:val="clear" w:pos="360"/>
          <w:tab w:val="clear" w:pos="709"/>
          <w:tab w:val="clear" w:pos="1701"/>
          <w:tab w:val="clear" w:pos="6804"/>
        </w:tabs>
        <w:ind w:left="1134" w:hanging="567"/>
        <w:rPr>
          <w:rFonts w:ascii="Arial" w:hAnsi="Arial" w:cs="Arial"/>
          <w:snapToGrid w:val="0"/>
          <w:sz w:val="20"/>
          <w:lang w:val="en-US"/>
        </w:rPr>
      </w:pPr>
      <w:r w:rsidRPr="00E1000C">
        <w:rPr>
          <w:rFonts w:ascii="Arial" w:hAnsi="Arial" w:cs="Arial"/>
          <w:snapToGrid w:val="0"/>
          <w:sz w:val="20"/>
          <w:lang w:val="en-US"/>
        </w:rPr>
        <w:t>CONTRACTOR shall prepare all documents, calculations and drawings and shall conduct all communications with respect to this CONTRACT in the English language.</w:t>
      </w:r>
      <w:bookmarkStart w:id="3" w:name="_DV_C16"/>
    </w:p>
    <w:p w:rsidR="0097147F" w:rsidRPr="00E1000C" w:rsidRDefault="0097147F" w:rsidP="00756AD9">
      <w:pPr>
        <w:pStyle w:val="PAR"/>
        <w:tabs>
          <w:tab w:val="clear" w:pos="709"/>
          <w:tab w:val="clear" w:pos="1701"/>
          <w:tab w:val="clear" w:pos="6804"/>
        </w:tabs>
        <w:ind w:left="1134" w:hanging="567"/>
        <w:rPr>
          <w:rFonts w:ascii="Arial" w:hAnsi="Arial" w:cs="Arial"/>
          <w:snapToGrid w:val="0"/>
          <w:sz w:val="20"/>
          <w:lang w:val="en-US"/>
        </w:rPr>
      </w:pPr>
    </w:p>
    <w:p w:rsidR="0097147F" w:rsidRPr="00E1000C" w:rsidRDefault="0097147F" w:rsidP="00756AD9">
      <w:pPr>
        <w:pStyle w:val="PAR"/>
        <w:numPr>
          <w:ilvl w:val="2"/>
          <w:numId w:val="28"/>
        </w:numPr>
        <w:tabs>
          <w:tab w:val="clear" w:pos="360"/>
          <w:tab w:val="clear" w:pos="709"/>
          <w:tab w:val="clear" w:pos="1701"/>
          <w:tab w:val="clear" w:pos="6804"/>
          <w:tab w:val="left" w:pos="1134"/>
        </w:tabs>
        <w:ind w:left="1134" w:hanging="567"/>
        <w:rPr>
          <w:rFonts w:ascii="Arial" w:hAnsi="Arial" w:cs="Arial"/>
          <w:snapToGrid w:val="0"/>
          <w:sz w:val="20"/>
          <w:lang w:val="en-US"/>
        </w:rPr>
      </w:pPr>
      <w:r w:rsidRPr="00E1000C">
        <w:rPr>
          <w:rFonts w:ascii="Arial" w:hAnsi="Arial" w:cs="Arial"/>
          <w:snapToGrid w:val="0"/>
          <w:sz w:val="20"/>
          <w:lang w:val="en-US"/>
        </w:rPr>
        <w:t xml:space="preserve">Any reference to a code, law, statute, statutory provision, statutory instrument, order, regulation or other instrument of similar effect shall include any re-enactment or amendment thereof for the time being in force. </w:t>
      </w:r>
      <w:bookmarkEnd w:id="3"/>
    </w:p>
    <w:p w:rsidR="0097147F" w:rsidRPr="00E1000C" w:rsidRDefault="0097147F">
      <w:pPr>
        <w:pStyle w:val="PAR"/>
        <w:rPr>
          <w:rFonts w:ascii="Arial" w:hAnsi="Arial" w:cs="Arial"/>
          <w:sz w:val="20"/>
          <w:lang w:val="en-GB"/>
        </w:rPr>
      </w:pPr>
    </w:p>
    <w:p w:rsidR="0097147F" w:rsidRPr="00E1000C" w:rsidRDefault="0097147F">
      <w:pPr>
        <w:pStyle w:val="PAR"/>
        <w:rPr>
          <w:rFonts w:ascii="Arial" w:hAnsi="Arial" w:cs="Arial"/>
          <w:sz w:val="20"/>
          <w:lang w:val="en-GB"/>
        </w:rPr>
      </w:pPr>
    </w:p>
    <w:p w:rsidR="0097147F" w:rsidRPr="00E1000C" w:rsidRDefault="0097147F" w:rsidP="001D464B">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4" w:name="_Toc354481639"/>
      <w:bookmarkStart w:id="5" w:name="_Toc361135662"/>
      <w:r w:rsidRPr="00E1000C">
        <w:rPr>
          <w:rFonts w:ascii="Arial" w:hAnsi="Arial" w:cs="Arial"/>
          <w:sz w:val="20"/>
          <w:szCs w:val="20"/>
          <w:lang w:val="en-US"/>
        </w:rPr>
        <w:t>KNOWLEDGE OF AREA OF OPERATIONS</w:t>
      </w:r>
      <w:bookmarkEnd w:id="4"/>
      <w:bookmarkEnd w:id="5"/>
    </w:p>
    <w:p w:rsidR="0097147F" w:rsidRPr="00E1000C" w:rsidRDefault="0097147F" w:rsidP="00501CD0">
      <w:pPr>
        <w:pStyle w:val="PAR"/>
        <w:ind w:left="567" w:hanging="567"/>
        <w:rPr>
          <w:rFonts w:ascii="Arial" w:hAnsi="Arial" w:cs="Arial"/>
          <w:i/>
          <w:sz w:val="20"/>
          <w:lang w:val="en-GB"/>
        </w:rPr>
      </w:pPr>
      <w:r w:rsidRPr="00E1000C">
        <w:rPr>
          <w:rFonts w:ascii="Arial" w:hAnsi="Arial" w:cs="Arial"/>
          <w:sz w:val="20"/>
          <w:lang w:val="en-GB"/>
        </w:rPr>
        <w:t>2.1</w:t>
      </w:r>
      <w:r w:rsidRPr="00E1000C">
        <w:rPr>
          <w:rFonts w:ascii="Arial" w:hAnsi="Arial" w:cs="Arial"/>
          <w:sz w:val="20"/>
          <w:lang w:val="en-GB"/>
        </w:rPr>
        <w:tab/>
        <w:t>CONTRACTOR declares and represents that it is fully acquainted in all respects with all conditions of the AREA OF OPERATIONS including inter alia, the political, fiscal and logistics situa</w:t>
      </w:r>
      <w:r w:rsidRPr="00E1000C">
        <w:rPr>
          <w:rFonts w:ascii="Arial" w:hAnsi="Arial" w:cs="Arial"/>
          <w:sz w:val="20"/>
          <w:lang w:val="en-GB"/>
        </w:rPr>
        <w:softHyphen/>
        <w:t xml:space="preserve">tion, climatic and environmental conditions and that it has evaluated all costs and risks connected </w:t>
      </w:r>
      <w:r w:rsidRPr="00E1000C">
        <w:rPr>
          <w:rFonts w:ascii="Arial" w:hAnsi="Arial" w:cs="Arial"/>
          <w:sz w:val="20"/>
          <w:lang w:val="en-GB"/>
        </w:rPr>
        <w:lastRenderedPageBreak/>
        <w:t>therewith, and CONTRACTOR is solely responsible for any misunderstan</w:t>
      </w:r>
      <w:r w:rsidRPr="00E1000C">
        <w:rPr>
          <w:rFonts w:ascii="Arial" w:hAnsi="Arial" w:cs="Arial"/>
          <w:sz w:val="20"/>
          <w:lang w:val="en-GB"/>
        </w:rPr>
        <w:softHyphen/>
        <w:t xml:space="preserve">dings and/or inaccuracies from whatever sources, in connection with the aforesaid information including correct interpretation of the data provided by COMPANY. </w:t>
      </w:r>
    </w:p>
    <w:p w:rsidR="0097147F" w:rsidRPr="00E1000C" w:rsidRDefault="0097147F">
      <w:pPr>
        <w:pStyle w:val="PAR"/>
        <w:rPr>
          <w:rFonts w:ascii="Arial" w:hAnsi="Arial" w:cs="Arial"/>
          <w:sz w:val="20"/>
          <w:lang w:val="en-GB"/>
        </w:rPr>
      </w:pPr>
    </w:p>
    <w:p w:rsidR="0097147F" w:rsidRPr="00E1000C" w:rsidRDefault="0097147F" w:rsidP="0037016B">
      <w:pPr>
        <w:pStyle w:val="PAR"/>
        <w:ind w:left="567" w:hanging="567"/>
        <w:rPr>
          <w:rFonts w:ascii="Arial" w:hAnsi="Arial" w:cs="Arial"/>
          <w:sz w:val="20"/>
          <w:lang w:val="en-GB"/>
        </w:rPr>
      </w:pPr>
      <w:r w:rsidRPr="00E1000C">
        <w:rPr>
          <w:rFonts w:ascii="Arial" w:hAnsi="Arial" w:cs="Arial"/>
          <w:sz w:val="20"/>
          <w:lang w:val="en-GB"/>
        </w:rPr>
        <w:t>2.2</w:t>
      </w:r>
      <w:r w:rsidRPr="00E1000C">
        <w:rPr>
          <w:rFonts w:ascii="Arial" w:hAnsi="Arial" w:cs="Arial"/>
          <w:sz w:val="20"/>
          <w:lang w:val="en-GB"/>
        </w:rPr>
        <w:tab/>
        <w:t>Notwithstanding Article 2.1, CONTRACTOR shall not be responsible and can rely upon for data provided by COMPANY which CONTRACTOR is not in position to independently verify including, but not limited to information regarding site bathymetry, seabed status, geology, soil conditions, production parameters, well parameters, field parameters/architecture, drilling, installation and completion program and requirements, interface data and information concerning existing and future COMPANY facilities and CONTRACTOR shall be entitled to request a variation to compensate for any cost impact directly resulting from errors or deficiencies in such information, which CONTRACTOR could not</w:t>
      </w:r>
      <w:r>
        <w:rPr>
          <w:rFonts w:ascii="Arial" w:hAnsi="Arial" w:cs="Arial"/>
          <w:sz w:val="20"/>
          <w:lang w:val="en-GB"/>
        </w:rPr>
        <w:t>, using its</w:t>
      </w:r>
      <w:r w:rsidRPr="00E1000C">
        <w:rPr>
          <w:rFonts w:ascii="Arial" w:hAnsi="Arial" w:cs="Arial"/>
          <w:sz w:val="20"/>
          <w:lang w:val="en-GB"/>
        </w:rPr>
        <w:t xml:space="preserve"> reasonabl</w:t>
      </w:r>
      <w:r>
        <w:rPr>
          <w:rFonts w:ascii="Arial" w:hAnsi="Arial" w:cs="Arial"/>
          <w:sz w:val="20"/>
          <w:lang w:val="en-GB"/>
        </w:rPr>
        <w:t>e endeavours,</w:t>
      </w:r>
      <w:r w:rsidRPr="00E1000C">
        <w:rPr>
          <w:rFonts w:ascii="Arial" w:hAnsi="Arial" w:cs="Arial"/>
          <w:sz w:val="20"/>
          <w:lang w:val="en-GB"/>
        </w:rPr>
        <w:t xml:space="preserve"> mitigate.</w:t>
      </w:r>
    </w:p>
    <w:p w:rsidR="0097147F" w:rsidRPr="00E1000C" w:rsidRDefault="0097147F" w:rsidP="00501CD0">
      <w:pPr>
        <w:pStyle w:val="Corpodeltesto3"/>
        <w:ind w:left="567" w:hanging="567"/>
        <w:rPr>
          <w:rFonts w:ascii="Arial" w:hAnsi="Arial" w:cs="Arial"/>
          <w:b w:val="0"/>
          <w:sz w:val="20"/>
          <w:lang w:val="en-GB"/>
        </w:rPr>
      </w:pPr>
    </w:p>
    <w:p w:rsidR="0097147F" w:rsidRPr="00E1000C" w:rsidRDefault="0097147F" w:rsidP="00501CD0">
      <w:pPr>
        <w:pStyle w:val="Corpodeltesto3"/>
        <w:ind w:left="567" w:hanging="567"/>
        <w:rPr>
          <w:rFonts w:ascii="Arial" w:hAnsi="Arial" w:cs="Arial"/>
          <w:b w:val="0"/>
          <w:sz w:val="20"/>
          <w:lang w:val="en-GB"/>
        </w:rPr>
      </w:pPr>
    </w:p>
    <w:p w:rsidR="0097147F" w:rsidRPr="00E1000C" w:rsidRDefault="0097147F" w:rsidP="005875A1">
      <w:pPr>
        <w:pStyle w:val="Titolo1"/>
        <w:keepLines/>
        <w:numPr>
          <w:ilvl w:val="0"/>
          <w:numId w:val="8"/>
        </w:numPr>
        <w:tabs>
          <w:tab w:val="clear" w:pos="360"/>
        </w:tabs>
        <w:spacing w:before="0" w:after="0"/>
        <w:ind w:left="567" w:hanging="567"/>
        <w:jc w:val="both"/>
        <w:rPr>
          <w:rFonts w:ascii="Arial" w:hAnsi="Arial" w:cs="Arial"/>
          <w:sz w:val="20"/>
          <w:szCs w:val="20"/>
          <w:lang w:val="en-US"/>
        </w:rPr>
      </w:pPr>
      <w:bookmarkStart w:id="6" w:name="_Toc354481640"/>
      <w:bookmarkStart w:id="7" w:name="_Toc361135663"/>
      <w:r w:rsidRPr="00E1000C">
        <w:rPr>
          <w:rFonts w:ascii="Arial" w:hAnsi="Arial" w:cs="Arial"/>
          <w:sz w:val="20"/>
          <w:szCs w:val="20"/>
          <w:lang w:val="en-US"/>
        </w:rPr>
        <w:t>COMPANY-</w:t>
      </w:r>
      <w:r>
        <w:rPr>
          <w:rFonts w:ascii="Arial" w:hAnsi="Arial" w:cs="Arial"/>
          <w:sz w:val="20"/>
          <w:szCs w:val="20"/>
          <w:lang w:val="en-US"/>
        </w:rPr>
        <w:t xml:space="preserve"> </w:t>
      </w:r>
      <w:r w:rsidRPr="00E1000C">
        <w:rPr>
          <w:rFonts w:ascii="Arial" w:hAnsi="Arial" w:cs="Arial"/>
          <w:sz w:val="20"/>
          <w:szCs w:val="20"/>
          <w:lang w:val="en-US"/>
        </w:rPr>
        <w:t>PROVIDED TECHNICAL DOCUMENTS</w:t>
      </w:r>
      <w:bookmarkEnd w:id="6"/>
      <w:bookmarkEnd w:id="7"/>
    </w:p>
    <w:p w:rsidR="0097147F" w:rsidRPr="00E1000C" w:rsidRDefault="0097147F" w:rsidP="0081740D">
      <w:pPr>
        <w:pStyle w:val="PAR"/>
        <w:ind w:left="0"/>
        <w:rPr>
          <w:rFonts w:ascii="Arial" w:hAnsi="Arial" w:cs="Arial"/>
          <w:sz w:val="20"/>
          <w:lang w:val="en-GB"/>
        </w:rPr>
      </w:pPr>
    </w:p>
    <w:p w:rsidR="0097147F" w:rsidRPr="00E1000C" w:rsidRDefault="0097147F" w:rsidP="008C5A8C">
      <w:pPr>
        <w:pStyle w:val="Rientrocorpodeltesto"/>
        <w:tabs>
          <w:tab w:val="clear" w:pos="1800"/>
        </w:tabs>
        <w:spacing w:after="240"/>
        <w:ind w:left="567" w:hanging="567"/>
        <w:rPr>
          <w:rFonts w:ascii="Arial" w:hAnsi="Arial" w:cs="Arial"/>
          <w:sz w:val="20"/>
        </w:rPr>
      </w:pPr>
      <w:r w:rsidRPr="00E1000C">
        <w:rPr>
          <w:rFonts w:ascii="Arial" w:hAnsi="Arial" w:cs="Arial"/>
          <w:sz w:val="20"/>
        </w:rPr>
        <w:t>3.1</w:t>
      </w:r>
      <w:r w:rsidRPr="00E1000C">
        <w:rPr>
          <w:rFonts w:ascii="Arial" w:hAnsi="Arial" w:cs="Arial"/>
          <w:sz w:val="20"/>
        </w:rPr>
        <w:tab/>
        <w:t>The documents, drawings and data given to CONTRACTOR by COMPANY shall be treated in strict confidence, protected against fire, theft and destruction, and promptly returned upon demand by COMPANY or, if no such demand is made by COMPANY, at the time of delivery by CONTRACTOR to COMPANY of the TECHNICAL DOCUMENTATION.</w:t>
      </w:r>
    </w:p>
    <w:p w:rsidR="0097147F" w:rsidRPr="00E1000C" w:rsidRDefault="0097147F" w:rsidP="008C5A8C">
      <w:pPr>
        <w:pStyle w:val="Rientrocorpodeltesto"/>
        <w:tabs>
          <w:tab w:val="clear" w:pos="1800"/>
        </w:tabs>
        <w:spacing w:after="240"/>
        <w:ind w:left="567" w:hanging="567"/>
        <w:rPr>
          <w:rFonts w:ascii="Arial" w:hAnsi="Arial" w:cs="Arial"/>
          <w:sz w:val="20"/>
        </w:rPr>
      </w:pPr>
      <w:r w:rsidRPr="00E1000C">
        <w:rPr>
          <w:rFonts w:ascii="Arial" w:hAnsi="Arial" w:cs="Arial"/>
          <w:sz w:val="20"/>
        </w:rPr>
        <w:t>3.2</w:t>
      </w:r>
      <w:r w:rsidRPr="00E1000C">
        <w:rPr>
          <w:rFonts w:ascii="Arial" w:hAnsi="Arial" w:cs="Arial"/>
          <w:sz w:val="20"/>
        </w:rPr>
        <w:tab/>
      </w:r>
      <w:r w:rsidRPr="006F35D2">
        <w:rPr>
          <w:rFonts w:ascii="Arial" w:hAnsi="Arial" w:cs="Arial"/>
          <w:sz w:val="20"/>
        </w:rPr>
        <w:t>The documents, drawings and data that COMPANY provides to CONTRACTOR shall be the best information available to COMPANY</w:t>
      </w:r>
      <w:r>
        <w:rPr>
          <w:rFonts w:ascii="Arial" w:hAnsi="Arial" w:cs="Arial"/>
          <w:sz w:val="20"/>
        </w:rPr>
        <w:t>, n</w:t>
      </w:r>
      <w:r w:rsidRPr="006F35D2">
        <w:rPr>
          <w:rFonts w:ascii="Arial" w:hAnsi="Arial" w:cs="Arial"/>
          <w:sz w:val="20"/>
        </w:rPr>
        <w:t xml:space="preserve">evertheless, </w:t>
      </w:r>
      <w:r>
        <w:rPr>
          <w:rFonts w:ascii="Arial" w:hAnsi="Arial" w:cs="Arial"/>
          <w:sz w:val="20"/>
        </w:rPr>
        <w:t xml:space="preserve">subject to Article 3.3, </w:t>
      </w:r>
      <w:r w:rsidRPr="006F35D2">
        <w:rPr>
          <w:rFonts w:ascii="Arial" w:hAnsi="Arial" w:cs="Arial"/>
          <w:sz w:val="20"/>
        </w:rPr>
        <w:t xml:space="preserve">COMPANY shall not be responsible for the completeness, sufficiency or accuracy of such documentation and COMPANY shall not be liable to CONTRACTOR for any additional </w:t>
      </w:r>
      <w:r>
        <w:rPr>
          <w:rFonts w:ascii="Arial" w:hAnsi="Arial" w:cs="Arial"/>
          <w:sz w:val="20"/>
        </w:rPr>
        <w:t>costs</w:t>
      </w:r>
      <w:r w:rsidRPr="006F35D2">
        <w:rPr>
          <w:rFonts w:ascii="Arial" w:hAnsi="Arial" w:cs="Arial"/>
          <w:sz w:val="20"/>
        </w:rPr>
        <w:t xml:space="preserve"> caused by or arising from any ambiguity, error or omission in any such documentation.</w:t>
      </w:r>
      <w:r>
        <w:rPr>
          <w:rFonts w:ascii="Arial" w:hAnsi="Arial" w:cs="Arial"/>
          <w:sz w:val="20"/>
        </w:rPr>
        <w:t xml:space="preserve">  </w:t>
      </w:r>
    </w:p>
    <w:p w:rsidR="0097147F" w:rsidRPr="00E1000C" w:rsidRDefault="0097147F" w:rsidP="003F0342">
      <w:pPr>
        <w:pStyle w:val="PAR"/>
        <w:tabs>
          <w:tab w:val="clear" w:pos="709"/>
          <w:tab w:val="clear" w:pos="1701"/>
        </w:tabs>
        <w:ind w:left="567" w:hanging="567"/>
        <w:rPr>
          <w:rFonts w:ascii="Arial" w:hAnsi="Arial" w:cs="Arial"/>
          <w:sz w:val="20"/>
          <w:lang w:val="en-GB"/>
        </w:rPr>
      </w:pPr>
      <w:r w:rsidRPr="00E1000C">
        <w:rPr>
          <w:rFonts w:ascii="Arial" w:hAnsi="Arial" w:cs="Arial"/>
          <w:sz w:val="20"/>
          <w:lang w:val="en-GB"/>
        </w:rPr>
        <w:t>3.3</w:t>
      </w:r>
      <w:r w:rsidRPr="00E1000C">
        <w:rPr>
          <w:rFonts w:ascii="Arial" w:hAnsi="Arial" w:cs="Arial"/>
          <w:sz w:val="20"/>
          <w:lang w:val="en-GB"/>
        </w:rPr>
        <w:tab/>
        <w:t>If</w:t>
      </w:r>
      <w:r>
        <w:rPr>
          <w:rFonts w:ascii="Arial" w:hAnsi="Arial" w:cs="Arial"/>
          <w:sz w:val="20"/>
          <w:lang w:val="en-GB"/>
        </w:rPr>
        <w:t>,</w:t>
      </w:r>
      <w:r w:rsidRPr="00E1000C">
        <w:rPr>
          <w:rFonts w:ascii="Arial" w:hAnsi="Arial" w:cs="Arial"/>
          <w:sz w:val="20"/>
          <w:lang w:val="en-GB"/>
        </w:rPr>
        <w:t xml:space="preserve"> during the development of COMPANY's documents, CONTRACTOR finds any anomalies affecting the operational efficiency of the SERVICE, or part</w:t>
      </w:r>
      <w:r>
        <w:rPr>
          <w:rFonts w:ascii="Arial" w:hAnsi="Arial" w:cs="Arial"/>
          <w:sz w:val="20"/>
          <w:lang w:val="en-GB"/>
        </w:rPr>
        <w:t>s</w:t>
      </w:r>
      <w:r w:rsidRPr="00E1000C">
        <w:rPr>
          <w:rFonts w:ascii="Arial" w:hAnsi="Arial" w:cs="Arial"/>
          <w:sz w:val="20"/>
          <w:lang w:val="en-GB"/>
        </w:rPr>
        <w:t xml:space="preserve"> thereof, CONTRACTOR shall so notify COMPANY forthwith proposing the modifications, alterations or changes to be made.</w:t>
      </w:r>
      <w:r>
        <w:rPr>
          <w:rFonts w:ascii="Arial" w:hAnsi="Arial" w:cs="Arial"/>
          <w:sz w:val="20"/>
          <w:lang w:val="en-GB"/>
        </w:rPr>
        <w:t xml:space="preserve">  COMPANY shall resolve such anomalies and CONTRACTOR shall thereafter be entitled to rely on the amended COMPANY document.</w:t>
      </w:r>
    </w:p>
    <w:p w:rsidR="0097147F" w:rsidRPr="00E1000C" w:rsidRDefault="0097147F">
      <w:pPr>
        <w:pStyle w:val="PAR"/>
        <w:rPr>
          <w:rFonts w:ascii="Arial" w:hAnsi="Arial" w:cs="Arial"/>
          <w:sz w:val="20"/>
          <w:lang w:val="en-GB"/>
        </w:rPr>
      </w:pPr>
    </w:p>
    <w:p w:rsidR="0097147F" w:rsidRPr="00E1000C" w:rsidRDefault="0097147F">
      <w:pPr>
        <w:pStyle w:val="PAR"/>
        <w:rPr>
          <w:rFonts w:ascii="Arial" w:hAnsi="Arial" w:cs="Arial"/>
          <w:sz w:val="20"/>
          <w:lang w:val="en-GB"/>
        </w:rPr>
      </w:pPr>
    </w:p>
    <w:p w:rsidR="0097147F" w:rsidRPr="00EE5F78" w:rsidRDefault="0097147F" w:rsidP="005875A1">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8" w:name="_Toc354481641"/>
      <w:bookmarkStart w:id="9" w:name="_Toc361135664"/>
      <w:r w:rsidRPr="00EE5F78">
        <w:rPr>
          <w:rFonts w:ascii="Arial" w:hAnsi="Arial" w:cs="Arial"/>
          <w:sz w:val="20"/>
          <w:szCs w:val="20"/>
          <w:lang w:val="en-US"/>
        </w:rPr>
        <w:t>CONTRACTOR-PROVIDED TECHNICAL DOCUMENTS</w:t>
      </w:r>
      <w:bookmarkEnd w:id="8"/>
      <w:bookmarkEnd w:id="9"/>
    </w:p>
    <w:p w:rsidR="0097147F" w:rsidRPr="00EE5F78" w:rsidRDefault="0097147F" w:rsidP="008C3FA1">
      <w:pPr>
        <w:pStyle w:val="PAR"/>
        <w:tabs>
          <w:tab w:val="clear" w:pos="709"/>
          <w:tab w:val="clear" w:pos="1701"/>
        </w:tabs>
        <w:ind w:left="567" w:hanging="567"/>
        <w:rPr>
          <w:rFonts w:ascii="Arial" w:hAnsi="Arial" w:cs="Arial"/>
          <w:sz w:val="20"/>
          <w:lang w:val="en-GB"/>
        </w:rPr>
      </w:pPr>
      <w:r w:rsidRPr="00EE5F78">
        <w:rPr>
          <w:rFonts w:ascii="Arial" w:hAnsi="Arial" w:cs="Arial"/>
          <w:sz w:val="20"/>
          <w:lang w:val="en-GB"/>
        </w:rPr>
        <w:t>4.1</w:t>
      </w:r>
      <w:r w:rsidRPr="00EE5F78">
        <w:rPr>
          <w:rFonts w:ascii="Arial" w:hAnsi="Arial" w:cs="Arial"/>
          <w:sz w:val="20"/>
          <w:lang w:val="en-GB"/>
        </w:rPr>
        <w:tab/>
      </w:r>
      <w:r w:rsidRPr="00EE5F78">
        <w:rPr>
          <w:rFonts w:ascii="Arial" w:hAnsi="Arial" w:cs="Arial"/>
          <w:sz w:val="20"/>
          <w:lang w:val="en-US" w:eastAsia="en-GB"/>
        </w:rPr>
        <w:t>CONTRACTOR shall submit to COMPANY REPRESENTATIVE all TECHNICAL DOCUMENTATION and any technical information (including drawings, designs, specifications, electronically recorded and stored data, computer programs and calculations) developed or arising during the SERVICE in connection with the performance thereof, including the results thereof made by CONTRACTOR as are more fully detailed in the CONTRACT and shall maintain, at all times for the duration of the CONTRACT, up to date, complete and accurate copies of the TECHNICAL DOCUMENTATION.</w:t>
      </w:r>
    </w:p>
    <w:p w:rsidR="0097147F" w:rsidRPr="00EE5F78" w:rsidRDefault="0097147F">
      <w:pPr>
        <w:pStyle w:val="PAR"/>
        <w:rPr>
          <w:rFonts w:ascii="Arial" w:hAnsi="Arial" w:cs="Arial"/>
          <w:sz w:val="20"/>
          <w:lang w:val="en-GB"/>
        </w:rPr>
      </w:pPr>
    </w:p>
    <w:p w:rsidR="0097147F" w:rsidRPr="00A85616" w:rsidRDefault="0097147F" w:rsidP="00AA5EE6">
      <w:pPr>
        <w:pStyle w:val="Rientrocorpodeltesto"/>
        <w:tabs>
          <w:tab w:val="clear" w:pos="1800"/>
        </w:tabs>
        <w:spacing w:after="240"/>
        <w:ind w:left="567" w:hanging="567"/>
        <w:rPr>
          <w:rFonts w:ascii="Arial" w:hAnsi="Arial" w:cs="Arial"/>
          <w:sz w:val="20"/>
          <w:lang w:val="en-US" w:eastAsia="en-GB"/>
        </w:rPr>
      </w:pPr>
      <w:r w:rsidRPr="00CA0816">
        <w:rPr>
          <w:rFonts w:ascii="Arial" w:hAnsi="Arial" w:cs="Arial"/>
          <w:sz w:val="20"/>
          <w:lang w:val="en-US" w:eastAsia="en-GB"/>
        </w:rPr>
        <w:t>4.2</w:t>
      </w:r>
      <w:r w:rsidRPr="00CA0816">
        <w:rPr>
          <w:rFonts w:ascii="Arial" w:hAnsi="Arial" w:cs="Arial"/>
          <w:sz w:val="20"/>
          <w:lang w:val="en-US" w:eastAsia="en-GB"/>
        </w:rPr>
        <w:tab/>
        <w:t>Interpretations, research, analysis, recommendations, advice or interpretational data (“Interpretations and/or Recommendations”) furnished by CONTRACTOR hereunder are opinions based upon inferences from measurements, empirical relationships and assumptions. Accordingly, subject to CONTRACTOR’s representations pursuant to Article 22, CONTRACTOR does not warrant the accuracy, correctness, or completeness of any such Interpretations and/or Recommendations, or that COMPANY’s or any person’s reliance on such Interpretations and/or Recommendations will accomplish any particular results</w:t>
      </w:r>
      <w:r>
        <w:rPr>
          <w:rFonts w:ascii="Arial" w:hAnsi="Arial" w:cs="Arial"/>
          <w:sz w:val="20"/>
          <w:lang w:val="en-US" w:eastAsia="en-GB"/>
        </w:rPr>
        <w:t xml:space="preserve"> and</w:t>
      </w:r>
      <w:r w:rsidRPr="00CA0816">
        <w:rPr>
          <w:rFonts w:ascii="Arial" w:hAnsi="Arial" w:cs="Arial"/>
          <w:sz w:val="20"/>
          <w:lang w:val="en-US" w:eastAsia="en-GB"/>
        </w:rPr>
        <w:t xml:space="preserve"> </w:t>
      </w:r>
      <w:r>
        <w:rPr>
          <w:rFonts w:ascii="Arial" w:hAnsi="Arial" w:cs="Arial"/>
          <w:sz w:val="20"/>
          <w:lang w:val="en-US" w:eastAsia="en-GB"/>
        </w:rPr>
        <w:t xml:space="preserve">COMPANY assumes full responsibility for the use of such Interpretations and/or Recommendations and for all decisions based thereon (including without limitation decisions based on any oil and gas evaluations, production forecasts and reserve estimates, furnished by CONTRACTOR to COMPANY hereunder) and COMPANY </w:t>
      </w:r>
      <w:r w:rsidRPr="00A85616">
        <w:rPr>
          <w:rFonts w:ascii="Arial" w:hAnsi="Arial" w:cs="Arial"/>
          <w:sz w:val="20"/>
          <w:lang w:val="en-US" w:eastAsia="en-GB"/>
        </w:rPr>
        <w:t xml:space="preserve">waives any and all claims </w:t>
      </w:r>
      <w:r w:rsidRPr="00A85616">
        <w:rPr>
          <w:rFonts w:ascii="Arial" w:hAnsi="Arial" w:cs="Arial"/>
          <w:sz w:val="20"/>
          <w:lang w:val="en-US"/>
        </w:rPr>
        <w:t xml:space="preserve">it may at any time have against CONTRACTOR in respect </w:t>
      </w:r>
      <w:r>
        <w:rPr>
          <w:rFonts w:ascii="Arial" w:hAnsi="Arial" w:cs="Arial"/>
          <w:sz w:val="20"/>
          <w:lang w:val="en-US"/>
        </w:rPr>
        <w:t>there</w:t>
      </w:r>
      <w:r w:rsidRPr="00A85616">
        <w:rPr>
          <w:rFonts w:ascii="Arial" w:hAnsi="Arial" w:cs="Arial"/>
          <w:sz w:val="20"/>
          <w:lang w:val="en-US"/>
        </w:rPr>
        <w:t>of</w:t>
      </w:r>
      <w:r>
        <w:rPr>
          <w:rFonts w:ascii="Arial" w:hAnsi="Arial" w:cs="Arial"/>
          <w:sz w:val="20"/>
          <w:lang w:val="en-US"/>
        </w:rPr>
        <w:t>.</w:t>
      </w:r>
    </w:p>
    <w:p w:rsidR="0097147F" w:rsidRPr="00CA0816" w:rsidRDefault="0097147F" w:rsidP="00AA5EE6">
      <w:pPr>
        <w:pStyle w:val="Rientrocorpodeltesto"/>
        <w:tabs>
          <w:tab w:val="clear" w:pos="1800"/>
        </w:tabs>
        <w:spacing w:after="240"/>
        <w:ind w:left="567" w:hanging="567"/>
        <w:rPr>
          <w:rFonts w:ascii="Arial" w:hAnsi="Arial" w:cs="Arial"/>
          <w:sz w:val="20"/>
          <w:lang w:val="en-US" w:eastAsia="en-GB"/>
        </w:rPr>
      </w:pPr>
      <w:r>
        <w:rPr>
          <w:rFonts w:ascii="Arial" w:hAnsi="Arial" w:cs="Arial"/>
          <w:sz w:val="20"/>
          <w:lang w:val="en-US" w:eastAsia="en-GB"/>
        </w:rPr>
        <w:t>4.3</w:t>
      </w:r>
      <w:r>
        <w:rPr>
          <w:rFonts w:ascii="Arial" w:hAnsi="Arial" w:cs="Arial"/>
          <w:sz w:val="20"/>
          <w:lang w:val="en-US" w:eastAsia="en-GB"/>
        </w:rPr>
        <w:tab/>
      </w:r>
      <w:r w:rsidRPr="00CA0816">
        <w:rPr>
          <w:rFonts w:ascii="Arial" w:hAnsi="Arial" w:cs="Arial"/>
          <w:sz w:val="20"/>
          <w:lang w:val="en-US" w:eastAsia="en-GB"/>
        </w:rPr>
        <w:t xml:space="preserve">CONTRACTOR will endeavor to transmit data to COMPANY as accurately and securely as practicable in accordance with current industry practice but, notwithstanding the foregoing, CONTRACTOR does not warrant the accuracy of transmittals by electronic processes and is not </w:t>
      </w:r>
      <w:r w:rsidRPr="00CA0816">
        <w:rPr>
          <w:rFonts w:ascii="Arial" w:hAnsi="Arial" w:cs="Arial"/>
          <w:sz w:val="20"/>
          <w:lang w:val="en-US" w:eastAsia="en-GB"/>
        </w:rPr>
        <w:lastRenderedPageBreak/>
        <w:t>responsible to COMPANY for errors caused by failures in such transmittal or accidental or intentional interception of such data by others.</w:t>
      </w:r>
    </w:p>
    <w:p w:rsidR="0097147F" w:rsidRPr="00E1000C" w:rsidRDefault="0097147F">
      <w:pPr>
        <w:pStyle w:val="ART"/>
        <w:rPr>
          <w:rFonts w:ascii="Arial" w:hAnsi="Arial" w:cs="Arial"/>
          <w:sz w:val="20"/>
          <w:lang w:val="en-GB"/>
        </w:rPr>
      </w:pPr>
    </w:p>
    <w:p w:rsidR="0097147F" w:rsidRPr="00E1000C" w:rsidRDefault="0097147F" w:rsidP="001D464B">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10" w:name="_Toc354481642"/>
      <w:bookmarkStart w:id="11" w:name="_Toc361135665"/>
      <w:r w:rsidRPr="00E1000C">
        <w:rPr>
          <w:rFonts w:ascii="Arial" w:hAnsi="Arial" w:cs="Arial"/>
          <w:sz w:val="20"/>
          <w:szCs w:val="20"/>
          <w:lang w:val="en-US"/>
        </w:rPr>
        <w:t>EQUIPMENT</w:t>
      </w:r>
      <w:bookmarkEnd w:id="10"/>
      <w:bookmarkEnd w:id="11"/>
      <w:r w:rsidRPr="00E1000C">
        <w:rPr>
          <w:rFonts w:ascii="Arial" w:hAnsi="Arial" w:cs="Arial"/>
          <w:sz w:val="20"/>
          <w:szCs w:val="20"/>
          <w:lang w:val="en-US"/>
        </w:rPr>
        <w:t xml:space="preserve"> </w:t>
      </w:r>
    </w:p>
    <w:p w:rsidR="0097147F" w:rsidRPr="00E1000C" w:rsidRDefault="0097147F" w:rsidP="00286335">
      <w:pPr>
        <w:pStyle w:val="Rientrocorpodeltesto"/>
        <w:tabs>
          <w:tab w:val="clear" w:pos="1800"/>
        </w:tabs>
        <w:spacing w:after="240"/>
        <w:ind w:left="567" w:hanging="567"/>
        <w:rPr>
          <w:rFonts w:ascii="Arial" w:hAnsi="Arial" w:cs="Arial"/>
          <w:sz w:val="20"/>
          <w:lang w:eastAsia="en-GB"/>
        </w:rPr>
      </w:pPr>
      <w:r w:rsidRPr="00E1000C">
        <w:rPr>
          <w:rFonts w:ascii="Arial" w:hAnsi="Arial" w:cs="Arial"/>
          <w:sz w:val="20"/>
          <w:lang w:eastAsia="en-GB"/>
        </w:rPr>
        <w:t>5.1</w:t>
      </w:r>
      <w:r w:rsidRPr="00E1000C">
        <w:rPr>
          <w:rFonts w:ascii="Arial" w:hAnsi="Arial" w:cs="Arial"/>
          <w:sz w:val="20"/>
          <w:lang w:eastAsia="en-GB"/>
        </w:rPr>
        <w:tab/>
        <w:t>CONTRACTOR shall, at its own expense</w:t>
      </w:r>
      <w:r>
        <w:rPr>
          <w:rFonts w:ascii="Arial" w:hAnsi="Arial" w:cs="Arial"/>
          <w:sz w:val="20"/>
          <w:lang w:eastAsia="en-GB"/>
        </w:rPr>
        <w:t>,</w:t>
      </w:r>
      <w:r w:rsidRPr="00E1000C">
        <w:rPr>
          <w:rFonts w:ascii="Arial" w:hAnsi="Arial" w:cs="Arial"/>
          <w:sz w:val="20"/>
          <w:lang w:eastAsia="en-GB"/>
        </w:rPr>
        <w:t xml:space="preserve"> provide and maintain all EQUIPMENT adequate and necessary to perform the SERVICE.</w:t>
      </w:r>
    </w:p>
    <w:p w:rsidR="0097147F" w:rsidRPr="00CE58C6" w:rsidRDefault="0097147F" w:rsidP="00286335">
      <w:pPr>
        <w:pStyle w:val="Rientrocorpodeltesto"/>
        <w:tabs>
          <w:tab w:val="clear" w:pos="1800"/>
        </w:tabs>
        <w:spacing w:after="240"/>
        <w:ind w:left="567" w:hanging="567"/>
        <w:rPr>
          <w:rFonts w:ascii="Arial" w:hAnsi="Arial" w:cs="Arial"/>
          <w:sz w:val="20"/>
          <w:lang w:eastAsia="en-GB"/>
        </w:rPr>
      </w:pPr>
      <w:r w:rsidRPr="00CE58C6">
        <w:rPr>
          <w:rFonts w:ascii="Arial" w:hAnsi="Arial" w:cs="Arial"/>
          <w:sz w:val="20"/>
          <w:lang w:eastAsia="en-GB"/>
        </w:rPr>
        <w:t>5.2</w:t>
      </w:r>
      <w:r w:rsidRPr="00CE58C6">
        <w:rPr>
          <w:rFonts w:ascii="Arial" w:hAnsi="Arial" w:cs="Arial"/>
          <w:sz w:val="20"/>
          <w:lang w:eastAsia="en-GB"/>
        </w:rPr>
        <w:tab/>
        <w:t>All EQUIPMENT shall be free from defects, be safe and fit for use</w:t>
      </w:r>
      <w:r>
        <w:rPr>
          <w:rFonts w:ascii="Arial" w:hAnsi="Arial" w:cs="Arial"/>
          <w:sz w:val="20"/>
          <w:lang w:eastAsia="en-GB"/>
        </w:rPr>
        <w:t>,</w:t>
      </w:r>
      <w:r w:rsidRPr="00CE58C6">
        <w:rPr>
          <w:rFonts w:ascii="Arial" w:hAnsi="Arial" w:cs="Arial"/>
          <w:sz w:val="20"/>
          <w:lang w:eastAsia="en-GB"/>
        </w:rPr>
        <w:t xml:space="preserve"> and maintained at all times in </w:t>
      </w:r>
      <w:r>
        <w:rPr>
          <w:rFonts w:ascii="Arial" w:hAnsi="Arial" w:cs="Arial"/>
          <w:sz w:val="20"/>
          <w:lang w:eastAsia="en-GB"/>
        </w:rPr>
        <w:t xml:space="preserve">full </w:t>
      </w:r>
      <w:r w:rsidRPr="00CE58C6">
        <w:rPr>
          <w:rFonts w:ascii="Arial" w:hAnsi="Arial" w:cs="Arial"/>
          <w:sz w:val="20"/>
          <w:lang w:eastAsia="en-GB"/>
        </w:rPr>
        <w:t xml:space="preserve">operating condition with appropriate and uninterrupted valid certification in accordance with APPLICABLE LAW and the requirements of the CONTRACT, be free of any liens or legal charges, and suitable for </w:t>
      </w:r>
      <w:r>
        <w:rPr>
          <w:rFonts w:ascii="Arial" w:hAnsi="Arial" w:cs="Arial"/>
          <w:sz w:val="20"/>
          <w:lang w:eastAsia="en-GB"/>
        </w:rPr>
        <w:t xml:space="preserve">the </w:t>
      </w:r>
      <w:r w:rsidRPr="00CE58C6">
        <w:rPr>
          <w:rFonts w:ascii="Arial" w:hAnsi="Arial" w:cs="Arial"/>
          <w:sz w:val="20"/>
          <w:lang w:eastAsia="en-GB"/>
        </w:rPr>
        <w:t xml:space="preserve">safe and efficient performance of the SERVICE. </w:t>
      </w:r>
    </w:p>
    <w:p w:rsidR="0097147F" w:rsidRPr="00CE58C6" w:rsidRDefault="0097147F" w:rsidP="00286335">
      <w:pPr>
        <w:pStyle w:val="Rientrocorpodeltesto"/>
        <w:tabs>
          <w:tab w:val="clear" w:pos="1800"/>
        </w:tabs>
        <w:spacing w:after="240"/>
        <w:ind w:left="567" w:hanging="567"/>
        <w:rPr>
          <w:rFonts w:ascii="Arial" w:hAnsi="Arial" w:cs="Arial"/>
          <w:sz w:val="20"/>
          <w:lang w:eastAsia="en-GB"/>
        </w:rPr>
      </w:pPr>
      <w:r w:rsidRPr="00CE58C6">
        <w:rPr>
          <w:rFonts w:ascii="Arial" w:hAnsi="Arial" w:cs="Arial"/>
          <w:sz w:val="20"/>
          <w:lang w:eastAsia="en-GB"/>
        </w:rPr>
        <w:t>5.3</w:t>
      </w:r>
      <w:r w:rsidRPr="00CE58C6">
        <w:rPr>
          <w:rFonts w:ascii="Arial" w:hAnsi="Arial" w:cs="Arial"/>
          <w:sz w:val="20"/>
          <w:lang w:eastAsia="en-GB"/>
        </w:rPr>
        <w:tab/>
      </w:r>
      <w:r w:rsidRPr="0016211C">
        <w:rPr>
          <w:rFonts w:ascii="Arial" w:hAnsi="Arial" w:cs="Arial"/>
          <w:sz w:val="20"/>
          <w:lang w:eastAsia="en-GB"/>
        </w:rPr>
        <w:t>CONTRACTOR shall mobilise and maintain any EQUIPMENT with the qualified personnel, the necessary consumables and maintenance parts for the proper and safe operation and maintenance thereof, and</w:t>
      </w:r>
      <w:r w:rsidRPr="00CE58C6">
        <w:rPr>
          <w:rFonts w:ascii="Arial" w:hAnsi="Arial" w:cs="Arial"/>
          <w:sz w:val="20"/>
          <w:lang w:eastAsia="en-GB"/>
        </w:rPr>
        <w:t xml:space="preserve"> ready for </w:t>
      </w:r>
      <w:r>
        <w:rPr>
          <w:rFonts w:ascii="Arial" w:hAnsi="Arial" w:cs="Arial"/>
          <w:sz w:val="20"/>
          <w:lang w:eastAsia="en-GB"/>
        </w:rPr>
        <w:t xml:space="preserve">immediate </w:t>
      </w:r>
      <w:r w:rsidRPr="00CE58C6">
        <w:rPr>
          <w:rFonts w:ascii="Arial" w:hAnsi="Arial" w:cs="Arial"/>
          <w:sz w:val="20"/>
          <w:lang w:eastAsia="en-GB"/>
        </w:rPr>
        <w:t xml:space="preserve">use </w:t>
      </w:r>
      <w:r>
        <w:rPr>
          <w:rFonts w:ascii="Arial" w:hAnsi="Arial" w:cs="Arial"/>
          <w:sz w:val="20"/>
          <w:lang w:eastAsia="en-GB"/>
        </w:rPr>
        <w:t>in compliance with the CONTRACT.</w:t>
      </w:r>
    </w:p>
    <w:p w:rsidR="0097147F" w:rsidRPr="00E1000C" w:rsidRDefault="0097147F" w:rsidP="00286335">
      <w:pPr>
        <w:pStyle w:val="Rientrocorpodeltesto"/>
        <w:tabs>
          <w:tab w:val="clear" w:pos="1800"/>
        </w:tabs>
        <w:spacing w:after="240"/>
        <w:ind w:left="567" w:hanging="567"/>
        <w:rPr>
          <w:rFonts w:ascii="Arial" w:hAnsi="Arial" w:cs="Arial"/>
          <w:sz w:val="20"/>
          <w:lang w:eastAsia="en-GB"/>
        </w:rPr>
      </w:pPr>
      <w:r w:rsidRPr="00CE58C6">
        <w:rPr>
          <w:rFonts w:ascii="Arial" w:hAnsi="Arial" w:cs="Arial"/>
          <w:sz w:val="20"/>
          <w:lang w:eastAsia="en-GB"/>
        </w:rPr>
        <w:t>5</w:t>
      </w:r>
      <w:r>
        <w:rPr>
          <w:rFonts w:ascii="Arial" w:hAnsi="Arial" w:cs="Arial"/>
          <w:sz w:val="20"/>
          <w:lang w:eastAsia="en-GB"/>
        </w:rPr>
        <w:t>.4</w:t>
      </w:r>
      <w:r w:rsidRPr="00CE58C6">
        <w:rPr>
          <w:rFonts w:ascii="Arial" w:hAnsi="Arial" w:cs="Arial"/>
          <w:sz w:val="20"/>
          <w:lang w:eastAsia="en-GB"/>
        </w:rPr>
        <w:tab/>
      </w:r>
      <w:r w:rsidRPr="0016211C">
        <w:rPr>
          <w:rFonts w:ascii="Arial" w:hAnsi="Arial" w:cs="Arial"/>
          <w:sz w:val="20"/>
          <w:lang w:eastAsia="en-GB"/>
        </w:rPr>
        <w:t>CONTRACTOR shall ensure that any EQUIPMENT shall not be likely to need any repair, replacement or overhaul</w:t>
      </w:r>
      <w:r>
        <w:rPr>
          <w:rFonts w:ascii="Arial" w:hAnsi="Arial" w:cs="Arial"/>
          <w:sz w:val="20"/>
          <w:lang w:eastAsia="en-GB"/>
        </w:rPr>
        <w:t xml:space="preserve"> </w:t>
      </w:r>
      <w:r w:rsidRPr="0016211C">
        <w:rPr>
          <w:rFonts w:ascii="Arial" w:hAnsi="Arial" w:cs="Arial"/>
          <w:sz w:val="20"/>
          <w:lang w:eastAsia="en-GB"/>
        </w:rPr>
        <w:t>during its use under the CONTRACT</w:t>
      </w:r>
      <w:r>
        <w:rPr>
          <w:rFonts w:ascii="Arial" w:hAnsi="Arial" w:cs="Arial"/>
          <w:sz w:val="20"/>
          <w:lang w:eastAsia="en-GB"/>
        </w:rPr>
        <w:t xml:space="preserve"> and </w:t>
      </w:r>
      <w:r w:rsidRPr="0016211C">
        <w:rPr>
          <w:rFonts w:ascii="Arial" w:hAnsi="Arial" w:cs="Arial"/>
          <w:sz w:val="20"/>
          <w:lang w:eastAsia="en-GB"/>
        </w:rPr>
        <w:t>shall remove, replace or correc</w:t>
      </w:r>
      <w:r w:rsidRPr="0016211C">
        <w:rPr>
          <w:rFonts w:ascii="Arial" w:hAnsi="Arial" w:cs="Arial"/>
          <w:sz w:val="20"/>
          <w:lang w:eastAsia="en-GB"/>
        </w:rPr>
        <w:softHyphen/>
        <w:t xml:space="preserve">t </w:t>
      </w:r>
      <w:r>
        <w:rPr>
          <w:rFonts w:ascii="Arial" w:hAnsi="Arial" w:cs="Arial"/>
          <w:sz w:val="20"/>
          <w:lang w:eastAsia="en-GB"/>
        </w:rPr>
        <w:t>a</w:t>
      </w:r>
      <w:r w:rsidRPr="0016211C">
        <w:rPr>
          <w:rFonts w:ascii="Arial" w:hAnsi="Arial" w:cs="Arial"/>
          <w:sz w:val="20"/>
          <w:lang w:eastAsia="en-GB"/>
        </w:rPr>
        <w:t>ny EQUIPMENT not achieving such requirements in a timely manner without any</w:t>
      </w:r>
      <w:r>
        <w:rPr>
          <w:rFonts w:ascii="Arial" w:hAnsi="Arial" w:cs="Arial"/>
          <w:sz w:val="20"/>
          <w:lang w:eastAsia="en-GB"/>
        </w:rPr>
        <w:t xml:space="preserve"> </w:t>
      </w:r>
      <w:r w:rsidRPr="0016211C">
        <w:rPr>
          <w:rFonts w:ascii="Arial" w:hAnsi="Arial" w:cs="Arial"/>
          <w:sz w:val="20"/>
          <w:lang w:eastAsia="en-GB"/>
        </w:rPr>
        <w:t xml:space="preserve">charge to COMPANY. </w:t>
      </w:r>
    </w:p>
    <w:p w:rsidR="0097147F" w:rsidRPr="00CE58C6" w:rsidRDefault="0097147F" w:rsidP="00025339">
      <w:pPr>
        <w:pStyle w:val="Rientrocorpodeltesto"/>
        <w:tabs>
          <w:tab w:val="clear" w:pos="1800"/>
        </w:tabs>
        <w:ind w:left="567" w:hanging="567"/>
        <w:rPr>
          <w:rFonts w:ascii="Arial" w:hAnsi="Arial" w:cs="Arial"/>
          <w:sz w:val="20"/>
          <w:lang w:eastAsia="en-GB"/>
        </w:rPr>
      </w:pPr>
      <w:r w:rsidRPr="00E1000C">
        <w:rPr>
          <w:rFonts w:ascii="Arial" w:hAnsi="Arial" w:cs="Arial"/>
          <w:sz w:val="20"/>
          <w:lang w:eastAsia="en-GB"/>
        </w:rPr>
        <w:t>5.</w:t>
      </w:r>
      <w:r>
        <w:rPr>
          <w:rFonts w:ascii="Arial" w:hAnsi="Arial" w:cs="Arial"/>
          <w:sz w:val="20"/>
          <w:lang w:eastAsia="en-GB"/>
        </w:rPr>
        <w:t>5</w:t>
      </w:r>
      <w:r w:rsidRPr="00E1000C">
        <w:rPr>
          <w:rFonts w:ascii="Arial" w:hAnsi="Arial" w:cs="Arial"/>
          <w:sz w:val="20"/>
          <w:lang w:eastAsia="en-GB"/>
        </w:rPr>
        <w:tab/>
      </w:r>
      <w:r w:rsidRPr="00025339">
        <w:rPr>
          <w:rFonts w:ascii="Arial" w:hAnsi="Arial" w:cs="Arial"/>
          <w:sz w:val="20"/>
          <w:lang w:eastAsia="en-GB"/>
        </w:rPr>
        <w:t>If any EQUIPMENT is not supplied or fails to perform in compliance with the CONTRACT requirements, n</w:t>
      </w:r>
      <w:r>
        <w:rPr>
          <w:rFonts w:ascii="Arial" w:hAnsi="Arial" w:cs="Arial"/>
          <w:sz w:val="20"/>
          <w:lang w:eastAsia="en-GB"/>
        </w:rPr>
        <w:t>o</w:t>
      </w:r>
      <w:r w:rsidRPr="00025339">
        <w:rPr>
          <w:rFonts w:ascii="Arial" w:hAnsi="Arial" w:cs="Arial"/>
          <w:sz w:val="20"/>
          <w:lang w:eastAsia="en-GB"/>
        </w:rPr>
        <w:t xml:space="preserve"> compensation </w:t>
      </w:r>
      <w:r>
        <w:rPr>
          <w:rFonts w:ascii="Arial" w:hAnsi="Arial" w:cs="Arial"/>
          <w:sz w:val="20"/>
          <w:lang w:eastAsia="en-GB"/>
        </w:rPr>
        <w:t xml:space="preserve">or rate for such EQUIPMENT </w:t>
      </w:r>
      <w:r w:rsidRPr="00025339">
        <w:rPr>
          <w:rFonts w:ascii="Arial" w:hAnsi="Arial" w:cs="Arial"/>
          <w:sz w:val="20"/>
          <w:lang w:eastAsia="en-GB"/>
        </w:rPr>
        <w:t>shall be payable to CONTRACTOR for the period of non</w:t>
      </w:r>
      <w:r>
        <w:rPr>
          <w:rFonts w:ascii="Arial" w:hAnsi="Arial" w:cs="Arial"/>
          <w:sz w:val="20"/>
          <w:lang w:eastAsia="en-GB"/>
        </w:rPr>
        <w:t xml:space="preserve"> availability</w:t>
      </w:r>
      <w:r w:rsidRPr="00025339">
        <w:rPr>
          <w:rFonts w:ascii="Arial" w:hAnsi="Arial" w:cs="Arial"/>
          <w:sz w:val="20"/>
          <w:lang w:eastAsia="en-GB"/>
        </w:rPr>
        <w:t xml:space="preserve"> or malfunction.  Furthermore, if the non</w:t>
      </w:r>
      <w:r>
        <w:rPr>
          <w:rFonts w:ascii="Arial" w:hAnsi="Arial" w:cs="Arial"/>
          <w:sz w:val="20"/>
          <w:lang w:eastAsia="en-GB"/>
        </w:rPr>
        <w:t xml:space="preserve"> </w:t>
      </w:r>
      <w:r w:rsidR="00464D3A">
        <w:rPr>
          <w:rFonts w:ascii="Arial" w:hAnsi="Arial" w:cs="Arial"/>
          <w:sz w:val="20"/>
          <w:lang w:eastAsia="en-GB"/>
        </w:rPr>
        <w:t>availability</w:t>
      </w:r>
      <w:r>
        <w:rPr>
          <w:rFonts w:ascii="Arial" w:hAnsi="Arial" w:cs="Arial"/>
          <w:sz w:val="20"/>
          <w:lang w:eastAsia="en-GB"/>
        </w:rPr>
        <w:t xml:space="preserve"> </w:t>
      </w:r>
      <w:r w:rsidRPr="00025339">
        <w:rPr>
          <w:rFonts w:ascii="Arial" w:hAnsi="Arial" w:cs="Arial"/>
          <w:sz w:val="20"/>
          <w:lang w:eastAsia="en-GB"/>
        </w:rPr>
        <w:t>or malfunction of any EQUIPMENT prevents any other EQUIPMENT from operating or causes the malfunctioning of the same or causes a</w:t>
      </w:r>
      <w:r w:rsidRPr="00025339">
        <w:rPr>
          <w:rFonts w:ascii="Arial" w:hAnsi="Arial" w:cs="Arial"/>
          <w:sz w:val="20"/>
        </w:rPr>
        <w:t xml:space="preserve"> </w:t>
      </w:r>
      <w:proofErr w:type="spellStart"/>
      <w:r w:rsidRPr="00025339">
        <w:rPr>
          <w:rFonts w:ascii="Arial" w:hAnsi="Arial" w:cs="Arial"/>
          <w:sz w:val="20"/>
        </w:rPr>
        <w:t>stand by</w:t>
      </w:r>
      <w:proofErr w:type="spellEnd"/>
      <w:r w:rsidRPr="00025339">
        <w:rPr>
          <w:rFonts w:ascii="Arial" w:hAnsi="Arial" w:cs="Arial"/>
          <w:sz w:val="20"/>
        </w:rPr>
        <w:t xml:space="preserve"> period </w:t>
      </w:r>
      <w:proofErr w:type="spellStart"/>
      <w:r>
        <w:rPr>
          <w:rFonts w:ascii="Arial" w:hAnsi="Arial" w:cs="Arial"/>
          <w:sz w:val="20"/>
        </w:rPr>
        <w:t>there</w:t>
      </w:r>
      <w:r w:rsidRPr="00025339">
        <w:rPr>
          <w:rFonts w:ascii="Arial" w:hAnsi="Arial" w:cs="Arial"/>
          <w:sz w:val="20"/>
        </w:rPr>
        <w:t>f</w:t>
      </w:r>
      <w:r>
        <w:rPr>
          <w:rFonts w:ascii="Arial" w:hAnsi="Arial" w:cs="Arial"/>
          <w:sz w:val="20"/>
        </w:rPr>
        <w:t>or</w:t>
      </w:r>
      <w:proofErr w:type="spellEnd"/>
      <w:r w:rsidRPr="00025339">
        <w:rPr>
          <w:rFonts w:ascii="Arial" w:hAnsi="Arial" w:cs="Arial"/>
          <w:sz w:val="20"/>
        </w:rPr>
        <w:t xml:space="preserve"> waiting for the restart of the performance of the </w:t>
      </w:r>
      <w:r>
        <w:rPr>
          <w:rFonts w:ascii="Arial" w:hAnsi="Arial" w:cs="Arial"/>
          <w:sz w:val="20"/>
        </w:rPr>
        <w:t xml:space="preserve">unavailable or </w:t>
      </w:r>
      <w:r w:rsidRPr="00025339">
        <w:rPr>
          <w:rFonts w:ascii="Arial" w:hAnsi="Arial" w:cs="Arial"/>
          <w:sz w:val="20"/>
        </w:rPr>
        <w:t>failing EQUIPMENT</w:t>
      </w:r>
      <w:r w:rsidRPr="00025339">
        <w:rPr>
          <w:rFonts w:ascii="Arial" w:hAnsi="Arial" w:cs="Arial"/>
          <w:sz w:val="20"/>
          <w:lang w:eastAsia="en-GB"/>
        </w:rPr>
        <w:t>, n</w:t>
      </w:r>
      <w:r>
        <w:rPr>
          <w:rFonts w:ascii="Arial" w:hAnsi="Arial" w:cs="Arial"/>
          <w:sz w:val="20"/>
          <w:lang w:eastAsia="en-GB"/>
        </w:rPr>
        <w:t>o</w:t>
      </w:r>
      <w:r w:rsidRPr="00025339">
        <w:rPr>
          <w:rFonts w:ascii="Arial" w:hAnsi="Arial" w:cs="Arial"/>
          <w:sz w:val="20"/>
          <w:lang w:eastAsia="en-GB"/>
        </w:rPr>
        <w:t xml:space="preserve"> compensation </w:t>
      </w:r>
      <w:r>
        <w:rPr>
          <w:rFonts w:ascii="Arial" w:hAnsi="Arial" w:cs="Arial"/>
          <w:sz w:val="20"/>
          <w:lang w:eastAsia="en-GB"/>
        </w:rPr>
        <w:t xml:space="preserve">or rate </w:t>
      </w:r>
      <w:r w:rsidRPr="00025339">
        <w:rPr>
          <w:rFonts w:ascii="Arial" w:hAnsi="Arial" w:cs="Arial"/>
          <w:sz w:val="20"/>
          <w:lang w:eastAsia="en-GB"/>
        </w:rPr>
        <w:t xml:space="preserve">shall be payable to CONTRACTOR for </w:t>
      </w:r>
      <w:r>
        <w:rPr>
          <w:rFonts w:ascii="Arial" w:hAnsi="Arial" w:cs="Arial"/>
          <w:sz w:val="20"/>
          <w:lang w:eastAsia="en-GB"/>
        </w:rPr>
        <w:t xml:space="preserve">any </w:t>
      </w:r>
      <w:r w:rsidRPr="00025339">
        <w:rPr>
          <w:rFonts w:ascii="Arial" w:hAnsi="Arial" w:cs="Arial"/>
          <w:sz w:val="20"/>
          <w:lang w:eastAsia="en-GB"/>
        </w:rPr>
        <w:t xml:space="preserve">EQUIPMENT </w:t>
      </w:r>
      <w:r>
        <w:rPr>
          <w:rFonts w:ascii="Arial" w:hAnsi="Arial" w:cs="Arial"/>
          <w:sz w:val="20"/>
          <w:lang w:eastAsia="en-GB"/>
        </w:rPr>
        <w:t>affected</w:t>
      </w:r>
      <w:r w:rsidRPr="00025339">
        <w:rPr>
          <w:rFonts w:ascii="Arial" w:hAnsi="Arial" w:cs="Arial"/>
          <w:sz w:val="20"/>
          <w:lang w:eastAsia="en-GB"/>
        </w:rPr>
        <w:t>. The period of non-</w:t>
      </w:r>
      <w:r>
        <w:rPr>
          <w:rFonts w:ascii="Arial" w:hAnsi="Arial" w:cs="Arial"/>
          <w:sz w:val="20"/>
          <w:lang w:eastAsia="en-GB"/>
        </w:rPr>
        <w:t>availability</w:t>
      </w:r>
      <w:r w:rsidRPr="00025339">
        <w:rPr>
          <w:rFonts w:ascii="Arial" w:hAnsi="Arial" w:cs="Arial"/>
          <w:sz w:val="20"/>
          <w:lang w:eastAsia="en-GB"/>
        </w:rPr>
        <w:t xml:space="preserve"> or malfunction shall include</w:t>
      </w:r>
      <w:r>
        <w:rPr>
          <w:rFonts w:ascii="Arial" w:hAnsi="Arial" w:cs="Arial"/>
          <w:sz w:val="20"/>
          <w:lang w:eastAsia="en-GB"/>
        </w:rPr>
        <w:t>, but not be limited to,</w:t>
      </w:r>
      <w:r w:rsidRPr="00025339">
        <w:rPr>
          <w:rFonts w:ascii="Arial" w:hAnsi="Arial" w:cs="Arial"/>
          <w:sz w:val="20"/>
          <w:lang w:eastAsia="en-GB"/>
        </w:rPr>
        <w:t xml:space="preserve"> the time elapsed from the moment the </w:t>
      </w:r>
      <w:r>
        <w:rPr>
          <w:rFonts w:ascii="Arial" w:hAnsi="Arial" w:cs="Arial"/>
          <w:sz w:val="20"/>
          <w:lang w:eastAsia="en-GB"/>
        </w:rPr>
        <w:t xml:space="preserve">unavailability </w:t>
      </w:r>
      <w:r w:rsidRPr="00025339">
        <w:rPr>
          <w:rFonts w:ascii="Arial" w:hAnsi="Arial" w:cs="Arial"/>
          <w:sz w:val="20"/>
          <w:lang w:eastAsia="en-GB"/>
        </w:rPr>
        <w:t>or malfunction occurred until the operations will be regularly resumed</w:t>
      </w:r>
      <w:r>
        <w:rPr>
          <w:rFonts w:ascii="Arial" w:hAnsi="Arial" w:cs="Arial"/>
          <w:sz w:val="20"/>
          <w:lang w:eastAsia="en-GB"/>
        </w:rPr>
        <w:t xml:space="preserve"> using that EQUIPMENT</w:t>
      </w:r>
      <w:r w:rsidRPr="00025339">
        <w:rPr>
          <w:rFonts w:ascii="Arial" w:hAnsi="Arial" w:cs="Arial"/>
          <w:sz w:val="20"/>
          <w:lang w:eastAsia="en-GB"/>
        </w:rPr>
        <w:t xml:space="preserve"> (e.g. Circ. POOH</w:t>
      </w:r>
      <w:r>
        <w:rPr>
          <w:rFonts w:ascii="Arial" w:hAnsi="Arial" w:cs="Arial"/>
          <w:sz w:val="20"/>
          <w:lang w:eastAsia="en-GB"/>
        </w:rPr>
        <w:t xml:space="preserve"> (Pool Out Of Hole)</w:t>
      </w:r>
      <w:r w:rsidRPr="00025339">
        <w:rPr>
          <w:rFonts w:ascii="Arial" w:hAnsi="Arial" w:cs="Arial"/>
          <w:sz w:val="20"/>
          <w:lang w:eastAsia="en-GB"/>
        </w:rPr>
        <w:t>, replace tool and RIH</w:t>
      </w:r>
      <w:r>
        <w:rPr>
          <w:rFonts w:ascii="Arial" w:hAnsi="Arial" w:cs="Arial"/>
          <w:sz w:val="20"/>
          <w:lang w:eastAsia="en-GB"/>
        </w:rPr>
        <w:t xml:space="preserve"> (Run In Hole)</w:t>
      </w:r>
      <w:r w:rsidRPr="00025339">
        <w:rPr>
          <w:rFonts w:ascii="Arial" w:hAnsi="Arial" w:cs="Arial"/>
          <w:sz w:val="20"/>
          <w:lang w:eastAsia="en-GB"/>
        </w:rPr>
        <w:t xml:space="preserve"> at the same depth).</w:t>
      </w:r>
    </w:p>
    <w:p w:rsidR="0097147F" w:rsidRDefault="0097147F" w:rsidP="00D155EE">
      <w:pPr>
        <w:ind w:left="567"/>
        <w:jc w:val="both"/>
        <w:rPr>
          <w:rFonts w:ascii="Arial" w:hAnsi="Arial" w:cs="Arial"/>
        </w:rPr>
      </w:pPr>
    </w:p>
    <w:p w:rsidR="0097147F" w:rsidRPr="00E1000C" w:rsidRDefault="0097147F" w:rsidP="0016211C">
      <w:pPr>
        <w:numPr>
          <w:ilvl w:val="1"/>
          <w:numId w:val="46"/>
        </w:numPr>
        <w:tabs>
          <w:tab w:val="clear" w:pos="720"/>
          <w:tab w:val="num" w:pos="567"/>
        </w:tabs>
        <w:ind w:left="567" w:hanging="567"/>
        <w:jc w:val="both"/>
        <w:rPr>
          <w:rFonts w:ascii="Arial" w:hAnsi="Arial" w:cs="Arial"/>
          <w:lang w:val="en-US"/>
        </w:rPr>
      </w:pPr>
      <w:r w:rsidRPr="00E1000C">
        <w:rPr>
          <w:rFonts w:ascii="Arial" w:hAnsi="Arial" w:cs="Arial"/>
          <w:lang w:val="en-US"/>
        </w:rPr>
        <w:t xml:space="preserve">At all times during the performance of the SERVICE, certification for </w:t>
      </w:r>
      <w:r>
        <w:rPr>
          <w:rFonts w:ascii="Arial" w:hAnsi="Arial" w:cs="Arial"/>
          <w:lang w:val="en-US"/>
        </w:rPr>
        <w:t>all EQUIPMENT</w:t>
      </w:r>
      <w:r w:rsidRPr="00E1000C">
        <w:rPr>
          <w:rFonts w:ascii="Arial" w:hAnsi="Arial" w:cs="Arial"/>
          <w:lang w:val="en-US"/>
        </w:rPr>
        <w:t xml:space="preserve"> shall be kept valid</w:t>
      </w:r>
      <w:r>
        <w:rPr>
          <w:rFonts w:ascii="Arial" w:hAnsi="Arial" w:cs="Arial"/>
          <w:lang w:val="en-US"/>
        </w:rPr>
        <w:t xml:space="preserve">.  </w:t>
      </w:r>
      <w:r w:rsidRPr="00E1000C">
        <w:rPr>
          <w:rFonts w:ascii="Arial" w:hAnsi="Arial" w:cs="Arial"/>
          <w:lang w:val="en-US"/>
        </w:rPr>
        <w:t>CONTRACTOR shall provide all relevant documents and certificates as proof thereof.</w:t>
      </w:r>
    </w:p>
    <w:p w:rsidR="0097147F" w:rsidRPr="00F12240" w:rsidRDefault="0097147F">
      <w:pPr>
        <w:rPr>
          <w:rFonts w:ascii="Arial" w:hAnsi="Arial" w:cs="Arial"/>
          <w:lang w:val="en-US"/>
        </w:rPr>
      </w:pPr>
    </w:p>
    <w:p w:rsidR="0097147F" w:rsidRPr="00E1000C" w:rsidRDefault="0097147F">
      <w:pPr>
        <w:rPr>
          <w:rFonts w:ascii="Arial" w:hAnsi="Arial" w:cs="Arial"/>
        </w:rPr>
      </w:pPr>
    </w:p>
    <w:p w:rsidR="0097147F" w:rsidRPr="00E1000C"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lang w:val="en-US"/>
        </w:rPr>
      </w:pPr>
      <w:bookmarkStart w:id="12" w:name="_Toc354481643"/>
      <w:bookmarkStart w:id="13" w:name="_Toc361135666"/>
      <w:r w:rsidRPr="00E1000C">
        <w:rPr>
          <w:rFonts w:ascii="Arial" w:hAnsi="Arial" w:cs="Arial"/>
          <w:sz w:val="20"/>
          <w:szCs w:val="20"/>
          <w:lang w:val="en-US"/>
        </w:rPr>
        <w:t>CONTRACTOR PERSONNEL</w:t>
      </w:r>
      <w:bookmarkEnd w:id="12"/>
      <w:bookmarkEnd w:id="13"/>
    </w:p>
    <w:p w:rsidR="0097147F" w:rsidRPr="00E1000C" w:rsidRDefault="0097147F" w:rsidP="0016211C">
      <w:pPr>
        <w:numPr>
          <w:ilvl w:val="1"/>
          <w:numId w:val="48"/>
        </w:numPr>
        <w:tabs>
          <w:tab w:val="clear" w:pos="720"/>
          <w:tab w:val="num" w:pos="567"/>
        </w:tabs>
        <w:ind w:left="567" w:hanging="567"/>
        <w:jc w:val="both"/>
        <w:rPr>
          <w:rFonts w:ascii="Arial" w:hAnsi="Arial" w:cs="Arial"/>
          <w:lang w:val="en-US"/>
        </w:rPr>
      </w:pPr>
      <w:r w:rsidRPr="00E1000C">
        <w:rPr>
          <w:rFonts w:ascii="Arial" w:hAnsi="Arial" w:cs="Arial"/>
          <w:lang w:val="en-US"/>
        </w:rPr>
        <w:t>CONTRACTOR shall provide all CONTRACTOR PERSONNEL required for the provision of the SERVICE and shall at all times be responsible for the actions or failures to act of such CONTRACTOR PERSONNEL</w:t>
      </w:r>
      <w:r>
        <w:rPr>
          <w:rFonts w:ascii="Arial" w:hAnsi="Arial" w:cs="Arial"/>
          <w:lang w:val="en-US"/>
        </w:rPr>
        <w:t>.</w:t>
      </w:r>
    </w:p>
    <w:p w:rsidR="0097147F" w:rsidRPr="00E1000C" w:rsidRDefault="0097147F" w:rsidP="00CC685A">
      <w:pPr>
        <w:pStyle w:val="PAR3"/>
        <w:tabs>
          <w:tab w:val="clear" w:pos="1843"/>
          <w:tab w:val="clear" w:pos="2836"/>
        </w:tabs>
        <w:ind w:left="567" w:hanging="567"/>
        <w:rPr>
          <w:rFonts w:ascii="Arial" w:hAnsi="Arial" w:cs="Arial"/>
          <w:sz w:val="20"/>
          <w:lang w:val="en-GB"/>
        </w:rPr>
      </w:pPr>
    </w:p>
    <w:p w:rsidR="0097147F"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CONTRACTOR shall employ only CONTRACTOR PERSONNEL that are properly trained, qualified, fully fit and suitably skilled and experienced to properly perform the tasks assigned to them in a timely and efficient manner.</w:t>
      </w:r>
    </w:p>
    <w:p w:rsidR="0097147F" w:rsidRDefault="0097147F" w:rsidP="00E947ED">
      <w:pPr>
        <w:pStyle w:val="Paragrafoelenco"/>
        <w:rPr>
          <w:rFonts w:ascii="Arial" w:hAnsi="Arial" w:cs="Arial"/>
          <w:lang w:val="en-US"/>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 xml:space="preserve">Use of </w:t>
      </w:r>
      <w:r>
        <w:rPr>
          <w:rFonts w:ascii="Arial" w:hAnsi="Arial" w:cs="Arial"/>
          <w:lang w:val="en-US"/>
        </w:rPr>
        <w:t xml:space="preserve">CONTRACTOR PERSONNEL </w:t>
      </w:r>
      <w:r w:rsidRPr="0003330B">
        <w:rPr>
          <w:rFonts w:ascii="Arial" w:hAnsi="Arial" w:cs="Arial"/>
          <w:lang w:val="en-US"/>
        </w:rPr>
        <w:t xml:space="preserve">by CONTRACTOR shall not relieve CONTRACTOR of any liability or obligation under this CONTRACT and the CONTRACTOR shall be liable for all acts, work, omissions and defaults of any of </w:t>
      </w:r>
      <w:r>
        <w:rPr>
          <w:rFonts w:ascii="Arial" w:hAnsi="Arial" w:cs="Arial"/>
          <w:lang w:val="en-US"/>
        </w:rPr>
        <w:t>the CONRACTOR PERSONNEL</w:t>
      </w:r>
      <w:r w:rsidRPr="0003330B">
        <w:rPr>
          <w:rFonts w:ascii="Arial" w:hAnsi="Arial" w:cs="Arial"/>
          <w:lang w:val="en-US"/>
        </w:rPr>
        <w:t xml:space="preserve"> as if they were the acts, w</w:t>
      </w:r>
      <w:r>
        <w:rPr>
          <w:rFonts w:ascii="Arial" w:hAnsi="Arial" w:cs="Arial"/>
          <w:lang w:val="en-US"/>
        </w:rPr>
        <w:t xml:space="preserve">orks, omissions or defaults of </w:t>
      </w:r>
      <w:r w:rsidR="00464D3A">
        <w:rPr>
          <w:rFonts w:ascii="Arial" w:hAnsi="Arial" w:cs="Arial"/>
          <w:lang w:val="en-US"/>
        </w:rPr>
        <w:t xml:space="preserve">CONTRACTOR. </w:t>
      </w:r>
    </w:p>
    <w:p w:rsidR="0097147F" w:rsidRPr="00E1000C" w:rsidRDefault="0097147F">
      <w:pPr>
        <w:pStyle w:val="PAR3"/>
        <w:rPr>
          <w:rFonts w:ascii="Arial" w:hAnsi="Arial" w:cs="Arial"/>
          <w:sz w:val="20"/>
          <w:lang w:val="en-GB"/>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CONTRACTOR shall ensure that CONTRACTOR PERSONNEL comply with all reasonable instructions of COMPANY.</w:t>
      </w:r>
    </w:p>
    <w:p w:rsidR="0097147F" w:rsidRPr="00E1000C" w:rsidRDefault="0097147F" w:rsidP="00924772">
      <w:pPr>
        <w:pStyle w:val="PAR3"/>
        <w:tabs>
          <w:tab w:val="clear" w:pos="1843"/>
          <w:tab w:val="left" w:pos="993"/>
        </w:tabs>
        <w:ind w:left="993" w:hanging="1"/>
        <w:rPr>
          <w:rFonts w:ascii="Arial" w:hAnsi="Arial" w:cs="Arial"/>
          <w:sz w:val="20"/>
          <w:lang w:val="en-GB"/>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 xml:space="preserve">CONTRACTOR shall ensure that a sufficient number of CONTRACTOR PERSONNEL and the personnel of SUBCONTRACTORS shall be sufficiently conversant and literate in the English </w:t>
      </w:r>
      <w:r w:rsidRPr="0003330B">
        <w:rPr>
          <w:rFonts w:ascii="Arial" w:hAnsi="Arial" w:cs="Arial"/>
          <w:lang w:val="en-US"/>
        </w:rPr>
        <w:lastRenderedPageBreak/>
        <w:t>language or other language defined in the FORM OF AGREEMENT to enable COMPANY REPRESENTATIVE to issue instructions and to receive verbal and written reports therein</w:t>
      </w:r>
    </w:p>
    <w:p w:rsidR="0097147F" w:rsidRPr="00E1000C" w:rsidRDefault="0097147F" w:rsidP="0016211C">
      <w:pPr>
        <w:pStyle w:val="PAR3"/>
        <w:tabs>
          <w:tab w:val="clear" w:pos="1843"/>
          <w:tab w:val="clear" w:pos="2836"/>
        </w:tabs>
        <w:ind w:left="0" w:firstLine="0"/>
        <w:rPr>
          <w:rFonts w:ascii="Arial" w:hAnsi="Arial" w:cs="Arial"/>
          <w:sz w:val="20"/>
          <w:lang w:val="en-GB"/>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 xml:space="preserve">CONTRACTOR shall be responsible for the payment of CONTRACTOR PERSONNEL salaries, allowances, travel, accommodation and meal expenses, holiday and sickness costs and any other related expenses </w:t>
      </w:r>
      <w:r>
        <w:rPr>
          <w:rFonts w:ascii="Arial" w:hAnsi="Arial" w:cs="Arial"/>
          <w:lang w:val="en-US"/>
        </w:rPr>
        <w:t xml:space="preserve">whatsoever </w:t>
      </w:r>
      <w:r w:rsidRPr="0003330B">
        <w:rPr>
          <w:rFonts w:ascii="Arial" w:hAnsi="Arial" w:cs="Arial"/>
          <w:lang w:val="en-US"/>
        </w:rPr>
        <w:t>arising from the employment or contracting of CONTRACTOR PERSONNEL, including, but not limited to, administrative costs and CONTRACTOR shall be liable for and shall defend, indemnify and hold harmless COMPANY GROUP from and against any and all INDEMNIFIED COSTS arising out of or in connection with any breach by CONTRACTOR of this Article 6.</w:t>
      </w:r>
      <w:r>
        <w:rPr>
          <w:rFonts w:ascii="Arial" w:hAnsi="Arial" w:cs="Arial"/>
          <w:lang w:val="en-US"/>
        </w:rPr>
        <w:t>6</w:t>
      </w:r>
      <w:r w:rsidRPr="0003330B">
        <w:rPr>
          <w:rFonts w:ascii="Arial" w:hAnsi="Arial" w:cs="Arial"/>
          <w:lang w:val="en-US"/>
        </w:rPr>
        <w:t>.</w:t>
      </w:r>
    </w:p>
    <w:p w:rsidR="0097147F" w:rsidRDefault="0097147F" w:rsidP="002B763E">
      <w:pPr>
        <w:pStyle w:val="PAR3"/>
        <w:tabs>
          <w:tab w:val="clear" w:pos="1843"/>
          <w:tab w:val="clear" w:pos="2836"/>
        </w:tabs>
        <w:ind w:left="0" w:firstLine="0"/>
        <w:rPr>
          <w:rFonts w:ascii="Arial" w:hAnsi="Arial" w:cs="Arial"/>
          <w:sz w:val="20"/>
          <w:lang w:val="en-GB"/>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COMPANY shall provide first aid and, if available, emergency medical assistance for CONTRACTOR's PERSONNEL of the same type furnished by COMPANY to its own personnel</w:t>
      </w:r>
      <w:r>
        <w:rPr>
          <w:rFonts w:ascii="Arial" w:hAnsi="Arial" w:cs="Arial"/>
          <w:lang w:val="en-US"/>
        </w:rPr>
        <w:t>.</w:t>
      </w:r>
    </w:p>
    <w:p w:rsidR="0097147F" w:rsidRPr="00E1000C" w:rsidRDefault="0097147F" w:rsidP="00924772">
      <w:pPr>
        <w:pStyle w:val="PAR3"/>
        <w:tabs>
          <w:tab w:val="clear" w:pos="1843"/>
          <w:tab w:val="left" w:pos="993"/>
        </w:tabs>
        <w:ind w:left="993" w:hanging="1"/>
        <w:rPr>
          <w:rFonts w:ascii="Arial" w:hAnsi="Arial" w:cs="Arial"/>
          <w:sz w:val="20"/>
          <w:lang w:val="en-GB"/>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CONTRACTOR shall obtain</w:t>
      </w:r>
      <w:r>
        <w:rPr>
          <w:rFonts w:ascii="Arial" w:hAnsi="Arial" w:cs="Arial"/>
          <w:lang w:val="en-US"/>
        </w:rPr>
        <w:t>,</w:t>
      </w:r>
      <w:r w:rsidRPr="0003330B">
        <w:rPr>
          <w:rFonts w:ascii="Arial" w:hAnsi="Arial" w:cs="Arial"/>
          <w:lang w:val="en-US"/>
        </w:rPr>
        <w:t xml:space="preserve"> and meet all relevant costs for</w:t>
      </w:r>
      <w:r>
        <w:rPr>
          <w:rFonts w:ascii="Arial" w:hAnsi="Arial" w:cs="Arial"/>
          <w:lang w:val="en-US"/>
        </w:rPr>
        <w:t>,</w:t>
      </w:r>
      <w:r w:rsidRPr="0003330B">
        <w:rPr>
          <w:rFonts w:ascii="Arial" w:hAnsi="Arial" w:cs="Arial"/>
          <w:lang w:val="en-US"/>
        </w:rPr>
        <w:t xml:space="preserve"> all visas, work permits and other documents required by CONTRACTOR PERSONNEL in accordance with APPLICABLE LAW.</w:t>
      </w:r>
    </w:p>
    <w:p w:rsidR="0097147F" w:rsidRPr="00E1000C" w:rsidRDefault="0097147F" w:rsidP="00924772">
      <w:pPr>
        <w:pStyle w:val="PAR3"/>
        <w:tabs>
          <w:tab w:val="clear" w:pos="1843"/>
          <w:tab w:val="left" w:pos="993"/>
        </w:tabs>
        <w:ind w:left="993" w:hanging="1"/>
        <w:rPr>
          <w:rFonts w:ascii="Arial" w:hAnsi="Arial" w:cs="Arial"/>
          <w:sz w:val="20"/>
          <w:lang w:val="en-US"/>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Any overtime worked by CONTRACTOR PERSONNEL, whether they be shift workers or other</w:t>
      </w:r>
      <w:r w:rsidRPr="0003330B">
        <w:rPr>
          <w:rFonts w:ascii="Arial" w:hAnsi="Arial" w:cs="Arial"/>
          <w:lang w:val="en-US"/>
        </w:rPr>
        <w:softHyphen/>
        <w:t>wise - during the provision of  the SERVICE shall be at no extra charge to COMPANY.  The cost of any additional CONTRACTOR PERSONNEL requested by COMPANY and provided by CONTRACTOR to perform occasional operations, which operations are not contemplated by INTERNATIONAL GOOD OIL FIELD PRACTICE, shall be agreed upon between the PAR</w:t>
      </w:r>
      <w:r w:rsidRPr="0003330B">
        <w:rPr>
          <w:rFonts w:ascii="Arial" w:hAnsi="Arial" w:cs="Arial"/>
          <w:lang w:val="en-US"/>
        </w:rPr>
        <w:softHyphen/>
        <w:t xml:space="preserve">TIES. </w:t>
      </w:r>
    </w:p>
    <w:p w:rsidR="0097147F" w:rsidRPr="00E1000C" w:rsidRDefault="0097147F" w:rsidP="0016211C">
      <w:pPr>
        <w:pStyle w:val="PAR3"/>
        <w:tabs>
          <w:tab w:val="clear" w:pos="1843"/>
          <w:tab w:val="clear" w:pos="2836"/>
        </w:tabs>
        <w:ind w:left="0" w:firstLine="0"/>
        <w:rPr>
          <w:rFonts w:ascii="Arial" w:hAnsi="Arial" w:cs="Arial"/>
          <w:sz w:val="20"/>
          <w:lang w:val="en-GB"/>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 xml:space="preserve">Where COMPANY concludes that any CONTRACTOR PERSONNEL does not possess the technical knowledge or skills necessary for the efficient provision of the SERVICES or that the </w:t>
      </w:r>
      <w:r w:rsidR="00464D3A" w:rsidRPr="0003330B">
        <w:rPr>
          <w:rFonts w:ascii="Arial" w:hAnsi="Arial" w:cs="Arial"/>
          <w:lang w:val="en-US"/>
        </w:rPr>
        <w:t>behavior</w:t>
      </w:r>
      <w:r w:rsidRPr="0003330B">
        <w:rPr>
          <w:rFonts w:ascii="Arial" w:hAnsi="Arial" w:cs="Arial"/>
          <w:lang w:val="en-US"/>
        </w:rPr>
        <w:t xml:space="preserve"> of any CONTRACTOR PERSONNEL is disruptive or </w:t>
      </w:r>
      <w:proofErr w:type="spellStart"/>
      <w:r w:rsidRPr="0003330B">
        <w:rPr>
          <w:rFonts w:ascii="Arial" w:hAnsi="Arial" w:cs="Arial"/>
          <w:lang w:val="en-US"/>
        </w:rPr>
        <w:t>undesireable</w:t>
      </w:r>
      <w:proofErr w:type="spellEnd"/>
      <w:r w:rsidRPr="0003330B">
        <w:rPr>
          <w:rFonts w:ascii="Arial" w:hAnsi="Arial" w:cs="Arial"/>
          <w:lang w:val="en-US"/>
        </w:rPr>
        <w:t xml:space="preserve"> in any manner, COMPANY may so notify CONTRACTOR in writing and CONTRACTOR shall take any corrective measures required by COMPANY including the removal and replacement of such CONTRACTOR PERSONNEL.</w:t>
      </w:r>
    </w:p>
    <w:p w:rsidR="0097147F" w:rsidRPr="00E1000C" w:rsidRDefault="0097147F" w:rsidP="00924772">
      <w:pPr>
        <w:pStyle w:val="PAR3"/>
        <w:tabs>
          <w:tab w:val="clear" w:pos="1843"/>
          <w:tab w:val="left" w:pos="1276"/>
        </w:tabs>
        <w:ind w:left="1276" w:hanging="284"/>
        <w:rPr>
          <w:rFonts w:ascii="Arial" w:hAnsi="Arial" w:cs="Arial"/>
          <w:sz w:val="20"/>
          <w:lang w:val="en-GB"/>
        </w:rPr>
      </w:pPr>
    </w:p>
    <w:p w:rsidR="0097147F"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Should COMPANY require the removal of any CONTRACTOR PERSONNEL:</w:t>
      </w:r>
    </w:p>
    <w:p w:rsidR="0097147F" w:rsidRPr="0003330B" w:rsidRDefault="0097147F" w:rsidP="00E947ED">
      <w:pPr>
        <w:jc w:val="both"/>
        <w:rPr>
          <w:rFonts w:ascii="Arial" w:hAnsi="Arial" w:cs="Arial"/>
          <w:lang w:val="en-US"/>
        </w:rPr>
      </w:pPr>
    </w:p>
    <w:p w:rsidR="0097147F" w:rsidRPr="00E1000C" w:rsidRDefault="0097147F" w:rsidP="005875A1">
      <w:pPr>
        <w:numPr>
          <w:ilvl w:val="0"/>
          <w:numId w:val="14"/>
        </w:numPr>
        <w:tabs>
          <w:tab w:val="clear" w:pos="1429"/>
        </w:tabs>
        <w:ind w:left="1134" w:hanging="567"/>
        <w:jc w:val="both"/>
        <w:rPr>
          <w:rFonts w:ascii="Arial" w:hAnsi="Arial" w:cs="Arial"/>
          <w:noProof/>
          <w:snapToGrid w:val="0"/>
        </w:rPr>
      </w:pPr>
      <w:r w:rsidRPr="00E1000C">
        <w:rPr>
          <w:rFonts w:ascii="Arial" w:hAnsi="Arial" w:cs="Arial"/>
          <w:noProof/>
          <w:snapToGrid w:val="0"/>
        </w:rPr>
        <w:t>such CONTRACTOR PERSONNEL shall be so removed forthwith and shall not be again employed in the provision of the SERVICES without the prior written approval</w:t>
      </w:r>
      <w:r>
        <w:rPr>
          <w:rFonts w:ascii="Arial" w:hAnsi="Arial" w:cs="Arial"/>
          <w:noProof/>
          <w:snapToGrid w:val="0"/>
        </w:rPr>
        <w:t xml:space="preserve"> of COMPANY,</w:t>
      </w:r>
    </w:p>
    <w:p w:rsidR="0097147F" w:rsidRPr="00E1000C" w:rsidRDefault="0097147F" w:rsidP="001B1460">
      <w:pPr>
        <w:ind w:left="1134" w:hanging="567"/>
        <w:jc w:val="both"/>
        <w:rPr>
          <w:rFonts w:ascii="Arial" w:hAnsi="Arial" w:cs="Arial"/>
          <w:noProof/>
          <w:snapToGrid w:val="0"/>
        </w:rPr>
      </w:pPr>
    </w:p>
    <w:p w:rsidR="0097147F" w:rsidRPr="00E1000C" w:rsidRDefault="0097147F" w:rsidP="005875A1">
      <w:pPr>
        <w:numPr>
          <w:ilvl w:val="0"/>
          <w:numId w:val="14"/>
        </w:numPr>
        <w:tabs>
          <w:tab w:val="clear" w:pos="1429"/>
        </w:tabs>
        <w:ind w:left="1134" w:hanging="567"/>
        <w:jc w:val="both"/>
        <w:rPr>
          <w:rFonts w:ascii="Arial" w:hAnsi="Arial" w:cs="Arial"/>
          <w:noProof/>
          <w:snapToGrid w:val="0"/>
        </w:rPr>
      </w:pPr>
      <w:r w:rsidRPr="00E1000C">
        <w:rPr>
          <w:rFonts w:ascii="Arial" w:hAnsi="Arial" w:cs="Arial"/>
          <w:noProof/>
          <w:snapToGrid w:val="0"/>
        </w:rPr>
        <w:t>CONTRACTOR shall</w:t>
      </w:r>
      <w:r>
        <w:rPr>
          <w:rFonts w:ascii="Arial" w:hAnsi="Arial" w:cs="Arial"/>
          <w:noProof/>
          <w:snapToGrid w:val="0"/>
        </w:rPr>
        <w:t>,</w:t>
      </w:r>
      <w:r w:rsidRPr="00E1000C">
        <w:rPr>
          <w:rFonts w:ascii="Arial" w:hAnsi="Arial" w:cs="Arial"/>
          <w:noProof/>
          <w:snapToGrid w:val="0"/>
        </w:rPr>
        <w:t xml:space="preserve"> as soon as practicable</w:t>
      </w:r>
      <w:r>
        <w:rPr>
          <w:rFonts w:ascii="Arial" w:hAnsi="Arial" w:cs="Arial"/>
          <w:noProof/>
          <w:snapToGrid w:val="0"/>
        </w:rPr>
        <w:t>,</w:t>
      </w:r>
      <w:r w:rsidRPr="00E1000C">
        <w:rPr>
          <w:rFonts w:ascii="Arial" w:hAnsi="Arial" w:cs="Arial"/>
          <w:noProof/>
          <w:snapToGrid w:val="0"/>
        </w:rPr>
        <w:t xml:space="preserve"> replace any such CONTRACTOR PERSONNEL with a competent APPROVED substitute, and</w:t>
      </w:r>
    </w:p>
    <w:p w:rsidR="0097147F" w:rsidRPr="00E1000C" w:rsidRDefault="0097147F" w:rsidP="001B1460">
      <w:pPr>
        <w:ind w:left="1134" w:hanging="567"/>
        <w:jc w:val="both"/>
        <w:rPr>
          <w:rFonts w:ascii="Arial" w:hAnsi="Arial" w:cs="Arial"/>
          <w:noProof/>
          <w:snapToGrid w:val="0"/>
        </w:rPr>
      </w:pPr>
    </w:p>
    <w:p w:rsidR="0097147F" w:rsidRPr="00E1000C" w:rsidRDefault="0097147F" w:rsidP="00E947ED">
      <w:pPr>
        <w:pStyle w:val="Paragrafoelenco"/>
        <w:numPr>
          <w:ilvl w:val="0"/>
          <w:numId w:val="14"/>
        </w:numPr>
        <w:tabs>
          <w:tab w:val="clear" w:pos="1429"/>
          <w:tab w:val="num" w:pos="1134"/>
        </w:tabs>
        <w:ind w:left="1134" w:hanging="567"/>
        <w:jc w:val="both"/>
        <w:rPr>
          <w:rFonts w:ascii="Arial" w:hAnsi="Arial" w:cs="Arial"/>
          <w:noProof/>
          <w:snapToGrid w:val="0"/>
          <w:lang w:val="en-US"/>
        </w:rPr>
      </w:pPr>
      <w:r w:rsidRPr="00E1000C">
        <w:rPr>
          <w:rFonts w:ascii="Arial" w:hAnsi="Arial" w:cs="Arial"/>
          <w:noProof/>
          <w:snapToGrid w:val="0"/>
          <w:lang w:val="en-US"/>
        </w:rPr>
        <w:t>CONTRACTOR shall bear all costs and expenses associated with such removal and replacement</w:t>
      </w:r>
    </w:p>
    <w:p w:rsidR="0097147F" w:rsidRPr="00E1000C" w:rsidRDefault="0097147F" w:rsidP="007E64A3">
      <w:pPr>
        <w:pStyle w:val="Paragrafoelenco"/>
        <w:ind w:left="0"/>
        <w:rPr>
          <w:rFonts w:ascii="Arial" w:hAnsi="Arial" w:cs="Arial"/>
          <w:noProof/>
          <w:snapToGrid w:val="0"/>
          <w:lang w:val="en-US"/>
        </w:rPr>
      </w:pPr>
    </w:p>
    <w:p w:rsidR="0097147F" w:rsidRPr="0003330B" w:rsidRDefault="0097147F" w:rsidP="0003330B">
      <w:pPr>
        <w:numPr>
          <w:ilvl w:val="1"/>
          <w:numId w:val="48"/>
        </w:numPr>
        <w:tabs>
          <w:tab w:val="clear" w:pos="720"/>
          <w:tab w:val="num" w:pos="567"/>
        </w:tabs>
        <w:ind w:left="567" w:hanging="567"/>
        <w:jc w:val="both"/>
        <w:rPr>
          <w:rFonts w:ascii="Arial" w:hAnsi="Arial" w:cs="Arial"/>
          <w:lang w:val="en-US"/>
        </w:rPr>
      </w:pPr>
      <w:r w:rsidRPr="0003330B">
        <w:rPr>
          <w:rFonts w:ascii="Arial" w:hAnsi="Arial" w:cs="Arial"/>
          <w:lang w:val="en-US"/>
        </w:rPr>
        <w:t xml:space="preserve">If CONTRACTOR PERSONNEL are not provided in accordance with the CONTRACT and this leads to any interruption of SERVICE, no </w:t>
      </w:r>
      <w:r>
        <w:rPr>
          <w:rFonts w:ascii="Arial" w:hAnsi="Arial" w:cs="Arial"/>
          <w:lang w:val="en-US"/>
        </w:rPr>
        <w:t>compensation or rate for CONTRACTOR PERSONNEL</w:t>
      </w:r>
      <w:r w:rsidRPr="0003330B">
        <w:rPr>
          <w:rFonts w:ascii="Arial" w:hAnsi="Arial" w:cs="Arial"/>
          <w:lang w:val="en-US"/>
        </w:rPr>
        <w:t xml:space="preserve"> shall be due or paid by COMPANY for the period of such interruption</w:t>
      </w:r>
      <w:r>
        <w:rPr>
          <w:rFonts w:ascii="Arial" w:hAnsi="Arial" w:cs="Arial"/>
          <w:lang w:val="en-US"/>
        </w:rPr>
        <w:t xml:space="preserve">.  Furthermore, if the interruption prevents any other CONTRACTOR PERSONNEL or EQUIPMENT from operating in accordance </w:t>
      </w:r>
      <w:proofErr w:type="spellStart"/>
      <w:r>
        <w:rPr>
          <w:rFonts w:ascii="Arial" w:hAnsi="Arial" w:cs="Arial"/>
          <w:lang w:val="en-US"/>
        </w:rPr>
        <w:t>wit</w:t>
      </w:r>
      <w:proofErr w:type="spellEnd"/>
      <w:r>
        <w:rPr>
          <w:rFonts w:ascii="Arial" w:hAnsi="Arial" w:cs="Arial"/>
          <w:lang w:val="en-US"/>
        </w:rPr>
        <w:t xml:space="preserve"> the CONTRACT, </w:t>
      </w:r>
      <w:r w:rsidRPr="0003330B">
        <w:rPr>
          <w:rFonts w:ascii="Arial" w:hAnsi="Arial" w:cs="Arial"/>
          <w:lang w:val="en-US"/>
        </w:rPr>
        <w:t xml:space="preserve">no </w:t>
      </w:r>
      <w:r>
        <w:rPr>
          <w:rFonts w:ascii="Arial" w:hAnsi="Arial" w:cs="Arial"/>
          <w:lang w:val="en-US"/>
        </w:rPr>
        <w:t>compensation or rate for such CONTRACTOR PERSONNEL</w:t>
      </w:r>
      <w:r w:rsidRPr="0003330B">
        <w:rPr>
          <w:rFonts w:ascii="Arial" w:hAnsi="Arial" w:cs="Arial"/>
          <w:lang w:val="en-US"/>
        </w:rPr>
        <w:t xml:space="preserve"> </w:t>
      </w:r>
      <w:r>
        <w:rPr>
          <w:rFonts w:ascii="Arial" w:hAnsi="Arial" w:cs="Arial"/>
          <w:lang w:val="en-US"/>
        </w:rPr>
        <w:t xml:space="preserve">or EQUIPMENT </w:t>
      </w:r>
      <w:r w:rsidRPr="0003330B">
        <w:rPr>
          <w:rFonts w:ascii="Arial" w:hAnsi="Arial" w:cs="Arial"/>
          <w:lang w:val="en-US"/>
        </w:rPr>
        <w:t>shall be due or paid by COMPANY for the period of such interruption.</w:t>
      </w:r>
    </w:p>
    <w:p w:rsidR="0097147F" w:rsidRDefault="0097147F" w:rsidP="0081740D">
      <w:pPr>
        <w:rPr>
          <w:rFonts w:ascii="Arial" w:hAnsi="Arial" w:cs="Arial"/>
          <w:lang w:val="en-US"/>
        </w:rPr>
      </w:pPr>
    </w:p>
    <w:p w:rsidR="0097147F" w:rsidRPr="00E1000C" w:rsidRDefault="0097147F" w:rsidP="0081740D">
      <w:pPr>
        <w:rPr>
          <w:rFonts w:ascii="Arial" w:hAnsi="Arial" w:cs="Arial"/>
          <w:lang w:val="en-US"/>
        </w:rPr>
      </w:pPr>
    </w:p>
    <w:p w:rsidR="0097147F" w:rsidRPr="00E1000C" w:rsidRDefault="0097147F" w:rsidP="00E947ED">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14" w:name="_Toc354481644"/>
      <w:bookmarkStart w:id="15" w:name="_Toc361135667"/>
      <w:r w:rsidRPr="00E1000C">
        <w:rPr>
          <w:rFonts w:ascii="Arial" w:hAnsi="Arial" w:cs="Arial"/>
          <w:sz w:val="20"/>
          <w:szCs w:val="20"/>
          <w:lang w:val="en-US"/>
        </w:rPr>
        <w:t>SUBCONTRACTORS</w:t>
      </w:r>
      <w:bookmarkEnd w:id="14"/>
      <w:bookmarkEnd w:id="15"/>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Any SUBCONTRACTORS listed in the CONTRACT for the provision of specific parts of the SERVICES are deemed to be </w:t>
      </w:r>
      <w:r>
        <w:rPr>
          <w:rFonts w:ascii="Arial" w:hAnsi="Arial" w:cs="Arial"/>
          <w:lang w:val="en-US"/>
        </w:rPr>
        <w:t>APPROVED</w:t>
      </w:r>
      <w:r w:rsidRPr="00E1000C">
        <w:rPr>
          <w:rFonts w:ascii="Arial" w:hAnsi="Arial" w:cs="Arial"/>
          <w:lang w:val="en-US"/>
        </w:rPr>
        <w:t xml:space="preserve"> for those parts of the activities shown against their name. </w:t>
      </w:r>
    </w:p>
    <w:p w:rsidR="0097147F" w:rsidRPr="00E1000C" w:rsidRDefault="0097147F" w:rsidP="0037016B">
      <w:pPr>
        <w:tabs>
          <w:tab w:val="num" w:pos="567"/>
        </w:tabs>
        <w:ind w:left="567" w:hanging="567"/>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After the EFFECTIVE DATE, CONTRACTOR may request authorization to subcontract certain parts of the SERVICES and shall supply COMPANY with all information and documentation required by COMPANY in respect thereof.</w:t>
      </w:r>
    </w:p>
    <w:p w:rsidR="0097147F" w:rsidRPr="00E1000C" w:rsidRDefault="0097147F" w:rsidP="0037016B">
      <w:pPr>
        <w:tabs>
          <w:tab w:val="num" w:pos="567"/>
        </w:tabs>
        <w:ind w:left="567" w:hanging="567"/>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lastRenderedPageBreak/>
        <w:t xml:space="preserve">CONTRACTOR shall not subcontract any part of the SERVICES without </w:t>
      </w:r>
      <w:r>
        <w:rPr>
          <w:rFonts w:ascii="Arial" w:hAnsi="Arial" w:cs="Arial"/>
          <w:lang w:val="en-US"/>
        </w:rPr>
        <w:t xml:space="preserve">the </w:t>
      </w:r>
      <w:r w:rsidRPr="00E1000C">
        <w:rPr>
          <w:rFonts w:ascii="Arial" w:hAnsi="Arial" w:cs="Arial"/>
          <w:lang w:val="en-US"/>
        </w:rPr>
        <w:t xml:space="preserve">prior written approval of COMPANY, and COMPANY reserves its right to refuse to approve, without justifying such refusal, and within its complete discretion. </w:t>
      </w:r>
    </w:p>
    <w:p w:rsidR="0097147F" w:rsidRPr="00E1000C" w:rsidRDefault="0097147F" w:rsidP="0037016B">
      <w:pPr>
        <w:tabs>
          <w:tab w:val="num" w:pos="567"/>
        </w:tabs>
        <w:ind w:left="567" w:hanging="567"/>
        <w:jc w:val="both"/>
        <w:rPr>
          <w:rFonts w:ascii="Arial" w:hAnsi="Arial" w:cs="Arial"/>
          <w:lang w:val="en-US"/>
        </w:rPr>
      </w:pPr>
    </w:p>
    <w:p w:rsidR="0097147F" w:rsidRPr="00496EEF" w:rsidRDefault="0097147F" w:rsidP="0003330B">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CONTRACTOR shall ensure that the terms of any subcontract shall </w:t>
      </w:r>
      <w:r>
        <w:rPr>
          <w:rFonts w:ascii="Arial" w:hAnsi="Arial" w:cs="Arial"/>
          <w:lang w:val="en-US"/>
        </w:rPr>
        <w:t>be equivalent</w:t>
      </w:r>
      <w:r w:rsidRPr="00E1000C">
        <w:rPr>
          <w:rFonts w:ascii="Arial" w:hAnsi="Arial" w:cs="Arial"/>
          <w:lang w:val="en-US"/>
        </w:rPr>
        <w:t xml:space="preserve"> to the obligations of this CONTRACT</w:t>
      </w:r>
      <w:r>
        <w:rPr>
          <w:rFonts w:ascii="Arial" w:hAnsi="Arial" w:cs="Arial"/>
          <w:lang w:val="en-US"/>
        </w:rPr>
        <w:t xml:space="preserve"> and</w:t>
      </w:r>
      <w:r w:rsidRPr="00E1000C">
        <w:rPr>
          <w:rFonts w:ascii="Arial" w:hAnsi="Arial" w:cs="Arial"/>
          <w:lang w:val="en-US"/>
        </w:rPr>
        <w:t xml:space="preserve"> COMPANY shall be entitled to review any proposed or </w:t>
      </w:r>
      <w:r w:rsidRPr="00496EEF">
        <w:rPr>
          <w:rFonts w:ascii="Arial" w:hAnsi="Arial" w:cs="Arial"/>
          <w:lang w:val="en-US"/>
        </w:rPr>
        <w:t xml:space="preserve">executed subcontract upon demand </w:t>
      </w:r>
      <w:r w:rsidRPr="00496EEF">
        <w:rPr>
          <w:rFonts w:ascii="Arial" w:hAnsi="Arial" w:cs="Arial"/>
        </w:rPr>
        <w:t>though such verification shall not extend to the details of pricing structure, to the make-up of its rates and prices, nor to the related documents</w:t>
      </w:r>
      <w:r w:rsidRPr="00496EEF">
        <w:rPr>
          <w:rFonts w:ascii="Arial" w:hAnsi="Arial" w:cs="Arial"/>
          <w:lang w:val="en-US"/>
        </w:rPr>
        <w:t>.</w:t>
      </w:r>
    </w:p>
    <w:p w:rsidR="0097147F" w:rsidRDefault="0097147F" w:rsidP="0003330B">
      <w:pPr>
        <w:jc w:val="both"/>
        <w:rPr>
          <w:rFonts w:ascii="Arial" w:hAnsi="Arial" w:cs="Arial"/>
          <w:lang w:val="en-US"/>
        </w:rPr>
      </w:pPr>
    </w:p>
    <w:p w:rsidR="0097147F" w:rsidRPr="0003330B" w:rsidRDefault="0097147F" w:rsidP="005875A1">
      <w:pPr>
        <w:numPr>
          <w:ilvl w:val="1"/>
          <w:numId w:val="8"/>
        </w:numPr>
        <w:tabs>
          <w:tab w:val="clear" w:pos="792"/>
          <w:tab w:val="num" w:pos="567"/>
        </w:tabs>
        <w:ind w:left="567" w:hanging="567"/>
        <w:jc w:val="both"/>
        <w:rPr>
          <w:rFonts w:ascii="Arial" w:hAnsi="Arial" w:cs="Arial"/>
          <w:lang w:val="en-US"/>
        </w:rPr>
      </w:pPr>
      <w:r w:rsidRPr="0003330B">
        <w:rPr>
          <w:rFonts w:ascii="Arial" w:hAnsi="Arial" w:cs="Arial"/>
          <w:lang w:val="en-US"/>
        </w:rPr>
        <w:t xml:space="preserve">Use of SUBCONTRACTORS by CONTRACTOR shall not relieve CONTRACTOR of any liability or obligation under this CONTRACT and the CONTRACTOR shall be liable for all acts, work, omissions and defaults of any of its SUBCONTRACTORS, its directors, officers, employees, consultants, advisers and agents as if they were the acts, works, omissions or defaults of CONTRACTOR. </w:t>
      </w:r>
    </w:p>
    <w:p w:rsidR="0097147F" w:rsidRPr="0003330B" w:rsidRDefault="0097147F" w:rsidP="0037016B">
      <w:pPr>
        <w:tabs>
          <w:tab w:val="num" w:pos="567"/>
        </w:tabs>
        <w:ind w:left="567" w:hanging="567"/>
        <w:rPr>
          <w:rFonts w:ascii="Arial" w:hAnsi="Arial" w:cs="Arial"/>
          <w:lang w:val="en-US"/>
        </w:rPr>
      </w:pPr>
    </w:p>
    <w:p w:rsidR="0097147F" w:rsidRDefault="0097147F" w:rsidP="002647E7">
      <w:pPr>
        <w:numPr>
          <w:ilvl w:val="1"/>
          <w:numId w:val="8"/>
        </w:numPr>
        <w:tabs>
          <w:tab w:val="clear" w:pos="792"/>
          <w:tab w:val="num" w:pos="567"/>
        </w:tabs>
        <w:ind w:left="567" w:hanging="567"/>
        <w:jc w:val="both"/>
        <w:rPr>
          <w:rFonts w:ascii="Arial" w:hAnsi="Arial" w:cs="Arial"/>
          <w:lang w:val="en-US"/>
        </w:rPr>
      </w:pPr>
      <w:r w:rsidRPr="0003330B">
        <w:rPr>
          <w:rFonts w:ascii="Arial" w:hAnsi="Arial" w:cs="Arial"/>
          <w:lang w:val="en-US"/>
        </w:rPr>
        <w:t>CONTRACTOR shall comply</w:t>
      </w:r>
      <w:r>
        <w:rPr>
          <w:rFonts w:ascii="Arial" w:hAnsi="Arial" w:cs="Arial"/>
          <w:lang w:val="en-US"/>
        </w:rPr>
        <w:t>,</w:t>
      </w:r>
      <w:r w:rsidRPr="0003330B">
        <w:rPr>
          <w:rFonts w:ascii="Arial" w:hAnsi="Arial" w:cs="Arial"/>
          <w:lang w:val="en-US"/>
        </w:rPr>
        <w:t xml:space="preserve"> and shall ensure </w:t>
      </w:r>
      <w:r>
        <w:rPr>
          <w:rFonts w:ascii="Arial" w:hAnsi="Arial" w:cs="Arial"/>
          <w:lang w:val="en-US"/>
        </w:rPr>
        <w:t xml:space="preserve">its </w:t>
      </w:r>
      <w:r w:rsidRPr="0003330B">
        <w:rPr>
          <w:rFonts w:ascii="Arial" w:hAnsi="Arial" w:cs="Arial"/>
          <w:lang w:val="en-US"/>
        </w:rPr>
        <w:t xml:space="preserve">SUBCONTRACTOR comply, in respect of their own </w:t>
      </w:r>
      <w:r>
        <w:rPr>
          <w:rFonts w:ascii="Arial" w:hAnsi="Arial" w:cs="Arial"/>
          <w:lang w:val="en-US"/>
        </w:rPr>
        <w:t xml:space="preserve">respective </w:t>
      </w:r>
      <w:r w:rsidRPr="0003330B">
        <w:rPr>
          <w:rFonts w:ascii="Arial" w:hAnsi="Arial" w:cs="Arial"/>
          <w:lang w:val="en-US"/>
        </w:rPr>
        <w:t xml:space="preserve">personnel, with APPLICABLE LAW, including but not limited to that relating to social security, national insurance, remuneration provisions and the terms and conditions contained in the national and territorial collective </w:t>
      </w:r>
      <w:proofErr w:type="spellStart"/>
      <w:r w:rsidRPr="0003330B">
        <w:rPr>
          <w:rFonts w:ascii="Arial" w:hAnsi="Arial" w:cs="Arial"/>
          <w:lang w:val="en-US"/>
        </w:rPr>
        <w:t>labour</w:t>
      </w:r>
      <w:proofErr w:type="spellEnd"/>
      <w:r w:rsidRPr="0003330B">
        <w:rPr>
          <w:rFonts w:ascii="Arial" w:hAnsi="Arial" w:cs="Arial"/>
          <w:lang w:val="en-US"/>
        </w:rPr>
        <w:t xml:space="preserve"> agreements in force in the sector and in the area where the activities are performed. </w:t>
      </w:r>
    </w:p>
    <w:p w:rsidR="0097147F" w:rsidRDefault="0097147F" w:rsidP="002647E7">
      <w:pPr>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coordinate all SUBCONTRACTORS working at COMPANY’s</w:t>
      </w:r>
      <w:r>
        <w:rPr>
          <w:rFonts w:ascii="Arial" w:hAnsi="Arial" w:cs="Arial"/>
          <w:lang w:val="en-US"/>
        </w:rPr>
        <w:t xml:space="preserve"> WORKSITE</w:t>
      </w:r>
      <w:r w:rsidRPr="00E1000C">
        <w:rPr>
          <w:rFonts w:ascii="Arial" w:hAnsi="Arial" w:cs="Arial"/>
          <w:lang w:val="en-US"/>
        </w:rPr>
        <w:t xml:space="preserve">, in particular in relation to Health, Safety, Environment and Radiation Protection aspects.  </w:t>
      </w:r>
    </w:p>
    <w:p w:rsidR="0097147F" w:rsidRPr="00E1000C" w:rsidRDefault="0097147F" w:rsidP="0037016B">
      <w:pPr>
        <w:tabs>
          <w:tab w:val="num" w:pos="567"/>
        </w:tabs>
        <w:ind w:left="567" w:hanging="567"/>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CONTRACTOR shall ensure that SUBCONTRACTORS comply with the provisions of Art. </w:t>
      </w:r>
      <w:r>
        <w:rPr>
          <w:rFonts w:ascii="Arial" w:hAnsi="Arial" w:cs="Arial"/>
          <w:lang w:val="en-US"/>
        </w:rPr>
        <w:t>42 and that each</w:t>
      </w:r>
      <w:r w:rsidRPr="00E1000C">
        <w:rPr>
          <w:rFonts w:ascii="Arial" w:hAnsi="Arial" w:cs="Arial"/>
          <w:lang w:val="en-US"/>
        </w:rPr>
        <w:t xml:space="preserve"> SUBCONTRACTOR ha</w:t>
      </w:r>
      <w:r>
        <w:rPr>
          <w:rFonts w:ascii="Arial" w:hAnsi="Arial" w:cs="Arial"/>
          <w:lang w:val="en-US"/>
        </w:rPr>
        <w:t>s</w:t>
      </w:r>
      <w:r w:rsidRPr="00E1000C">
        <w:rPr>
          <w:rFonts w:ascii="Arial" w:hAnsi="Arial" w:cs="Arial"/>
          <w:lang w:val="en-US"/>
        </w:rPr>
        <w:t xml:space="preserve"> viewed and acknowledge</w:t>
      </w:r>
      <w:r>
        <w:rPr>
          <w:rFonts w:ascii="Arial" w:hAnsi="Arial" w:cs="Arial"/>
          <w:lang w:val="en-US"/>
        </w:rPr>
        <w:t>d the</w:t>
      </w:r>
      <w:r w:rsidRPr="00E1000C">
        <w:rPr>
          <w:rFonts w:ascii="Arial" w:hAnsi="Arial" w:cs="Arial"/>
          <w:lang w:val="en-US"/>
        </w:rPr>
        <w:t xml:space="preserve"> documents referenced there</w:t>
      </w:r>
      <w:r>
        <w:rPr>
          <w:rFonts w:ascii="Arial" w:hAnsi="Arial" w:cs="Arial"/>
          <w:lang w:val="en-US"/>
        </w:rPr>
        <w:t>in</w:t>
      </w:r>
      <w:r w:rsidRPr="00E1000C">
        <w:rPr>
          <w:rFonts w:ascii="Arial" w:hAnsi="Arial" w:cs="Arial"/>
          <w:lang w:val="en-US"/>
        </w:rPr>
        <w:t xml:space="preserve">. </w:t>
      </w:r>
    </w:p>
    <w:p w:rsidR="0097147F" w:rsidRPr="00E1000C" w:rsidRDefault="0097147F" w:rsidP="0037016B">
      <w:pPr>
        <w:tabs>
          <w:tab w:val="num" w:pos="567"/>
        </w:tabs>
        <w:ind w:left="567" w:hanging="567"/>
        <w:jc w:val="both"/>
        <w:rPr>
          <w:rFonts w:ascii="Arial" w:hAnsi="Arial" w:cs="Arial"/>
          <w:lang w:val="en-US"/>
        </w:rPr>
      </w:pPr>
    </w:p>
    <w:p w:rsidR="0097147F" w:rsidRPr="00766D9C" w:rsidRDefault="0097147F" w:rsidP="0003330B">
      <w:pPr>
        <w:numPr>
          <w:ilvl w:val="1"/>
          <w:numId w:val="8"/>
        </w:numPr>
        <w:tabs>
          <w:tab w:val="clear" w:pos="792"/>
          <w:tab w:val="num" w:pos="567"/>
        </w:tabs>
        <w:ind w:left="567" w:hanging="567"/>
        <w:jc w:val="both"/>
        <w:rPr>
          <w:rFonts w:ascii="Arial" w:hAnsi="Arial" w:cs="Arial"/>
          <w:lang w:val="en-US"/>
        </w:rPr>
      </w:pPr>
      <w:r w:rsidRPr="00766D9C">
        <w:rPr>
          <w:rFonts w:ascii="Arial" w:hAnsi="Arial" w:cs="Arial"/>
          <w:lang w:val="en-US"/>
        </w:rPr>
        <w:t>CONTRACTOR shall ensure that each of its SUBCONTRACTORS accepts that a failure by a SUBCONTRACTOR to comply with the requirements of this Article shall be considered a material breach by SUBCONTRACTOR of its contract with CONTRACTOR and grounds for termination thereof and that COMPANY may (</w:t>
      </w:r>
      <w:proofErr w:type="spellStart"/>
      <w:r w:rsidRPr="00766D9C">
        <w:rPr>
          <w:rFonts w:ascii="Arial" w:hAnsi="Arial" w:cs="Arial"/>
          <w:lang w:val="en-US"/>
        </w:rPr>
        <w:t>i</w:t>
      </w:r>
      <w:proofErr w:type="spellEnd"/>
      <w:r w:rsidRPr="00766D9C">
        <w:rPr>
          <w:rFonts w:ascii="Arial" w:hAnsi="Arial" w:cs="Arial"/>
          <w:lang w:val="en-US"/>
        </w:rPr>
        <w:t xml:space="preserve">) terminate the CONTRACT for material breach, or (ii) discontinue the provision of SERVICES </w:t>
      </w:r>
      <w:r>
        <w:rPr>
          <w:rFonts w:ascii="Arial" w:hAnsi="Arial" w:cs="Arial"/>
          <w:lang w:val="en-US"/>
        </w:rPr>
        <w:t xml:space="preserve">provided by the SUBCONTRACTOR that failed to comply </w:t>
      </w:r>
      <w:r w:rsidRPr="00766D9C">
        <w:rPr>
          <w:rFonts w:ascii="Arial" w:hAnsi="Arial" w:cs="Arial"/>
          <w:lang w:val="en-US"/>
        </w:rPr>
        <w:t xml:space="preserve">charging CONTRACTOR with any extra </w:t>
      </w:r>
      <w:r>
        <w:rPr>
          <w:rFonts w:ascii="Arial" w:hAnsi="Arial" w:cs="Arial"/>
          <w:lang w:val="en-US"/>
        </w:rPr>
        <w:t xml:space="preserve">direct </w:t>
      </w:r>
      <w:r w:rsidRPr="00766D9C">
        <w:rPr>
          <w:rFonts w:ascii="Arial" w:hAnsi="Arial" w:cs="Arial"/>
          <w:lang w:val="en-US"/>
        </w:rPr>
        <w:t xml:space="preserve">costs resulting </w:t>
      </w:r>
      <w:proofErr w:type="spellStart"/>
      <w:r w:rsidRPr="00766D9C">
        <w:rPr>
          <w:rFonts w:ascii="Arial" w:hAnsi="Arial" w:cs="Arial"/>
          <w:lang w:val="en-US"/>
        </w:rPr>
        <w:t>therefrom</w:t>
      </w:r>
      <w:proofErr w:type="spellEnd"/>
      <w:r w:rsidRPr="00766D9C">
        <w:rPr>
          <w:rFonts w:ascii="Arial" w:hAnsi="Arial" w:cs="Arial"/>
          <w:lang w:val="en-US"/>
        </w:rPr>
        <w:t xml:space="preserve"> </w:t>
      </w:r>
      <w:r>
        <w:rPr>
          <w:rFonts w:ascii="Arial" w:hAnsi="Arial" w:cs="Arial"/>
          <w:lang w:val="en-US"/>
        </w:rPr>
        <w:t xml:space="preserve">up to a cost limit equal to the value of the SERVICES discontinued </w:t>
      </w:r>
      <w:r w:rsidRPr="00766D9C">
        <w:rPr>
          <w:rFonts w:ascii="Arial" w:hAnsi="Arial" w:cs="Arial"/>
          <w:lang w:val="en-US"/>
        </w:rPr>
        <w:t xml:space="preserve">and/or (iii) instruct CONTRACTOR to terminate the subcontract and ensure that SUBCONTRACTOR ceases performance of the activities and clears the COMPANY's site or the AREA OF OPERATIONS from persons and materials/equipment under its responsibility. </w:t>
      </w:r>
    </w:p>
    <w:p w:rsidR="0097147F" w:rsidRDefault="0097147F" w:rsidP="0081740D">
      <w:pPr>
        <w:tabs>
          <w:tab w:val="num" w:pos="1272"/>
        </w:tabs>
        <w:ind w:left="567"/>
        <w:jc w:val="both"/>
        <w:rPr>
          <w:rFonts w:ascii="Arial" w:hAnsi="Arial" w:cs="Arial"/>
          <w:i/>
          <w:highlight w:val="yellow"/>
          <w:lang w:val="en-US"/>
        </w:rPr>
      </w:pPr>
    </w:p>
    <w:p w:rsidR="0097147F" w:rsidRPr="00E1000C" w:rsidRDefault="0097147F" w:rsidP="0081740D">
      <w:pPr>
        <w:tabs>
          <w:tab w:val="num" w:pos="1272"/>
        </w:tabs>
        <w:ind w:left="567"/>
        <w:jc w:val="both"/>
        <w:rPr>
          <w:rFonts w:ascii="Arial" w:hAnsi="Arial" w:cs="Arial"/>
          <w:i/>
          <w:highlight w:val="yellow"/>
          <w:lang w:val="en-US"/>
        </w:rPr>
      </w:pPr>
    </w:p>
    <w:p w:rsidR="0097147F" w:rsidRPr="00E1000C"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lang w:val="en-US"/>
        </w:rPr>
      </w:pPr>
      <w:bookmarkStart w:id="16" w:name="_Toc335031724"/>
      <w:bookmarkStart w:id="17" w:name="_Toc354481645"/>
      <w:bookmarkStart w:id="18" w:name="_Toc361135668"/>
      <w:r w:rsidRPr="00E1000C">
        <w:rPr>
          <w:rFonts w:ascii="Arial" w:hAnsi="Arial" w:cs="Arial"/>
          <w:sz w:val="20"/>
          <w:szCs w:val="20"/>
          <w:lang w:val="en-US"/>
        </w:rPr>
        <w:t>HEALTH, SAFETY AND ENVIRONMENT</w:t>
      </w:r>
      <w:bookmarkEnd w:id="16"/>
      <w:bookmarkEnd w:id="17"/>
      <w:bookmarkEnd w:id="18"/>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apply proactive health, safety and environmental management systems and risk management processes, in accordance with APPLICABLE LAW, INTERNATIONAL GOOD OIL FIELD PRACTICE and shall comply with Appendix “E”  of this CONTRACT and any additional requirements advised by COMPANY from time to time.</w:t>
      </w:r>
    </w:p>
    <w:p w:rsidR="0097147F" w:rsidRPr="00E1000C" w:rsidRDefault="0097147F" w:rsidP="00160F3B">
      <w:pPr>
        <w:ind w:hanging="567"/>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Within seven (7) days of the EFFECTIVE DATE, CONTRACTOR shall submit to COMPANY for approval a detailed health, safety and environmental management plan which complies with the requirements of this Article and which regulates those requirements set out in Appendix "E" and, specifically, its own rules/programs on the following:</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safe driving rules (e.g. installation of IVMS In-Vehicle Monitoring System devices);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certification/inspection tags of working, safety or emergency equipment;</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 xml:space="preserve">identification of critical / non routine jobs </w:t>
      </w:r>
      <w:proofErr w:type="spellStart"/>
      <w:r w:rsidRPr="00E1000C">
        <w:rPr>
          <w:rFonts w:ascii="Arial" w:hAnsi="Arial" w:cs="Arial"/>
          <w:lang w:val="en-US"/>
        </w:rPr>
        <w:t>vs</w:t>
      </w:r>
      <w:proofErr w:type="spellEnd"/>
      <w:r w:rsidRPr="00E1000C">
        <w:rPr>
          <w:rFonts w:ascii="Arial" w:hAnsi="Arial" w:cs="Arial"/>
          <w:lang w:val="en-US"/>
        </w:rPr>
        <w:t xml:space="preserve"> non-critical tasks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fitness certificates for workers assigned to critical/non routine jobs (including SUBCONTRACTORS’ personnel);</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PPEs (Personal Protective Equipment) assigned to these workers;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training certificates for these workers;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competence assurance records for these workers;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health surveillance program for these workers;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lastRenderedPageBreak/>
        <w:t>Permit-to-Work System for critical / non-routine jobs in the Country’s official languages (as are required by COMPANY);</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 xml:space="preserve">HSE organization proportionate to the job and competence; </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control, inspection and follow-up records on contractual HSE requisites;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control of access (badges) for workers and visitors;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provisions for working hours and night shifts;</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firefighting and emergency services on site (24h/24h);</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material safety data sheets, in the Country’s official languages, as are required by COMPANY;</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lights, guards, marks, signals and fences in place;</w:t>
      </w:r>
    </w:p>
    <w:p w:rsidR="0097147F" w:rsidRPr="00E1000C" w:rsidRDefault="0097147F" w:rsidP="005875A1">
      <w:pPr>
        <w:numPr>
          <w:ilvl w:val="1"/>
          <w:numId w:val="19"/>
        </w:numPr>
        <w:tabs>
          <w:tab w:val="left" w:pos="1134"/>
        </w:tabs>
        <w:ind w:left="1134"/>
        <w:jc w:val="both"/>
        <w:rPr>
          <w:rFonts w:ascii="Arial" w:hAnsi="Arial" w:cs="Arial"/>
          <w:lang w:val="en-US"/>
        </w:rPr>
      </w:pPr>
      <w:r w:rsidRPr="00E1000C">
        <w:rPr>
          <w:rFonts w:ascii="Arial" w:hAnsi="Arial" w:cs="Arial"/>
          <w:lang w:val="en-US"/>
        </w:rPr>
        <w:t>alcohol and drug abuse policy.</w:t>
      </w:r>
    </w:p>
    <w:p w:rsidR="0097147F" w:rsidRPr="00E1000C" w:rsidRDefault="0097147F" w:rsidP="00160F3B">
      <w:pPr>
        <w:ind w:hanging="567"/>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Within twenty (20) days of receipt of such management plan, COMPANY REPRESENTATIVE shall either APPROVE the same or notify CONTRACTOR of changes required to obtain approval. In the latter event, CONTRACTOR shall promptly modify and resubmit the plan. This process shall continue until COMPANY APPROVAL is given by COMPANY REPRESENTATIVE. At all times during the performance of the CONTRACT, in relation to the activities to be carried out in the COMPANY’s site, CONTRACTOR shall demonstrate to have enforced and to have required SUBCONTRACTORS to enforce, CONTRACTOR’s detailed health, safety and environmental management plan referred to in the </w:t>
      </w:r>
      <w:r w:rsidRPr="002647E7">
        <w:rPr>
          <w:rFonts w:ascii="Arial" w:hAnsi="Arial" w:cs="Arial"/>
          <w:lang w:val="en-US"/>
        </w:rPr>
        <w:t>Article 8.2</w:t>
      </w:r>
      <w:r w:rsidRPr="00E1000C">
        <w:rPr>
          <w:rFonts w:ascii="Arial" w:hAnsi="Arial" w:cs="Arial"/>
          <w:lang w:val="en-US"/>
        </w:rPr>
        <w:t xml:space="preserve">  which complies with the requirements stated above.</w:t>
      </w:r>
    </w:p>
    <w:p w:rsidR="0097147F" w:rsidRPr="00E1000C" w:rsidRDefault="0097147F" w:rsidP="00160F3B">
      <w:pPr>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CONTRACTOR shall take, at its expense, all actions necessary to protect all persons from any exposure to, or hazard from, hazardous material </w:t>
      </w:r>
      <w:r>
        <w:rPr>
          <w:rFonts w:ascii="Arial" w:hAnsi="Arial" w:cs="Arial"/>
          <w:lang w:val="en-US"/>
        </w:rPr>
        <w:t xml:space="preserve">under the care, custody and control of CONTRACTOR GROUP </w:t>
      </w:r>
      <w:r w:rsidRPr="00E1000C">
        <w:rPr>
          <w:rFonts w:ascii="Arial" w:hAnsi="Arial" w:cs="Arial"/>
          <w:lang w:val="en-US"/>
        </w:rPr>
        <w:t>and shall adopt all measures needed to reduce, as low as reasonably possible, any injury or damage to people or property.</w:t>
      </w:r>
    </w:p>
    <w:p w:rsidR="0097147F" w:rsidRPr="00E1000C" w:rsidRDefault="0097147F" w:rsidP="00160F3B">
      <w:pPr>
        <w:ind w:hanging="567"/>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take all reasonable steps to protect the environment from and to avoid damage and nuisance to persons and property resulting from the provision of SERVICES and shall not, under any circumstances, cause or permit, in connection with the provision of SERVICES, the discharge, emission or release of any hazardous substance or material:</w:t>
      </w:r>
    </w:p>
    <w:p w:rsidR="0097147F" w:rsidRPr="00E1000C" w:rsidRDefault="0097147F" w:rsidP="00160F3B">
      <w:pPr>
        <w:tabs>
          <w:tab w:val="left" w:pos="1134"/>
        </w:tabs>
        <w:ind w:left="1134" w:hanging="567"/>
        <w:rPr>
          <w:rFonts w:ascii="Arial" w:hAnsi="Arial" w:cs="Arial"/>
          <w:lang w:val="en-US"/>
        </w:rPr>
      </w:pPr>
      <w:r w:rsidRPr="00E1000C">
        <w:rPr>
          <w:rFonts w:ascii="Arial" w:hAnsi="Arial" w:cs="Arial"/>
          <w:lang w:val="en-US"/>
        </w:rPr>
        <w:t>a</w:t>
      </w:r>
      <w:r>
        <w:rPr>
          <w:rFonts w:ascii="Arial" w:hAnsi="Arial" w:cs="Arial"/>
          <w:lang w:val="en-US"/>
        </w:rPr>
        <w:t>)</w:t>
      </w:r>
      <w:r w:rsidRPr="00E1000C">
        <w:rPr>
          <w:rFonts w:ascii="Arial" w:hAnsi="Arial" w:cs="Arial"/>
          <w:lang w:val="en-US"/>
        </w:rPr>
        <w:tab/>
        <w:t>except in compliance with APPLICABLE LAW, and/or</w:t>
      </w:r>
    </w:p>
    <w:p w:rsidR="0097147F" w:rsidRPr="00E1000C" w:rsidRDefault="0097147F" w:rsidP="00160F3B">
      <w:pPr>
        <w:tabs>
          <w:tab w:val="left" w:pos="1134"/>
        </w:tabs>
        <w:ind w:left="1134" w:hanging="567"/>
        <w:rPr>
          <w:rFonts w:ascii="Arial" w:hAnsi="Arial" w:cs="Arial"/>
          <w:lang w:val="en-US"/>
        </w:rPr>
      </w:pPr>
      <w:r>
        <w:rPr>
          <w:rFonts w:ascii="Arial" w:hAnsi="Arial" w:cs="Arial"/>
          <w:lang w:val="en-US"/>
        </w:rPr>
        <w:t>b)</w:t>
      </w:r>
      <w:r w:rsidRPr="00E1000C">
        <w:rPr>
          <w:rFonts w:ascii="Arial" w:hAnsi="Arial" w:cs="Arial"/>
          <w:lang w:val="en-US"/>
        </w:rPr>
        <w:tab/>
        <w:t>in excess of limits established by APPLICABLE LAW and shall immediately report any such discharges, emissions or releases to COMPANY.</w:t>
      </w:r>
    </w:p>
    <w:p w:rsidR="0097147F" w:rsidRPr="00E1000C" w:rsidRDefault="0097147F" w:rsidP="00160F3B">
      <w:pPr>
        <w:rPr>
          <w:rFonts w:ascii="Arial" w:hAnsi="Arial" w:cs="Arial"/>
        </w:rPr>
      </w:pPr>
    </w:p>
    <w:p w:rsidR="0097147F" w:rsidRPr="00C70AA8"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pay and be responsible for the control, disposal and/or removal of</w:t>
      </w:r>
      <w:r>
        <w:rPr>
          <w:rFonts w:ascii="Arial" w:hAnsi="Arial" w:cs="Arial"/>
          <w:lang w:val="en-US"/>
        </w:rPr>
        <w:t xml:space="preserve"> </w:t>
      </w:r>
      <w:r w:rsidRPr="00E1000C">
        <w:rPr>
          <w:rFonts w:ascii="Arial" w:hAnsi="Arial" w:cs="Arial"/>
          <w:lang w:val="en-US"/>
        </w:rPr>
        <w:t xml:space="preserve">any liquid or non-liquid pollutant or waste materials, including but not limited to, crude oil, natural gas, motor </w:t>
      </w:r>
      <w:r w:rsidRPr="00C70AA8">
        <w:rPr>
          <w:rFonts w:ascii="Arial" w:hAnsi="Arial" w:cs="Arial"/>
          <w:lang w:val="en-US"/>
        </w:rPr>
        <w:t xml:space="preserve">oils, lubricants, motor fuel, pipe dope, paints, solvents, garbage and/or sewage </w:t>
      </w:r>
      <w:r w:rsidRPr="00C70AA8">
        <w:rPr>
          <w:rFonts w:ascii="Arial" w:hAnsi="Arial" w:cs="Arial"/>
          <w:spacing w:val="9"/>
        </w:rPr>
        <w:t>originating above</w:t>
      </w:r>
      <w:r w:rsidRPr="00C70AA8">
        <w:rPr>
          <w:rFonts w:cs="Arial"/>
          <w:spacing w:val="9"/>
        </w:rPr>
        <w:t xml:space="preserve"> </w:t>
      </w:r>
      <w:r w:rsidRPr="00C70AA8">
        <w:rPr>
          <w:rFonts w:ascii="Arial" w:hAnsi="Arial" w:cs="Arial"/>
          <w:spacing w:val="9"/>
        </w:rPr>
        <w:t xml:space="preserve">the rotary table from property belonging </w:t>
      </w:r>
      <w:r w:rsidRPr="00C70AA8">
        <w:rPr>
          <w:rFonts w:ascii="Arial" w:hAnsi="Arial" w:cs="Arial"/>
        </w:rPr>
        <w:t>to or under the care, custody and control of any member of CONTRACTOR GROUP</w:t>
      </w:r>
      <w:r w:rsidRPr="00C70AA8">
        <w:rPr>
          <w:rFonts w:ascii="Arial" w:hAnsi="Arial" w:cs="Arial"/>
          <w:lang w:val="en-US"/>
        </w:rPr>
        <w:t>.</w:t>
      </w:r>
    </w:p>
    <w:p w:rsidR="0097147F" w:rsidRPr="00E1000C" w:rsidRDefault="0097147F" w:rsidP="00160F3B">
      <w:pPr>
        <w:rPr>
          <w:rFonts w:ascii="Arial" w:hAnsi="Arial" w:cs="Arial"/>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provide such any material safety data sheets as are required by COMPANY and shall comply with all applicable hazardous material procedures APPROVED by COMPANY and shall obtain or arrange at its expense all identification numbers, permits, applications and other things required in connection with the relevant activities under this CONTRACT.</w:t>
      </w:r>
    </w:p>
    <w:p w:rsidR="0097147F" w:rsidRPr="00E1000C" w:rsidRDefault="0097147F" w:rsidP="00160F3B">
      <w:pPr>
        <w:ind w:hanging="567"/>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inform COMPANY forthwith of any injury to, or accident involving, CONTRACTOR PERSONNEL or CONTRACTOR GROUP property connected with the provisions of the SERVICES and undertakes to provide on a monthly basis, COMPANY REPRESENTATIVE, with the overall number of worked hours at the workplace, the causes, reasons and circumstances of each occurred injury or accident and CONRACTOR’s remedial measures in respect thereof.</w:t>
      </w:r>
    </w:p>
    <w:p w:rsidR="0097147F" w:rsidRPr="00E1000C" w:rsidRDefault="0097147F" w:rsidP="00160F3B">
      <w:pPr>
        <w:ind w:hanging="567"/>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ensure that where any CONTRACTOR PERSONNEL observes or becomes aware of practices that are not in compliance with this Article, such CONTRACTOR PERSONNEL shall (a) direct that such practices be corrected so as to comply with this Article (b) notify COMPANY of such practice and (c) where directed by COMPANY to correct any practice so as to comply with this Article, CONTRACTOR PERSONNEL shall immediately comply.</w:t>
      </w:r>
    </w:p>
    <w:p w:rsidR="0097147F" w:rsidRPr="00E1000C" w:rsidRDefault="0097147F" w:rsidP="00160F3B">
      <w:pPr>
        <w:ind w:hanging="567"/>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With respect to the performance of the activities under this CONTRACT, CONTRACTOR represents and warrants to have given and implemented instructions to its directors, officers, </w:t>
      </w:r>
      <w:r w:rsidRPr="00E1000C">
        <w:rPr>
          <w:rFonts w:ascii="Arial" w:hAnsi="Arial" w:cs="Arial"/>
          <w:lang w:val="en-US"/>
        </w:rPr>
        <w:lastRenderedPageBreak/>
        <w:t xml:space="preserve">employees, consultants, SUBCONTRACTORS and/or agents that such persons must comply with the requirements of this Article. </w:t>
      </w:r>
    </w:p>
    <w:p w:rsidR="0097147F" w:rsidRPr="00E1000C" w:rsidRDefault="0097147F" w:rsidP="00160F3B">
      <w:pPr>
        <w:ind w:hanging="567"/>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ensure that each of its SUBCONTRACTORS accepts in writing, copied to COMPANY: (</w:t>
      </w:r>
      <w:proofErr w:type="spellStart"/>
      <w:r w:rsidRPr="00E1000C">
        <w:rPr>
          <w:rFonts w:ascii="Arial" w:hAnsi="Arial" w:cs="Arial"/>
          <w:lang w:val="en-US"/>
        </w:rPr>
        <w:t>i</w:t>
      </w:r>
      <w:proofErr w:type="spellEnd"/>
      <w:r w:rsidRPr="00E1000C">
        <w:rPr>
          <w:rFonts w:ascii="Arial" w:hAnsi="Arial" w:cs="Arial"/>
          <w:lang w:val="en-US"/>
        </w:rPr>
        <w:t>) the obligations stated in this Article as if they applied directly thereto, mutatis mutandis, in particular the compliance of the SUBCONTRACTOR with APPLICABLE LAW, INTERNATIONAL GOOD OILFIELD PRACTICE, the requirements of Appendix "E", including the HSE Disciplinary Procedure and any regulations, procedures or guidelines adopted by COMPANY on site and (ii) that the non-</w:t>
      </w:r>
      <w:proofErr w:type="spellStart"/>
      <w:r w:rsidRPr="00E1000C">
        <w:rPr>
          <w:rFonts w:ascii="Arial" w:hAnsi="Arial" w:cs="Arial"/>
          <w:lang w:val="en-US"/>
        </w:rPr>
        <w:t>fulfilment</w:t>
      </w:r>
      <w:proofErr w:type="spellEnd"/>
      <w:r w:rsidRPr="00E1000C">
        <w:rPr>
          <w:rFonts w:ascii="Arial" w:hAnsi="Arial" w:cs="Arial"/>
          <w:lang w:val="en-US"/>
        </w:rPr>
        <w:t xml:space="preserve"> by SUBCONTRACTOR of those regulations will be considered a material breach by SUBCONTRACTOR of its contract with CONTRACTOR and grounds for termination in whole or in part and CONTRACTOR shall comply with COMPANY’s instructions in respect thereof, (iii) that SUBCONTRACTORS must be able to evidence to COMPANY, the existence and enforcement of its own detailed health, safety and environmental management plan, which complies with the requirements of this Article and which regulates those requirements set out in Appendix "E", including but not limited to and (iv) that CONTRACTOR, and, at COMPANY’s discretion,</w:t>
      </w:r>
      <w:r w:rsidR="00464D3A">
        <w:rPr>
          <w:rFonts w:ascii="Arial" w:hAnsi="Arial" w:cs="Arial"/>
          <w:lang w:val="en-US"/>
        </w:rPr>
        <w:t xml:space="preserve"> </w:t>
      </w:r>
      <w:r w:rsidRPr="00E1000C">
        <w:rPr>
          <w:rFonts w:ascii="Arial" w:hAnsi="Arial" w:cs="Arial"/>
          <w:lang w:val="en-US"/>
        </w:rPr>
        <w:t xml:space="preserve">COMPANY may perform any inspections on the SUBCONTRACTOR and its activities during work hours, as it sees fit. </w:t>
      </w:r>
    </w:p>
    <w:p w:rsidR="0097147F" w:rsidRPr="00E1000C" w:rsidRDefault="0097147F" w:rsidP="00160F3B">
      <w:pPr>
        <w:ind w:hanging="567"/>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Without relieving CONTRACTOR of any of its obligations, COMPANY may take part, to any degree it deems necessary, in the control and removal of any hazardous material, pollution, contamination or environmental risk which is the responsibility of CONTRACTOR under this CONTRACT or APPLICABLE LAW.</w:t>
      </w:r>
    </w:p>
    <w:p w:rsidR="0097147F" w:rsidRPr="00E1000C" w:rsidRDefault="0097147F" w:rsidP="00160F3B">
      <w:pPr>
        <w:ind w:hanging="567"/>
        <w:rPr>
          <w:rFonts w:ascii="Arial" w:hAnsi="Arial" w:cs="Arial"/>
          <w:lang w:val="en-US"/>
        </w:rPr>
      </w:pPr>
    </w:p>
    <w:p w:rsidR="0097147F" w:rsidRPr="00C70AA8"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COMPANY reserves the right to perform, directly or indirectly, at COMPANY’s site, at any time during the term of this CONTRACT any and all reviews, inspections and tests which COMPANY from time to time believes in its sole opinion are appropriate, and to obtain from CONTRACTOR </w:t>
      </w:r>
      <w:r w:rsidRPr="00C70AA8">
        <w:rPr>
          <w:rFonts w:ascii="Arial" w:hAnsi="Arial" w:cs="Arial"/>
          <w:lang w:val="en-US"/>
        </w:rPr>
        <w:t>any relevant documentation thereto. If any review, inspections and/or tests show that any part of the provision of the SERVICES has not been performed in accordance with this Article, CONTRACTOR, upon notice by COMPANY, shall immediately correct the defects and shall repeat the review inspection and/or tests until the defects have been put right and the defective item complies with the CONTRACT. In addition, COMPANY may at its own discretion apply the sanctions provided in Appendix "E".</w:t>
      </w:r>
    </w:p>
    <w:p w:rsidR="0097147F" w:rsidRPr="00C70AA8" w:rsidRDefault="0097147F" w:rsidP="00160F3B">
      <w:pPr>
        <w:ind w:hanging="567"/>
        <w:rPr>
          <w:rFonts w:ascii="Arial" w:hAnsi="Arial" w:cs="Arial"/>
          <w:lang w:val="en-US"/>
        </w:rPr>
      </w:pPr>
    </w:p>
    <w:p w:rsidR="0097147F" w:rsidRDefault="0097147F" w:rsidP="005875A1">
      <w:pPr>
        <w:numPr>
          <w:ilvl w:val="1"/>
          <w:numId w:val="8"/>
        </w:numPr>
        <w:tabs>
          <w:tab w:val="clear" w:pos="792"/>
          <w:tab w:val="num" w:pos="567"/>
        </w:tabs>
        <w:ind w:left="567" w:hanging="567"/>
        <w:jc w:val="both"/>
        <w:rPr>
          <w:rFonts w:ascii="Arial" w:hAnsi="Arial" w:cs="Arial"/>
          <w:lang w:val="en-US"/>
        </w:rPr>
      </w:pPr>
      <w:r w:rsidRPr="00C70AA8">
        <w:rPr>
          <w:rFonts w:ascii="Arial" w:hAnsi="Arial" w:cs="Arial"/>
          <w:lang w:val="en-US"/>
        </w:rPr>
        <w:t xml:space="preserve">Failure by CONTRACTOR or SUBCONTRACTOR to comply with the requirements of this Article shall entitle COMPANY to: </w:t>
      </w:r>
    </w:p>
    <w:p w:rsidR="0097147F" w:rsidRDefault="0097147F" w:rsidP="00C70AA8">
      <w:pPr>
        <w:pStyle w:val="Paragrafoelenco"/>
        <w:rPr>
          <w:rFonts w:ascii="Arial" w:hAnsi="Arial" w:cs="Arial"/>
          <w:lang w:val="en-US"/>
        </w:rPr>
      </w:pPr>
    </w:p>
    <w:p w:rsidR="0097147F" w:rsidRDefault="0097147F" w:rsidP="002647E7">
      <w:pPr>
        <w:numPr>
          <w:ilvl w:val="0"/>
          <w:numId w:val="62"/>
        </w:numPr>
        <w:tabs>
          <w:tab w:val="left" w:pos="1134"/>
        </w:tabs>
        <w:ind w:hanging="862"/>
        <w:rPr>
          <w:rFonts w:ascii="Arial" w:hAnsi="Arial" w:cs="Arial"/>
          <w:lang w:val="en-US"/>
        </w:rPr>
      </w:pPr>
      <w:r w:rsidRPr="00E1000C">
        <w:rPr>
          <w:rFonts w:ascii="Arial" w:hAnsi="Arial" w:cs="Arial"/>
          <w:lang w:val="en-US"/>
        </w:rPr>
        <w:t xml:space="preserve">terminate the CONTRACT </w:t>
      </w:r>
      <w:r>
        <w:rPr>
          <w:rFonts w:ascii="Arial" w:hAnsi="Arial" w:cs="Arial"/>
          <w:lang w:val="en-US"/>
        </w:rPr>
        <w:t xml:space="preserve">and/or WORK ORDER </w:t>
      </w:r>
      <w:r w:rsidRPr="00E1000C">
        <w:rPr>
          <w:rFonts w:ascii="Arial" w:hAnsi="Arial" w:cs="Arial"/>
          <w:lang w:val="en-US"/>
        </w:rPr>
        <w:t xml:space="preserve">for material breach; </w:t>
      </w:r>
    </w:p>
    <w:p w:rsidR="0097147F" w:rsidRPr="00E1000C" w:rsidRDefault="0097147F" w:rsidP="00C36E83">
      <w:pPr>
        <w:tabs>
          <w:tab w:val="left" w:pos="1134"/>
        </w:tabs>
        <w:ind w:left="1137"/>
        <w:rPr>
          <w:rFonts w:ascii="Arial" w:hAnsi="Arial" w:cs="Arial"/>
          <w:lang w:val="en-US"/>
        </w:rPr>
      </w:pPr>
    </w:p>
    <w:p w:rsidR="0097147F" w:rsidRPr="00C70AA8" w:rsidRDefault="0097147F" w:rsidP="002647E7">
      <w:pPr>
        <w:numPr>
          <w:ilvl w:val="0"/>
          <w:numId w:val="62"/>
        </w:numPr>
        <w:tabs>
          <w:tab w:val="clear" w:pos="1429"/>
          <w:tab w:val="num" w:pos="1134"/>
        </w:tabs>
        <w:ind w:left="1134" w:hanging="567"/>
        <w:rPr>
          <w:rFonts w:ascii="Arial" w:hAnsi="Arial" w:cs="Arial"/>
          <w:lang w:val="en-US"/>
        </w:rPr>
      </w:pPr>
      <w:r w:rsidRPr="00C70AA8">
        <w:rPr>
          <w:rFonts w:ascii="Arial" w:hAnsi="Arial" w:cs="Arial"/>
          <w:lang w:val="en-US"/>
        </w:rPr>
        <w:t xml:space="preserve">discontinue, in whole or in part, the provision of SERVICES by the SUBCONTRACTOR that failed to comply and/or instruct CONTRACTOR to terminate the subcontract and ensure that SUBCONTRACTOR ceases to the performance of the activities and clears the COMPANY’s site or AREA OF OPERATIONS from persons and materials/equipment under its responsibility and /or require CONTRACTOR to perform the discontinued SERVICES at no additional cost to COMPANY, and/or </w:t>
      </w:r>
    </w:p>
    <w:p w:rsidR="0097147F" w:rsidRPr="00E1000C" w:rsidRDefault="0097147F" w:rsidP="00C36E83">
      <w:pPr>
        <w:tabs>
          <w:tab w:val="left" w:pos="1134"/>
        </w:tabs>
        <w:rPr>
          <w:rFonts w:ascii="Arial" w:hAnsi="Arial" w:cs="Arial"/>
          <w:lang w:val="en-US"/>
        </w:rPr>
      </w:pPr>
    </w:p>
    <w:p w:rsidR="0097147F" w:rsidRPr="00E1000C" w:rsidRDefault="0097147F" w:rsidP="002647E7">
      <w:pPr>
        <w:numPr>
          <w:ilvl w:val="0"/>
          <w:numId w:val="62"/>
        </w:numPr>
        <w:tabs>
          <w:tab w:val="clear" w:pos="1429"/>
          <w:tab w:val="num" w:pos="1134"/>
        </w:tabs>
        <w:ind w:left="1134" w:hanging="567"/>
        <w:rPr>
          <w:rFonts w:ascii="Arial" w:hAnsi="Arial" w:cs="Arial"/>
          <w:lang w:val="en-US"/>
        </w:rPr>
      </w:pPr>
      <w:r w:rsidRPr="00E1000C">
        <w:rPr>
          <w:rFonts w:ascii="Arial" w:hAnsi="Arial" w:cs="Arial"/>
          <w:lang w:val="en-US"/>
        </w:rPr>
        <w:t>enforce the HSE Disciplinary Procedure set out in Appendix "E".</w:t>
      </w:r>
    </w:p>
    <w:p w:rsidR="0097147F" w:rsidRPr="00E1000C" w:rsidRDefault="0097147F" w:rsidP="00160F3B">
      <w:pPr>
        <w:pStyle w:val="PAR"/>
        <w:rPr>
          <w:rFonts w:ascii="Arial" w:hAnsi="Arial" w:cs="Arial"/>
          <w:sz w:val="20"/>
          <w:lang w:val="en-GB"/>
        </w:rPr>
      </w:pPr>
    </w:p>
    <w:p w:rsidR="0097147F" w:rsidRPr="00E1000C" w:rsidRDefault="0097147F" w:rsidP="00160F3B">
      <w:pPr>
        <w:pStyle w:val="PAR"/>
        <w:rPr>
          <w:rFonts w:ascii="Arial" w:hAnsi="Arial" w:cs="Arial"/>
          <w:sz w:val="20"/>
          <w:lang w:val="en-GB"/>
        </w:rPr>
      </w:pPr>
    </w:p>
    <w:p w:rsidR="0097147F" w:rsidRPr="00E1000C"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lang w:val="en-US"/>
        </w:rPr>
      </w:pPr>
      <w:bookmarkStart w:id="19" w:name="_Toc354481646"/>
      <w:bookmarkStart w:id="20" w:name="_Toc361135669"/>
      <w:r w:rsidRPr="00E1000C">
        <w:rPr>
          <w:rFonts w:ascii="Arial" w:hAnsi="Arial" w:cs="Arial"/>
          <w:sz w:val="20"/>
          <w:szCs w:val="20"/>
          <w:lang w:val="en-US"/>
        </w:rPr>
        <w:t>QUALITY ASSURANCE</w:t>
      </w:r>
      <w:bookmarkEnd w:id="19"/>
      <w:bookmarkEnd w:id="20"/>
      <w:r w:rsidRPr="00E1000C">
        <w:rPr>
          <w:rFonts w:ascii="Arial" w:hAnsi="Arial" w:cs="Arial"/>
          <w:sz w:val="20"/>
          <w:szCs w:val="20"/>
          <w:lang w:val="en-US"/>
        </w:rPr>
        <w:t xml:space="preserve"> </w:t>
      </w: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CONTRACTOR shall provide, maintain and observe for </w:t>
      </w:r>
      <w:r>
        <w:rPr>
          <w:rFonts w:ascii="Arial" w:hAnsi="Arial" w:cs="Arial"/>
          <w:lang w:val="en-US"/>
        </w:rPr>
        <w:t xml:space="preserve">the duration of the CONTRACT a </w:t>
      </w:r>
      <w:r w:rsidRPr="00E1000C">
        <w:rPr>
          <w:rFonts w:ascii="Arial" w:hAnsi="Arial" w:cs="Arial"/>
          <w:lang w:val="en-US"/>
        </w:rPr>
        <w:t xml:space="preserve">Quality Assurance system, establish and maintain an </w:t>
      </w:r>
      <w:proofErr w:type="spellStart"/>
      <w:r w:rsidRPr="00E1000C">
        <w:rPr>
          <w:rFonts w:ascii="Arial" w:hAnsi="Arial" w:cs="Arial"/>
          <w:lang w:val="en-US"/>
        </w:rPr>
        <w:t>organisation</w:t>
      </w:r>
      <w:proofErr w:type="spellEnd"/>
      <w:r w:rsidRPr="00E1000C">
        <w:rPr>
          <w:rFonts w:ascii="Arial" w:hAnsi="Arial" w:cs="Arial"/>
          <w:lang w:val="en-US"/>
        </w:rPr>
        <w:t xml:space="preserve"> securing the various related functions, and develop a Quality Assurance </w:t>
      </w:r>
      <w:proofErr w:type="spellStart"/>
      <w:r w:rsidRPr="00E1000C">
        <w:rPr>
          <w:rFonts w:ascii="Arial" w:hAnsi="Arial" w:cs="Arial"/>
          <w:lang w:val="en-US"/>
        </w:rPr>
        <w:t>programme</w:t>
      </w:r>
      <w:proofErr w:type="spellEnd"/>
      <w:r w:rsidRPr="00E1000C">
        <w:rPr>
          <w:rFonts w:ascii="Arial" w:hAnsi="Arial" w:cs="Arial"/>
          <w:lang w:val="en-US"/>
        </w:rPr>
        <w:t xml:space="preserve"> covering the various phases of the SERVICES, all in accordance with the Quality Assurance and Quality Control requirements set out in </w:t>
      </w:r>
      <w:r>
        <w:rPr>
          <w:rFonts w:ascii="Arial" w:hAnsi="Arial" w:cs="Arial"/>
          <w:lang w:val="en-US"/>
        </w:rPr>
        <w:t>the</w:t>
      </w:r>
      <w:r w:rsidRPr="00E1000C">
        <w:rPr>
          <w:rFonts w:ascii="Arial" w:hAnsi="Arial" w:cs="Arial"/>
          <w:lang w:val="en-US"/>
        </w:rPr>
        <w:t xml:space="preserve"> CONTRACT and in accordance with </w:t>
      </w:r>
      <w:r>
        <w:rPr>
          <w:rFonts w:ascii="Arial" w:hAnsi="Arial" w:cs="Arial"/>
          <w:lang w:val="en-US"/>
        </w:rPr>
        <w:t>INTERNATIONAL GOOD OILFIELD PRACTICE</w:t>
      </w:r>
      <w:r w:rsidRPr="00E1000C">
        <w:rPr>
          <w:rFonts w:ascii="Arial" w:hAnsi="Arial" w:cs="Arial"/>
          <w:lang w:val="en-US"/>
        </w:rPr>
        <w:t xml:space="preserve">. </w:t>
      </w:r>
    </w:p>
    <w:p w:rsidR="0097147F" w:rsidRPr="00E1000C" w:rsidRDefault="0097147F" w:rsidP="00160F3B">
      <w:pPr>
        <w:pStyle w:val="PAR"/>
        <w:ind w:left="0" w:firstLine="0"/>
        <w:rPr>
          <w:rFonts w:ascii="Arial" w:hAnsi="Arial" w:cs="Arial"/>
          <w:i/>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Within seven (7) days of the EFFECTIVE DATE, CONTRACTOR shall submit the Quality Plan which complies with the requirements </w:t>
      </w:r>
      <w:r>
        <w:rPr>
          <w:rFonts w:ascii="Arial" w:hAnsi="Arial" w:cs="Arial"/>
          <w:lang w:val="en-US"/>
        </w:rPr>
        <w:t>of the CONTRACT</w:t>
      </w:r>
      <w:r w:rsidRPr="00E1000C">
        <w:rPr>
          <w:rFonts w:ascii="Arial" w:hAnsi="Arial" w:cs="Arial"/>
          <w:lang w:val="en-US"/>
        </w:rPr>
        <w:t xml:space="preserve">.  COMPANY shall notify CONTRACTOR of changes required.  In the latter event, CONTRACTOR shall promptly modify and re-submit the detailed system, </w:t>
      </w:r>
      <w:proofErr w:type="spellStart"/>
      <w:r w:rsidRPr="00E1000C">
        <w:rPr>
          <w:rFonts w:ascii="Arial" w:hAnsi="Arial" w:cs="Arial"/>
          <w:lang w:val="en-US"/>
        </w:rPr>
        <w:t>organisation</w:t>
      </w:r>
      <w:proofErr w:type="spellEnd"/>
      <w:r w:rsidRPr="00E1000C">
        <w:rPr>
          <w:rFonts w:ascii="Arial" w:hAnsi="Arial" w:cs="Arial"/>
          <w:lang w:val="en-US"/>
        </w:rPr>
        <w:t xml:space="preserve"> and </w:t>
      </w:r>
      <w:proofErr w:type="spellStart"/>
      <w:r w:rsidRPr="00E1000C">
        <w:rPr>
          <w:rFonts w:ascii="Arial" w:hAnsi="Arial" w:cs="Arial"/>
          <w:lang w:val="en-US"/>
        </w:rPr>
        <w:t>programme</w:t>
      </w:r>
      <w:proofErr w:type="spellEnd"/>
      <w:r w:rsidRPr="00E1000C">
        <w:rPr>
          <w:rFonts w:ascii="Arial" w:hAnsi="Arial" w:cs="Arial"/>
          <w:lang w:val="en-US"/>
        </w:rPr>
        <w:t xml:space="preserve"> with the modifications required by COMPANY.</w:t>
      </w:r>
    </w:p>
    <w:p w:rsidR="0097147F" w:rsidRPr="00E1000C" w:rsidRDefault="0097147F" w:rsidP="00160F3B">
      <w:pPr>
        <w:pStyle w:val="PAR"/>
        <w:ind w:left="0" w:firstLine="0"/>
        <w:rPr>
          <w:rFonts w:ascii="Arial" w:hAnsi="Arial" w:cs="Arial"/>
          <w:sz w:val="20"/>
          <w:lang w:val="en-US"/>
        </w:rPr>
      </w:pPr>
    </w:p>
    <w:p w:rsidR="0097147F" w:rsidRPr="00E1000C" w:rsidRDefault="0097147F" w:rsidP="00160F3B">
      <w:pPr>
        <w:pStyle w:val="PAR"/>
        <w:ind w:left="0" w:firstLine="0"/>
        <w:rPr>
          <w:rFonts w:ascii="Arial" w:hAnsi="Arial" w:cs="Arial"/>
          <w:sz w:val="20"/>
          <w:lang w:val="en-US"/>
        </w:rPr>
      </w:pPr>
    </w:p>
    <w:p w:rsidR="0097147F" w:rsidRPr="00E1000C"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lang w:val="en-US"/>
        </w:rPr>
      </w:pPr>
      <w:bookmarkStart w:id="21" w:name="_Toc354481647"/>
      <w:bookmarkStart w:id="22" w:name="_Toc361135670"/>
      <w:r w:rsidRPr="00E1000C">
        <w:rPr>
          <w:rFonts w:ascii="Arial" w:hAnsi="Arial" w:cs="Arial"/>
          <w:sz w:val="20"/>
          <w:szCs w:val="20"/>
          <w:lang w:val="en-US"/>
        </w:rPr>
        <w:t>WORK ORDER</w:t>
      </w:r>
      <w:bookmarkEnd w:id="21"/>
      <w:bookmarkEnd w:id="22"/>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The performance of any SERVICE under the CONTRACT will be requested in writing by COMPANY to CONTRACTOR by a WORK ORDER</w:t>
      </w:r>
      <w:r>
        <w:rPr>
          <w:rFonts w:ascii="Arial" w:hAnsi="Arial" w:cs="Arial"/>
          <w:lang w:val="en-US"/>
        </w:rPr>
        <w:t>,</w:t>
      </w:r>
      <w:r w:rsidRPr="00E1000C">
        <w:rPr>
          <w:rFonts w:ascii="Arial" w:hAnsi="Arial" w:cs="Arial"/>
          <w:lang w:val="en-US"/>
        </w:rPr>
        <w:t xml:space="preserve"> signed by COMPANY REPRESENTATIVE which shall be the only document which formally authorizes CONTRACTOR to perform any one of the SERVICE.</w:t>
      </w:r>
    </w:p>
    <w:p w:rsidR="0097147F" w:rsidRPr="00E1000C" w:rsidRDefault="0097147F" w:rsidP="00BD693C">
      <w:pPr>
        <w:ind w:left="709" w:hanging="283"/>
        <w:rPr>
          <w:rFonts w:ascii="Arial" w:hAnsi="Arial" w:cs="Arial"/>
          <w:lang w:val="en-US"/>
        </w:rPr>
      </w:pPr>
    </w:p>
    <w:p w:rsidR="0097147F" w:rsidRPr="00C70AA8"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The WORK ORDER shall specify the </w:t>
      </w:r>
      <w:r>
        <w:rPr>
          <w:rFonts w:ascii="Arial" w:hAnsi="Arial" w:cs="Arial"/>
          <w:lang w:val="en-US"/>
        </w:rPr>
        <w:t xml:space="preserve">particulars </w:t>
      </w:r>
      <w:r w:rsidRPr="00E1000C">
        <w:rPr>
          <w:rFonts w:ascii="Arial" w:hAnsi="Arial" w:cs="Arial"/>
          <w:lang w:val="en-US"/>
        </w:rPr>
        <w:t xml:space="preserve">of performance of the SERVICE </w:t>
      </w:r>
      <w:r>
        <w:rPr>
          <w:rFonts w:ascii="Arial" w:hAnsi="Arial" w:cs="Arial"/>
          <w:lang w:val="en-US"/>
        </w:rPr>
        <w:t xml:space="preserve">and </w:t>
      </w:r>
      <w:r w:rsidRPr="00E1000C">
        <w:rPr>
          <w:rFonts w:ascii="Arial" w:hAnsi="Arial" w:cs="Arial"/>
          <w:lang w:val="en-US"/>
        </w:rPr>
        <w:t xml:space="preserve">contain all </w:t>
      </w:r>
      <w:r w:rsidRPr="00C70AA8">
        <w:rPr>
          <w:rFonts w:ascii="Arial" w:hAnsi="Arial" w:cs="Arial"/>
          <w:lang w:val="en-US"/>
        </w:rPr>
        <w:t>the information needed by CONTRACTOR to identify the nature of the SERVICE, as well as all reference documents and specifications for the performance of the SERVICE and shall state any additional HSE-R and Quality requirements to be met subject to the agreement between the PARTIES.</w:t>
      </w:r>
    </w:p>
    <w:p w:rsidR="0097147F" w:rsidRDefault="0097147F">
      <w:pPr>
        <w:pStyle w:val="ART"/>
        <w:rPr>
          <w:rFonts w:ascii="Arial" w:hAnsi="Arial" w:cs="Arial"/>
          <w:sz w:val="20"/>
          <w:lang w:val="en-GB"/>
        </w:rPr>
      </w:pPr>
    </w:p>
    <w:p w:rsidR="0097147F" w:rsidRPr="00E1000C" w:rsidRDefault="0097147F">
      <w:pPr>
        <w:pStyle w:val="ART"/>
        <w:rPr>
          <w:rFonts w:ascii="Arial" w:hAnsi="Arial" w:cs="Arial"/>
          <w:sz w:val="20"/>
          <w:lang w:val="en-GB"/>
        </w:rPr>
      </w:pPr>
    </w:p>
    <w:p w:rsidR="0097147F" w:rsidRPr="00E1000C"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lang w:val="en-US"/>
        </w:rPr>
      </w:pPr>
      <w:bookmarkStart w:id="23" w:name="_Toc354481648"/>
      <w:bookmarkStart w:id="24" w:name="_Toc361135671"/>
      <w:r w:rsidRPr="00E1000C">
        <w:rPr>
          <w:rFonts w:ascii="Arial" w:hAnsi="Arial" w:cs="Arial"/>
          <w:sz w:val="20"/>
          <w:szCs w:val="20"/>
          <w:lang w:val="en-US"/>
        </w:rPr>
        <w:t>COMPANY ITEMS</w:t>
      </w:r>
      <w:bookmarkEnd w:id="23"/>
      <w:bookmarkEnd w:id="24"/>
      <w:r w:rsidRPr="00E1000C">
        <w:rPr>
          <w:rFonts w:ascii="Arial" w:hAnsi="Arial" w:cs="Arial"/>
          <w:sz w:val="20"/>
          <w:szCs w:val="20"/>
          <w:lang w:val="en-US"/>
        </w:rPr>
        <w:t xml:space="preserve"> </w:t>
      </w:r>
    </w:p>
    <w:p w:rsidR="0097147F" w:rsidRPr="00E1000C" w:rsidRDefault="0097147F" w:rsidP="005875A1">
      <w:pPr>
        <w:numPr>
          <w:ilvl w:val="1"/>
          <w:numId w:val="8"/>
        </w:numPr>
        <w:tabs>
          <w:tab w:val="clear" w:pos="792"/>
          <w:tab w:val="num" w:pos="567"/>
        </w:tabs>
        <w:ind w:left="567" w:hanging="567"/>
        <w:jc w:val="both"/>
        <w:rPr>
          <w:rFonts w:ascii="Arial" w:hAnsi="Arial" w:cs="Arial"/>
        </w:rPr>
      </w:pPr>
      <w:r w:rsidRPr="00E1000C">
        <w:rPr>
          <w:rFonts w:ascii="Arial" w:hAnsi="Arial" w:cs="Arial"/>
          <w:lang w:val="en-US"/>
        </w:rPr>
        <w:t xml:space="preserve">If </w:t>
      </w:r>
      <w:r>
        <w:rPr>
          <w:rFonts w:ascii="Arial" w:hAnsi="Arial" w:cs="Arial"/>
          <w:lang w:val="en-US"/>
        </w:rPr>
        <w:t>stated in</w:t>
      </w:r>
      <w:r w:rsidRPr="00E1000C">
        <w:rPr>
          <w:rFonts w:ascii="Arial" w:hAnsi="Arial" w:cs="Arial"/>
          <w:lang w:val="en-US"/>
        </w:rPr>
        <w:t xml:space="preserve"> the CONTRACT, COMPANY shall provide COMPANY ITEMS to CONTRACTOR in time for their use by CONTRACTOR</w:t>
      </w:r>
      <w:r>
        <w:rPr>
          <w:rFonts w:ascii="Arial" w:hAnsi="Arial" w:cs="Arial"/>
          <w:lang w:val="en-US"/>
        </w:rPr>
        <w:t>.</w:t>
      </w:r>
    </w:p>
    <w:p w:rsidR="0097147F" w:rsidRPr="00E1000C" w:rsidRDefault="0097147F" w:rsidP="00A9185D">
      <w:pPr>
        <w:jc w:val="both"/>
        <w:rPr>
          <w:rFonts w:ascii="Arial" w:hAnsi="Arial" w:cs="Arial"/>
        </w:rPr>
      </w:pPr>
    </w:p>
    <w:p w:rsidR="0097147F" w:rsidRPr="00E1000C" w:rsidRDefault="0097147F" w:rsidP="005875A1">
      <w:pPr>
        <w:numPr>
          <w:ilvl w:val="1"/>
          <w:numId w:val="8"/>
        </w:numPr>
        <w:tabs>
          <w:tab w:val="clear" w:pos="792"/>
          <w:tab w:val="num" w:pos="567"/>
        </w:tabs>
        <w:ind w:left="567" w:hanging="567"/>
        <w:jc w:val="both"/>
        <w:rPr>
          <w:rFonts w:ascii="Arial" w:hAnsi="Arial" w:cs="Arial"/>
        </w:rPr>
      </w:pPr>
      <w:r w:rsidRPr="00E1000C">
        <w:rPr>
          <w:rFonts w:ascii="Arial" w:hAnsi="Arial" w:cs="Arial"/>
        </w:rPr>
        <w:t>Within seven (7) days of receipt of any COMPANY ITEMS from COM</w:t>
      </w:r>
      <w:r w:rsidRPr="00E1000C">
        <w:rPr>
          <w:rFonts w:ascii="Arial" w:hAnsi="Arial" w:cs="Arial"/>
        </w:rPr>
        <w:softHyphen/>
        <w:t xml:space="preserve">PANY, CONTRACTOR shall </w:t>
      </w:r>
      <w:r>
        <w:rPr>
          <w:rFonts w:ascii="Arial" w:hAnsi="Arial" w:cs="Arial"/>
        </w:rPr>
        <w:t xml:space="preserve">perform a visual </w:t>
      </w:r>
      <w:r w:rsidRPr="00E1000C">
        <w:rPr>
          <w:rFonts w:ascii="Arial" w:hAnsi="Arial" w:cs="Arial"/>
        </w:rPr>
        <w:t>inspect</w:t>
      </w:r>
      <w:r>
        <w:rPr>
          <w:rFonts w:ascii="Arial" w:hAnsi="Arial" w:cs="Arial"/>
        </w:rPr>
        <w:t>ion of</w:t>
      </w:r>
      <w:r w:rsidRPr="00E1000C">
        <w:rPr>
          <w:rFonts w:ascii="Arial" w:hAnsi="Arial" w:cs="Arial"/>
        </w:rPr>
        <w:t xml:space="preserve"> them</w:t>
      </w:r>
      <w:r>
        <w:rPr>
          <w:rFonts w:ascii="Arial" w:hAnsi="Arial" w:cs="Arial"/>
        </w:rPr>
        <w:t>,</w:t>
      </w:r>
      <w:r w:rsidRPr="00E1000C">
        <w:rPr>
          <w:rFonts w:ascii="Arial" w:hAnsi="Arial" w:cs="Arial"/>
        </w:rPr>
        <w:t xml:space="preserve"> </w:t>
      </w:r>
      <w:r>
        <w:rPr>
          <w:rFonts w:ascii="Arial" w:hAnsi="Arial" w:cs="Arial"/>
          <w:snapToGrid w:val="0"/>
          <w:lang w:val="en-US"/>
        </w:rPr>
        <w:t>at COMPANY’s option</w:t>
      </w:r>
      <w:r w:rsidRPr="00E1000C">
        <w:rPr>
          <w:rFonts w:ascii="Arial" w:hAnsi="Arial" w:cs="Arial"/>
        </w:rPr>
        <w:t xml:space="preserve"> </w:t>
      </w:r>
      <w:r w:rsidRPr="00E1000C">
        <w:rPr>
          <w:rFonts w:ascii="Arial" w:hAnsi="Arial" w:cs="Arial"/>
          <w:snapToGrid w:val="0"/>
          <w:lang w:val="en-US"/>
        </w:rPr>
        <w:t>in the presence of COMPANY personnel</w:t>
      </w:r>
      <w:r>
        <w:rPr>
          <w:rFonts w:ascii="Arial" w:hAnsi="Arial" w:cs="Arial"/>
          <w:snapToGrid w:val="0"/>
          <w:lang w:val="en-US"/>
        </w:rPr>
        <w:t xml:space="preserve">, </w:t>
      </w:r>
      <w:r w:rsidRPr="00E1000C">
        <w:rPr>
          <w:rFonts w:ascii="Arial" w:hAnsi="Arial" w:cs="Arial"/>
        </w:rPr>
        <w:t>and notify COM</w:t>
      </w:r>
      <w:r w:rsidRPr="00E1000C">
        <w:rPr>
          <w:rFonts w:ascii="Arial" w:hAnsi="Arial" w:cs="Arial"/>
        </w:rPr>
        <w:softHyphen/>
        <w:t xml:space="preserve">PANY in writing of any </w:t>
      </w:r>
      <w:r>
        <w:rPr>
          <w:rFonts w:ascii="Arial" w:hAnsi="Arial" w:cs="Arial"/>
        </w:rPr>
        <w:t xml:space="preserve">visible </w:t>
      </w:r>
      <w:r w:rsidRPr="00E1000C">
        <w:rPr>
          <w:rFonts w:ascii="Arial" w:hAnsi="Arial" w:cs="Arial"/>
        </w:rPr>
        <w:t xml:space="preserve">deficiency within fifteen (15) days of the date of receipt.  </w:t>
      </w:r>
      <w:r w:rsidRPr="00E1000C">
        <w:rPr>
          <w:rFonts w:ascii="Arial" w:hAnsi="Arial" w:cs="Arial"/>
          <w:snapToGrid w:val="0"/>
          <w:lang w:val="en-US"/>
        </w:rPr>
        <w:t>Subject to such notification, COMPANY ITEMS shall be deemed accepted by CONTRACTOR</w:t>
      </w:r>
      <w:r w:rsidRPr="00E1000C">
        <w:rPr>
          <w:rFonts w:ascii="Arial" w:hAnsi="Arial" w:cs="Arial"/>
        </w:rPr>
        <w:t>.</w:t>
      </w:r>
    </w:p>
    <w:p w:rsidR="0097147F" w:rsidRPr="00E1000C" w:rsidRDefault="0097147F" w:rsidP="0082247A">
      <w:pPr>
        <w:pStyle w:val="PAR"/>
        <w:tabs>
          <w:tab w:val="clear" w:pos="709"/>
          <w:tab w:val="clear" w:pos="1701"/>
          <w:tab w:val="clear" w:pos="6804"/>
        </w:tabs>
        <w:ind w:left="567" w:hanging="567"/>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snapToGrid w:val="0"/>
          <w:lang w:val="en-US"/>
        </w:rPr>
      </w:pPr>
      <w:r w:rsidRPr="00E1000C">
        <w:rPr>
          <w:rFonts w:ascii="Arial" w:hAnsi="Arial" w:cs="Arial"/>
        </w:rPr>
        <w:t>CONTRACTOR shall notify COMPANY of any lack of, or requirement for, COMPANY ITEMS required under this CONTRACT to be supplied by COMPANY in sufficient time for COMPANY to furnish said COMPANY ITEMS in advance of CONTRACTOR's need.  CONTRACTOR shall take all reasonable steps to avoid delays due to such deficiency of the furnished COMPANY ITEMS</w:t>
      </w:r>
    </w:p>
    <w:p w:rsidR="0097147F" w:rsidRPr="00E1000C" w:rsidRDefault="0097147F" w:rsidP="00A9185D">
      <w:pPr>
        <w:jc w:val="both"/>
        <w:rPr>
          <w:rFonts w:ascii="Arial" w:hAnsi="Arial" w:cs="Arial"/>
          <w:snapToGrid w:val="0"/>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snapToGrid w:val="0"/>
          <w:lang w:val="en-US"/>
        </w:rPr>
      </w:pPr>
      <w:r w:rsidRPr="00E1000C">
        <w:rPr>
          <w:rFonts w:ascii="Arial" w:hAnsi="Arial" w:cs="Arial"/>
          <w:snapToGrid w:val="0"/>
          <w:lang w:val="en-US"/>
        </w:rPr>
        <w:t xml:space="preserve">Unless otherwise agreed, the </w:t>
      </w:r>
      <w:r>
        <w:rPr>
          <w:rFonts w:ascii="Arial" w:hAnsi="Arial" w:cs="Arial"/>
          <w:snapToGrid w:val="0"/>
          <w:lang w:val="en-US"/>
        </w:rPr>
        <w:t>COMPANY ITEMS</w:t>
      </w:r>
      <w:r w:rsidRPr="00E1000C">
        <w:rPr>
          <w:rFonts w:ascii="Arial" w:hAnsi="Arial" w:cs="Arial"/>
          <w:snapToGrid w:val="0"/>
          <w:lang w:val="en-US"/>
        </w:rPr>
        <w:t xml:space="preserve"> will be delivered to </w:t>
      </w:r>
      <w:r>
        <w:rPr>
          <w:rFonts w:ascii="Arial" w:hAnsi="Arial" w:cs="Arial"/>
          <w:snapToGrid w:val="0"/>
          <w:lang w:val="en-US"/>
        </w:rPr>
        <w:t>CONTRACTOR’s stores, yards or warehouses</w:t>
      </w:r>
      <w:r w:rsidRPr="00E1000C">
        <w:rPr>
          <w:rFonts w:ascii="Arial" w:hAnsi="Arial" w:cs="Arial"/>
          <w:snapToGrid w:val="0"/>
          <w:lang w:val="en-US"/>
        </w:rPr>
        <w:t xml:space="preserve"> and CONTRACTOR shall handle, load and unload the </w:t>
      </w:r>
      <w:r>
        <w:rPr>
          <w:rFonts w:ascii="Arial" w:hAnsi="Arial" w:cs="Arial"/>
          <w:snapToGrid w:val="0"/>
          <w:lang w:val="en-US"/>
        </w:rPr>
        <w:t>COMPANY ITEMS</w:t>
      </w:r>
      <w:r w:rsidRPr="00E1000C">
        <w:rPr>
          <w:rFonts w:ascii="Arial" w:hAnsi="Arial" w:cs="Arial"/>
          <w:snapToGrid w:val="0"/>
          <w:lang w:val="en-US"/>
        </w:rPr>
        <w:t xml:space="preserve"> in the respective places of de</w:t>
      </w:r>
      <w:r w:rsidRPr="00E1000C">
        <w:rPr>
          <w:rFonts w:ascii="Arial" w:hAnsi="Arial" w:cs="Arial"/>
          <w:snapToGrid w:val="0"/>
          <w:lang w:val="en-US"/>
        </w:rPr>
        <w:softHyphen/>
        <w:t>li</w:t>
      </w:r>
      <w:r w:rsidRPr="00E1000C">
        <w:rPr>
          <w:rFonts w:ascii="Arial" w:hAnsi="Arial" w:cs="Arial"/>
          <w:snapToGrid w:val="0"/>
          <w:lang w:val="en-US"/>
        </w:rPr>
        <w:softHyphen/>
        <w:t>very.</w:t>
      </w:r>
    </w:p>
    <w:p w:rsidR="0097147F" w:rsidRPr="00E1000C" w:rsidRDefault="0097147F" w:rsidP="00A9185D">
      <w:pPr>
        <w:jc w:val="both"/>
        <w:rPr>
          <w:rFonts w:ascii="Arial" w:hAnsi="Arial" w:cs="Arial"/>
        </w:rPr>
      </w:pPr>
    </w:p>
    <w:p w:rsidR="0097147F" w:rsidRPr="00E1000C" w:rsidRDefault="0097147F" w:rsidP="005875A1">
      <w:pPr>
        <w:numPr>
          <w:ilvl w:val="1"/>
          <w:numId w:val="8"/>
        </w:numPr>
        <w:tabs>
          <w:tab w:val="clear" w:pos="792"/>
          <w:tab w:val="num" w:pos="567"/>
        </w:tabs>
        <w:ind w:left="567" w:hanging="567"/>
        <w:jc w:val="both"/>
        <w:rPr>
          <w:rFonts w:ascii="Arial" w:hAnsi="Arial" w:cs="Arial"/>
        </w:rPr>
      </w:pPr>
      <w:r w:rsidRPr="00E1000C">
        <w:rPr>
          <w:rFonts w:ascii="Arial" w:hAnsi="Arial" w:cs="Arial"/>
          <w:snapToGrid w:val="0"/>
          <w:lang w:val="en-US"/>
        </w:rPr>
        <w:t xml:space="preserve">The delivery and acceptance of all such COMPANY ITEMS  shall be entered in suitable Registers of Receipt. CONTRACTOR shall take good care of the </w:t>
      </w:r>
      <w:r>
        <w:rPr>
          <w:rFonts w:ascii="Arial" w:hAnsi="Arial" w:cs="Arial"/>
          <w:snapToGrid w:val="0"/>
          <w:lang w:val="en-US"/>
        </w:rPr>
        <w:t>COMPANY ITEMS</w:t>
      </w:r>
      <w:r w:rsidRPr="00E1000C">
        <w:rPr>
          <w:rFonts w:ascii="Arial" w:hAnsi="Arial" w:cs="Arial"/>
          <w:snapToGrid w:val="0"/>
          <w:lang w:val="en-US"/>
        </w:rPr>
        <w:t xml:space="preserve"> delivered to CONTRACTOR by COMPANY and shall place them under </w:t>
      </w:r>
      <w:r>
        <w:rPr>
          <w:rFonts w:ascii="Arial" w:hAnsi="Arial" w:cs="Arial"/>
          <w:snapToGrid w:val="0"/>
          <w:lang w:val="en-US"/>
        </w:rPr>
        <w:t xml:space="preserve">adequate </w:t>
      </w:r>
      <w:r w:rsidRPr="00E1000C">
        <w:rPr>
          <w:rFonts w:ascii="Arial" w:hAnsi="Arial" w:cs="Arial"/>
          <w:snapToGrid w:val="0"/>
          <w:lang w:val="en-US"/>
        </w:rPr>
        <w:t xml:space="preserve">cover and take </w:t>
      </w:r>
      <w:r>
        <w:rPr>
          <w:rFonts w:ascii="Arial" w:hAnsi="Arial" w:cs="Arial"/>
          <w:snapToGrid w:val="0"/>
          <w:lang w:val="en-US"/>
        </w:rPr>
        <w:t xml:space="preserve">all reasonable </w:t>
      </w:r>
      <w:r w:rsidRPr="00E1000C">
        <w:rPr>
          <w:rFonts w:ascii="Arial" w:hAnsi="Arial" w:cs="Arial"/>
          <w:snapToGrid w:val="0"/>
          <w:lang w:val="en-US"/>
        </w:rPr>
        <w:t>measures to avoid losses, damage or deterioration</w:t>
      </w:r>
      <w:r>
        <w:rPr>
          <w:rFonts w:ascii="Arial" w:hAnsi="Arial" w:cs="Arial"/>
          <w:snapToGrid w:val="0"/>
          <w:lang w:val="en-US"/>
        </w:rPr>
        <w:t>, including from</w:t>
      </w:r>
      <w:r w:rsidRPr="00E1000C">
        <w:rPr>
          <w:rFonts w:ascii="Arial" w:hAnsi="Arial" w:cs="Arial"/>
          <w:snapToGrid w:val="0"/>
          <w:lang w:val="en-US"/>
        </w:rPr>
        <w:t xml:space="preserve"> theft </w:t>
      </w:r>
      <w:r>
        <w:rPr>
          <w:rFonts w:ascii="Arial" w:hAnsi="Arial" w:cs="Arial"/>
          <w:snapToGrid w:val="0"/>
          <w:lang w:val="en-US"/>
        </w:rPr>
        <w:t>or</w:t>
      </w:r>
      <w:r w:rsidRPr="00E1000C">
        <w:rPr>
          <w:rFonts w:ascii="Arial" w:hAnsi="Arial" w:cs="Arial"/>
          <w:snapToGrid w:val="0"/>
          <w:lang w:val="en-US"/>
        </w:rPr>
        <w:t xml:space="preserve"> fire.</w:t>
      </w:r>
    </w:p>
    <w:p w:rsidR="0097147F" w:rsidRPr="00E1000C" w:rsidRDefault="0097147F" w:rsidP="00A9185D">
      <w:pPr>
        <w:jc w:val="both"/>
        <w:rPr>
          <w:rFonts w:ascii="Arial" w:hAnsi="Arial" w:cs="Arial"/>
        </w:rPr>
      </w:pPr>
    </w:p>
    <w:p w:rsidR="0097147F" w:rsidRPr="00E1000C" w:rsidRDefault="0097147F" w:rsidP="005875A1">
      <w:pPr>
        <w:numPr>
          <w:ilvl w:val="1"/>
          <w:numId w:val="8"/>
        </w:numPr>
        <w:tabs>
          <w:tab w:val="clear" w:pos="792"/>
          <w:tab w:val="num" w:pos="567"/>
        </w:tabs>
        <w:ind w:left="567" w:hanging="567"/>
        <w:jc w:val="both"/>
        <w:rPr>
          <w:rFonts w:ascii="Arial" w:hAnsi="Arial" w:cs="Arial"/>
        </w:rPr>
      </w:pPr>
      <w:r w:rsidRPr="00E1000C">
        <w:rPr>
          <w:rFonts w:ascii="Arial" w:hAnsi="Arial" w:cs="Arial"/>
        </w:rPr>
        <w:t xml:space="preserve">Without prejudice to </w:t>
      </w:r>
      <w:r w:rsidRPr="002647E7">
        <w:rPr>
          <w:rFonts w:ascii="Arial" w:hAnsi="Arial" w:cs="Arial"/>
        </w:rPr>
        <w:t>Articles 24 and 25, CONTRACTOR</w:t>
      </w:r>
      <w:r w:rsidRPr="00E1000C">
        <w:rPr>
          <w:rFonts w:ascii="Arial" w:hAnsi="Arial" w:cs="Arial"/>
        </w:rPr>
        <w:t xml:space="preserve"> shall be responsible for the care, custody, control</w:t>
      </w:r>
      <w:r>
        <w:rPr>
          <w:rFonts w:ascii="Arial" w:hAnsi="Arial" w:cs="Arial"/>
        </w:rPr>
        <w:t>,</w:t>
      </w:r>
      <w:r w:rsidRPr="00E1000C">
        <w:rPr>
          <w:rFonts w:ascii="Arial" w:hAnsi="Arial" w:cs="Arial"/>
        </w:rPr>
        <w:t xml:space="preserve"> protection and preservation of COMPANY ITEMS from the date of delivery of COMPANY ITEMS to CONTRACTOR GROUP until the date </w:t>
      </w:r>
      <w:r>
        <w:rPr>
          <w:rFonts w:ascii="Arial" w:hAnsi="Arial" w:cs="Arial"/>
        </w:rPr>
        <w:t>of re-delivery</w:t>
      </w:r>
      <w:r w:rsidRPr="00E1000C">
        <w:rPr>
          <w:rFonts w:ascii="Arial" w:hAnsi="Arial" w:cs="Arial"/>
        </w:rPr>
        <w:t xml:space="preserve"> to COMPANY in accordance with this CONTRACT.  </w:t>
      </w:r>
    </w:p>
    <w:p w:rsidR="0097147F" w:rsidRPr="00E1000C" w:rsidRDefault="0097147F" w:rsidP="00A9185D">
      <w:pPr>
        <w:jc w:val="both"/>
        <w:rPr>
          <w:rFonts w:ascii="Arial" w:hAnsi="Arial" w:cs="Arial"/>
        </w:rPr>
      </w:pPr>
    </w:p>
    <w:p w:rsidR="0097147F" w:rsidRPr="00E1000C" w:rsidRDefault="0097147F" w:rsidP="005875A1">
      <w:pPr>
        <w:numPr>
          <w:ilvl w:val="1"/>
          <w:numId w:val="8"/>
        </w:numPr>
        <w:tabs>
          <w:tab w:val="clear" w:pos="792"/>
          <w:tab w:val="num" w:pos="567"/>
        </w:tabs>
        <w:ind w:left="567" w:hanging="567"/>
        <w:jc w:val="both"/>
        <w:rPr>
          <w:rFonts w:ascii="Arial" w:hAnsi="Arial" w:cs="Arial"/>
          <w:snapToGrid w:val="0"/>
          <w:lang w:val="en-US"/>
        </w:rPr>
      </w:pPr>
      <w:r w:rsidRPr="00E1000C">
        <w:rPr>
          <w:rFonts w:ascii="Arial" w:hAnsi="Arial" w:cs="Arial"/>
        </w:rPr>
        <w:t>CONTRACTOR shall return the COMPANY ITEMS (</w:t>
      </w:r>
      <w:proofErr w:type="spellStart"/>
      <w:r w:rsidRPr="00E1000C">
        <w:rPr>
          <w:rFonts w:ascii="Arial" w:hAnsi="Arial" w:cs="Arial"/>
        </w:rPr>
        <w:t>i</w:t>
      </w:r>
      <w:proofErr w:type="spellEnd"/>
      <w:r w:rsidRPr="00E1000C">
        <w:rPr>
          <w:rFonts w:ascii="Arial" w:hAnsi="Arial" w:cs="Arial"/>
        </w:rPr>
        <w:t>) as soon as they are no longer required for the performance of the SERVICE or</w:t>
      </w:r>
      <w:r>
        <w:rPr>
          <w:rFonts w:ascii="Arial" w:hAnsi="Arial" w:cs="Arial"/>
        </w:rPr>
        <w:t>,</w:t>
      </w:r>
      <w:r w:rsidRPr="00E1000C">
        <w:rPr>
          <w:rFonts w:ascii="Arial" w:hAnsi="Arial" w:cs="Arial"/>
        </w:rPr>
        <w:t xml:space="preserve"> on the earlier of</w:t>
      </w:r>
      <w:r>
        <w:rPr>
          <w:rFonts w:ascii="Arial" w:hAnsi="Arial" w:cs="Arial"/>
        </w:rPr>
        <w:t>:</w:t>
      </w:r>
      <w:r w:rsidRPr="00E1000C">
        <w:rPr>
          <w:rFonts w:ascii="Arial" w:hAnsi="Arial" w:cs="Arial"/>
        </w:rPr>
        <w:t xml:space="preserve"> (ii) COMPANY request or (iii) within a period of fifteen (15) days from the date of completion of the SERVICE.  In all cases the </w:t>
      </w:r>
      <w:r>
        <w:rPr>
          <w:rFonts w:ascii="Arial" w:hAnsi="Arial" w:cs="Arial"/>
        </w:rPr>
        <w:t>COMPANY ITEMS</w:t>
      </w:r>
      <w:r w:rsidRPr="00E1000C">
        <w:rPr>
          <w:rFonts w:ascii="Arial" w:hAnsi="Arial" w:cs="Arial"/>
        </w:rPr>
        <w:t xml:space="preserve"> shall be returned in as good a condition as when provided, except for ordinary wear and tear, and shall be delivered at the same stores, yards or warehouses as they were received or in any other place desi</w:t>
      </w:r>
      <w:r w:rsidRPr="00E1000C">
        <w:rPr>
          <w:rFonts w:ascii="Arial" w:hAnsi="Arial" w:cs="Arial"/>
        </w:rPr>
        <w:softHyphen/>
        <w:t>gnated by COMPANY, provided such place is not far</w:t>
      </w:r>
      <w:r w:rsidRPr="00E1000C">
        <w:rPr>
          <w:rFonts w:ascii="Arial" w:hAnsi="Arial" w:cs="Arial"/>
        </w:rPr>
        <w:softHyphen/>
        <w:t>ther away from the AREA OF OPERATIONS than such stores, yards or warehouses.</w:t>
      </w:r>
    </w:p>
    <w:p w:rsidR="0097147F" w:rsidRPr="00E1000C" w:rsidRDefault="0097147F" w:rsidP="00A9185D">
      <w:pPr>
        <w:jc w:val="both"/>
        <w:rPr>
          <w:rFonts w:ascii="Arial" w:hAnsi="Arial" w:cs="Arial"/>
          <w:snapToGrid w:val="0"/>
          <w:lang w:val="en-US"/>
        </w:rPr>
      </w:pPr>
    </w:p>
    <w:p w:rsidR="0097147F" w:rsidRDefault="0097147F" w:rsidP="005875A1">
      <w:pPr>
        <w:numPr>
          <w:ilvl w:val="1"/>
          <w:numId w:val="8"/>
        </w:numPr>
        <w:tabs>
          <w:tab w:val="clear" w:pos="792"/>
          <w:tab w:val="num" w:pos="567"/>
        </w:tabs>
        <w:ind w:left="567" w:hanging="567"/>
        <w:jc w:val="both"/>
        <w:rPr>
          <w:rFonts w:ascii="Arial" w:hAnsi="Arial" w:cs="Arial"/>
          <w:snapToGrid w:val="0"/>
          <w:lang w:val="en-US"/>
        </w:rPr>
      </w:pPr>
      <w:r w:rsidRPr="00E1000C">
        <w:rPr>
          <w:rFonts w:ascii="Arial" w:hAnsi="Arial" w:cs="Arial"/>
          <w:snapToGrid w:val="0"/>
          <w:lang w:val="en-US"/>
        </w:rPr>
        <w:t>CONTRACTOR shall notify COMPANY of any COMPANY ITEMS supplied to CONTRACTOR by COMPANY that are surplus and, with</w:t>
      </w:r>
      <w:r w:rsidR="003061C3">
        <w:rPr>
          <w:rFonts w:ascii="Arial" w:hAnsi="Arial" w:cs="Arial"/>
          <w:snapToGrid w:val="0"/>
          <w:lang w:val="en-US"/>
        </w:rPr>
        <w:t xml:space="preserve"> </w:t>
      </w:r>
      <w:r w:rsidRPr="00E1000C">
        <w:rPr>
          <w:rFonts w:ascii="Arial" w:hAnsi="Arial" w:cs="Arial"/>
          <w:snapToGrid w:val="0"/>
          <w:lang w:val="en-US"/>
        </w:rPr>
        <w:t>compensation</w:t>
      </w:r>
      <w:r>
        <w:rPr>
          <w:rFonts w:ascii="Arial" w:hAnsi="Arial" w:cs="Arial"/>
          <w:snapToGrid w:val="0"/>
          <w:lang w:val="en-US"/>
        </w:rPr>
        <w:t xml:space="preserve"> to be agreed</w:t>
      </w:r>
      <w:r w:rsidRPr="00E1000C">
        <w:rPr>
          <w:rFonts w:ascii="Arial" w:hAnsi="Arial" w:cs="Arial"/>
          <w:snapToGrid w:val="0"/>
          <w:lang w:val="en-US"/>
        </w:rPr>
        <w:t>, shall co-operate with COMPANY in the disposition of such surplus, as directed by COMPANY.</w:t>
      </w:r>
    </w:p>
    <w:p w:rsidR="0097147F" w:rsidRDefault="0097147F" w:rsidP="002B763E">
      <w:pPr>
        <w:jc w:val="both"/>
        <w:rPr>
          <w:rFonts w:ascii="Arial" w:hAnsi="Arial" w:cs="Arial"/>
          <w:snapToGrid w:val="0"/>
          <w:lang w:val="en-US"/>
        </w:rPr>
      </w:pPr>
    </w:p>
    <w:p w:rsidR="0097147F" w:rsidRPr="002B763E" w:rsidRDefault="0097147F" w:rsidP="002B763E">
      <w:pPr>
        <w:numPr>
          <w:ilvl w:val="1"/>
          <w:numId w:val="8"/>
        </w:numPr>
        <w:tabs>
          <w:tab w:val="clear" w:pos="792"/>
          <w:tab w:val="num" w:pos="567"/>
        </w:tabs>
        <w:ind w:left="567" w:hanging="567"/>
        <w:jc w:val="both"/>
        <w:rPr>
          <w:rFonts w:ascii="Arial" w:hAnsi="Arial" w:cs="Arial"/>
          <w:snapToGrid w:val="0"/>
          <w:lang w:val="en-US"/>
        </w:rPr>
      </w:pPr>
      <w:r w:rsidRPr="002B763E">
        <w:rPr>
          <w:rFonts w:ascii="Arial" w:hAnsi="Arial" w:cs="Arial"/>
          <w:snapToGrid w:val="0"/>
          <w:lang w:val="en-US"/>
        </w:rPr>
        <w:t>If COMPANY agrees to provide CONTRACTOR with elec</w:t>
      </w:r>
      <w:r w:rsidRPr="002B763E">
        <w:rPr>
          <w:rFonts w:ascii="Arial" w:hAnsi="Arial" w:cs="Arial"/>
          <w:snapToGrid w:val="0"/>
          <w:lang w:val="en-US"/>
        </w:rPr>
        <w:softHyphen/>
        <w:t>tricity, gas, water, other utility or any service whatsoever, COMPANY shall not be responsible and shall have no lia</w:t>
      </w:r>
      <w:r w:rsidRPr="002B763E">
        <w:rPr>
          <w:rFonts w:ascii="Arial" w:hAnsi="Arial" w:cs="Arial"/>
          <w:snapToGrid w:val="0"/>
          <w:lang w:val="en-US"/>
        </w:rPr>
        <w:softHyphen/>
        <w:t xml:space="preserve">bility for damage or </w:t>
      </w:r>
      <w:r w:rsidRPr="002B763E">
        <w:rPr>
          <w:rFonts w:ascii="Arial" w:hAnsi="Arial" w:cs="Arial"/>
          <w:snapToGrid w:val="0"/>
          <w:lang w:val="en-US"/>
        </w:rPr>
        <w:lastRenderedPageBreak/>
        <w:t>delay suffe</w:t>
      </w:r>
      <w:r w:rsidRPr="002B763E">
        <w:rPr>
          <w:rFonts w:ascii="Arial" w:hAnsi="Arial" w:cs="Arial"/>
          <w:snapToGrid w:val="0"/>
          <w:lang w:val="en-US"/>
        </w:rPr>
        <w:softHyphen/>
        <w:t>red by CONTRACTOR as a result of breakdown or su</w:t>
      </w:r>
      <w:r w:rsidRPr="002B763E">
        <w:rPr>
          <w:rFonts w:ascii="Arial" w:hAnsi="Arial" w:cs="Arial"/>
          <w:snapToGrid w:val="0"/>
          <w:lang w:val="en-US"/>
        </w:rPr>
        <w:softHyphen/>
        <w:t>spension of these services for any reason, provided that the suspension or breakdown shall not be due to an unjusti</w:t>
      </w:r>
      <w:r w:rsidRPr="002B763E">
        <w:rPr>
          <w:rFonts w:ascii="Arial" w:hAnsi="Arial" w:cs="Arial"/>
          <w:snapToGrid w:val="0"/>
          <w:lang w:val="en-US"/>
        </w:rPr>
        <w:softHyphen/>
        <w:t>fied act or omission or order of COMPANY.</w:t>
      </w:r>
    </w:p>
    <w:p w:rsidR="0097147F" w:rsidRDefault="0097147F">
      <w:pPr>
        <w:rPr>
          <w:rFonts w:ascii="Arial" w:hAnsi="Arial" w:cs="Arial"/>
        </w:rPr>
      </w:pPr>
    </w:p>
    <w:p w:rsidR="0097147F" w:rsidRPr="00E1000C" w:rsidRDefault="0097147F">
      <w:pPr>
        <w:rPr>
          <w:rFonts w:ascii="Arial" w:hAnsi="Arial" w:cs="Arial"/>
        </w:rPr>
      </w:pPr>
    </w:p>
    <w:p w:rsidR="0097147F" w:rsidRPr="00E1000C"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lang w:val="en-US"/>
        </w:rPr>
      </w:pPr>
      <w:bookmarkStart w:id="25" w:name="_Toc354481649"/>
      <w:bookmarkStart w:id="26" w:name="_Toc361135672"/>
      <w:r w:rsidRPr="00E1000C">
        <w:rPr>
          <w:rFonts w:ascii="Arial" w:hAnsi="Arial" w:cs="Arial"/>
          <w:sz w:val="20"/>
          <w:szCs w:val="20"/>
          <w:lang w:val="en-US"/>
        </w:rPr>
        <w:t>TRANSPORT OF GOODS, EQUIPMENT AND CONTRACTOR PERSONNEL.</w:t>
      </w:r>
      <w:bookmarkEnd w:id="25"/>
      <w:bookmarkEnd w:id="26"/>
      <w:r w:rsidRPr="00E1000C">
        <w:rPr>
          <w:rFonts w:ascii="Arial" w:hAnsi="Arial" w:cs="Arial"/>
          <w:sz w:val="20"/>
          <w:szCs w:val="20"/>
          <w:lang w:val="en-US"/>
        </w:rPr>
        <w:t xml:space="preserve"> </w:t>
      </w: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carry out the transportation of GOODS in accordance with the provisions of the CONTRACT</w:t>
      </w:r>
      <w:r>
        <w:rPr>
          <w:rFonts w:ascii="Arial" w:hAnsi="Arial" w:cs="Arial"/>
          <w:lang w:val="en-US"/>
        </w:rPr>
        <w:t>.</w:t>
      </w:r>
      <w:r w:rsidRPr="00E1000C">
        <w:rPr>
          <w:rFonts w:ascii="Arial" w:hAnsi="Arial" w:cs="Arial"/>
          <w:lang w:val="en-US"/>
        </w:rPr>
        <w:t xml:space="preserve">  </w:t>
      </w:r>
    </w:p>
    <w:p w:rsidR="0097147F" w:rsidRPr="00E1000C" w:rsidRDefault="0097147F" w:rsidP="00A9185D">
      <w:pPr>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notify COMPANY in writing of the detailed shipping schedule of the GOODS at least thirty (30) days before shipment.</w:t>
      </w:r>
    </w:p>
    <w:p w:rsidR="0097147F" w:rsidRPr="00E1000C" w:rsidRDefault="0097147F" w:rsidP="00A9185D">
      <w:pPr>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take all necessary measures to ensure that all licenses and shipping documentation are arranged and issued in a timely manner.</w:t>
      </w:r>
    </w:p>
    <w:p w:rsidR="0097147F" w:rsidRPr="00E1000C" w:rsidRDefault="0097147F" w:rsidP="00A9185D">
      <w:pPr>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Pr>
          <w:rFonts w:ascii="Arial" w:hAnsi="Arial" w:cs="Arial"/>
          <w:lang w:val="en-US"/>
        </w:rPr>
        <w:t>U</w:t>
      </w:r>
      <w:r w:rsidRPr="00E1000C">
        <w:rPr>
          <w:rFonts w:ascii="Arial" w:hAnsi="Arial" w:cs="Arial"/>
          <w:lang w:val="en-US"/>
        </w:rPr>
        <w:t>nless otherwise set forth</w:t>
      </w:r>
      <w:r>
        <w:rPr>
          <w:rFonts w:ascii="Arial" w:hAnsi="Arial" w:cs="Arial"/>
          <w:lang w:val="en-US"/>
        </w:rPr>
        <w:t>,</w:t>
      </w:r>
      <w:r w:rsidRPr="00E1000C">
        <w:rPr>
          <w:rFonts w:ascii="Arial" w:hAnsi="Arial" w:cs="Arial"/>
          <w:lang w:val="en-US"/>
        </w:rPr>
        <w:t xml:space="preserve"> </w:t>
      </w:r>
      <w:r>
        <w:rPr>
          <w:rFonts w:ascii="Arial" w:hAnsi="Arial" w:cs="Arial"/>
          <w:lang w:val="en-US"/>
        </w:rPr>
        <w:t>a</w:t>
      </w:r>
      <w:r w:rsidRPr="00E1000C">
        <w:rPr>
          <w:rFonts w:ascii="Arial" w:hAnsi="Arial" w:cs="Arial"/>
          <w:lang w:val="en-US"/>
        </w:rPr>
        <w:t xml:space="preserve">ll mobilization/demobilization </w:t>
      </w:r>
      <w:r>
        <w:rPr>
          <w:rFonts w:ascii="Arial" w:hAnsi="Arial" w:cs="Arial"/>
          <w:lang w:val="en-US"/>
        </w:rPr>
        <w:t xml:space="preserve">and transportation </w:t>
      </w:r>
      <w:r w:rsidRPr="00E1000C">
        <w:rPr>
          <w:rFonts w:ascii="Arial" w:hAnsi="Arial" w:cs="Arial"/>
          <w:lang w:val="en-US"/>
        </w:rPr>
        <w:t xml:space="preserve">costs for EQUIPMENT </w:t>
      </w:r>
      <w:r>
        <w:rPr>
          <w:rFonts w:ascii="Arial" w:hAnsi="Arial" w:cs="Arial"/>
          <w:lang w:val="en-US"/>
        </w:rPr>
        <w:t xml:space="preserve">and </w:t>
      </w:r>
      <w:r w:rsidRPr="00E1000C">
        <w:rPr>
          <w:rFonts w:ascii="Arial" w:hAnsi="Arial" w:cs="Arial"/>
          <w:lang w:val="en-US"/>
        </w:rPr>
        <w:t>CONTRACTOR's PERSONNEL to</w:t>
      </w:r>
      <w:r>
        <w:rPr>
          <w:rFonts w:ascii="Arial" w:hAnsi="Arial" w:cs="Arial"/>
          <w:lang w:val="en-US"/>
        </w:rPr>
        <w:t>, from</w:t>
      </w:r>
      <w:r w:rsidRPr="00E1000C">
        <w:rPr>
          <w:rFonts w:ascii="Arial" w:hAnsi="Arial" w:cs="Arial"/>
          <w:lang w:val="en-US"/>
        </w:rPr>
        <w:t xml:space="preserve"> </w:t>
      </w:r>
      <w:r>
        <w:rPr>
          <w:rFonts w:ascii="Arial" w:hAnsi="Arial" w:cs="Arial"/>
          <w:lang w:val="en-US"/>
        </w:rPr>
        <w:t xml:space="preserve">and within </w:t>
      </w:r>
      <w:r w:rsidRPr="00E1000C">
        <w:rPr>
          <w:rFonts w:ascii="Arial" w:hAnsi="Arial" w:cs="Arial"/>
          <w:lang w:val="en-US"/>
        </w:rPr>
        <w:t xml:space="preserve">the AREA OF OPERATIONS shall be at CONTRACTOR’s charge. </w:t>
      </w:r>
    </w:p>
    <w:p w:rsidR="0097147F" w:rsidRPr="00E1000C" w:rsidRDefault="0097147F">
      <w:pPr>
        <w:pStyle w:val="PAR"/>
        <w:rPr>
          <w:rFonts w:ascii="Arial" w:hAnsi="Arial" w:cs="Arial"/>
          <w:sz w:val="20"/>
          <w:lang w:val="en-GB"/>
        </w:rPr>
      </w:pPr>
    </w:p>
    <w:p w:rsidR="0097147F"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For SERVICE to be performed offshore, COMPANY will arrange, at its expense, for </w:t>
      </w:r>
      <w:r>
        <w:rPr>
          <w:rFonts w:ascii="Arial" w:hAnsi="Arial" w:cs="Arial"/>
          <w:lang w:val="en-US"/>
        </w:rPr>
        <w:t xml:space="preserve">the </w:t>
      </w:r>
      <w:r w:rsidRPr="00E1000C">
        <w:rPr>
          <w:rFonts w:ascii="Arial" w:hAnsi="Arial" w:cs="Arial"/>
          <w:lang w:val="en-US"/>
        </w:rPr>
        <w:t>transpor</w:t>
      </w:r>
      <w:r w:rsidRPr="00E1000C">
        <w:rPr>
          <w:rFonts w:ascii="Arial" w:hAnsi="Arial" w:cs="Arial"/>
          <w:lang w:val="en-US"/>
        </w:rPr>
        <w:softHyphen/>
        <w:t>tation of CONTRAC</w:t>
      </w:r>
      <w:r w:rsidRPr="00E1000C">
        <w:rPr>
          <w:rFonts w:ascii="Arial" w:hAnsi="Arial" w:cs="Arial"/>
          <w:lang w:val="en-US"/>
        </w:rPr>
        <w:softHyphen/>
        <w:t>TOR's PERSONNEL and EQUIPMENT</w:t>
      </w:r>
      <w:r>
        <w:rPr>
          <w:rFonts w:ascii="Arial" w:hAnsi="Arial" w:cs="Arial"/>
          <w:lang w:val="en-US"/>
        </w:rPr>
        <w:t xml:space="preserve"> </w:t>
      </w:r>
      <w:r w:rsidRPr="00E1000C">
        <w:rPr>
          <w:rFonts w:ascii="Arial" w:hAnsi="Arial" w:cs="Arial"/>
          <w:lang w:val="en-US"/>
        </w:rPr>
        <w:t xml:space="preserve">from the EMBARKATION POINT to </w:t>
      </w:r>
      <w:r>
        <w:rPr>
          <w:rFonts w:ascii="Arial" w:hAnsi="Arial" w:cs="Arial"/>
          <w:lang w:val="en-US"/>
        </w:rPr>
        <w:t>COMPANY’s offshore location and vice versa</w:t>
      </w:r>
      <w:r w:rsidRPr="00E1000C">
        <w:rPr>
          <w:rFonts w:ascii="Arial" w:hAnsi="Arial" w:cs="Arial"/>
          <w:lang w:val="en-US"/>
        </w:rPr>
        <w:t>.</w:t>
      </w:r>
    </w:p>
    <w:p w:rsidR="0097147F" w:rsidRDefault="0097147F" w:rsidP="002B763E">
      <w:pPr>
        <w:jc w:val="both"/>
        <w:rPr>
          <w:rFonts w:ascii="Arial" w:hAnsi="Arial" w:cs="Arial"/>
          <w:lang w:val="en-US"/>
        </w:rPr>
      </w:pPr>
    </w:p>
    <w:p w:rsidR="0097147F" w:rsidRPr="0007373D" w:rsidRDefault="0097147F" w:rsidP="005875A1">
      <w:pPr>
        <w:numPr>
          <w:ilvl w:val="1"/>
          <w:numId w:val="8"/>
        </w:numPr>
        <w:tabs>
          <w:tab w:val="clear" w:pos="792"/>
          <w:tab w:val="num" w:pos="567"/>
        </w:tabs>
        <w:ind w:left="567" w:hanging="567"/>
        <w:jc w:val="both"/>
        <w:rPr>
          <w:rFonts w:ascii="Arial" w:hAnsi="Arial" w:cs="Arial"/>
          <w:lang w:val="en-US"/>
        </w:rPr>
      </w:pPr>
      <w:r w:rsidRPr="0007373D">
        <w:rPr>
          <w:rFonts w:ascii="Arial" w:hAnsi="Arial" w:cs="Arial"/>
        </w:rPr>
        <w:t xml:space="preserve">COMPANY shall provide </w:t>
      </w:r>
      <w:r>
        <w:rPr>
          <w:rFonts w:ascii="Arial" w:hAnsi="Arial" w:cs="Arial"/>
        </w:rPr>
        <w:t>b</w:t>
      </w:r>
      <w:r w:rsidRPr="0007373D">
        <w:rPr>
          <w:rFonts w:ascii="Arial" w:hAnsi="Arial" w:cs="Arial"/>
        </w:rPr>
        <w:t>oard and lodging for CONTRACTOR's PERSONNEL during the time they are aboard the offshore Drilling Unit; however, when CONTRACTOR's PERSONNEL are at COMPANY's disposal onshore, board and lodging will be reimbursed to CONTRACTOR at documented cost.</w:t>
      </w:r>
    </w:p>
    <w:p w:rsidR="0097147F" w:rsidRDefault="0097147F" w:rsidP="00A9185D">
      <w:pPr>
        <w:jc w:val="both"/>
        <w:rPr>
          <w:rFonts w:ascii="Arial" w:hAnsi="Arial" w:cs="Arial"/>
          <w:lang w:val="en-US"/>
        </w:rPr>
      </w:pPr>
    </w:p>
    <w:p w:rsidR="0097147F" w:rsidRPr="00E1000C" w:rsidRDefault="0097147F" w:rsidP="00A9185D">
      <w:pPr>
        <w:jc w:val="both"/>
        <w:rPr>
          <w:rFonts w:ascii="Arial" w:hAnsi="Arial" w:cs="Arial"/>
          <w:lang w:val="en-US"/>
        </w:rPr>
      </w:pPr>
    </w:p>
    <w:p w:rsidR="0097147F" w:rsidRPr="00E1000C"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lang w:val="en-US"/>
        </w:rPr>
      </w:pPr>
      <w:bookmarkStart w:id="27" w:name="_Toc354481650"/>
      <w:bookmarkStart w:id="28" w:name="_Toc361135673"/>
      <w:r w:rsidRPr="00E1000C">
        <w:rPr>
          <w:rFonts w:ascii="Arial" w:hAnsi="Arial" w:cs="Arial"/>
          <w:sz w:val="20"/>
          <w:szCs w:val="20"/>
          <w:lang w:val="en-US"/>
        </w:rPr>
        <w:t>PACKING OF THE GOODS</w:t>
      </w:r>
      <w:bookmarkEnd w:id="27"/>
      <w:bookmarkEnd w:id="28"/>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ensure that packing shall be weather resistant</w:t>
      </w:r>
      <w:r>
        <w:rPr>
          <w:rFonts w:ascii="Arial" w:hAnsi="Arial" w:cs="Arial"/>
          <w:lang w:val="en-US"/>
        </w:rPr>
        <w:t xml:space="preserve"> and</w:t>
      </w:r>
      <w:r w:rsidRPr="00E1000C">
        <w:rPr>
          <w:rFonts w:ascii="Arial" w:hAnsi="Arial" w:cs="Arial"/>
          <w:lang w:val="en-US"/>
        </w:rPr>
        <w:t xml:space="preserve"> suitable for the risks associated with the mode of transport employed, loading and unloading operations and </w:t>
      </w:r>
      <w:r>
        <w:rPr>
          <w:rFonts w:ascii="Arial" w:hAnsi="Arial" w:cs="Arial"/>
          <w:lang w:val="en-US"/>
        </w:rPr>
        <w:t xml:space="preserve">that </w:t>
      </w:r>
      <w:r w:rsidRPr="00E1000C">
        <w:rPr>
          <w:rFonts w:ascii="Arial" w:hAnsi="Arial" w:cs="Arial"/>
          <w:lang w:val="en-US"/>
        </w:rPr>
        <w:t>all costs thereof are included in the CONTRACT PRICE.</w:t>
      </w:r>
    </w:p>
    <w:p w:rsidR="0097147F" w:rsidRPr="00E1000C" w:rsidRDefault="0097147F" w:rsidP="00A9185D">
      <w:pPr>
        <w:ind w:left="567" w:hanging="567"/>
        <w:jc w:val="both"/>
        <w:rPr>
          <w:rFonts w:ascii="Arial" w:hAnsi="Arial" w:cs="Arial"/>
        </w:rPr>
      </w:pPr>
      <w:r w:rsidRPr="00E1000C">
        <w:rPr>
          <w:rFonts w:ascii="Arial" w:hAnsi="Arial" w:cs="Arial"/>
        </w:rPr>
        <w:t xml:space="preserve"> </w:t>
      </w: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Any movable parts shall be properly fastened so as to prevent loss or damage during transit or during the loading and unloading operations.</w:t>
      </w:r>
    </w:p>
    <w:p w:rsidR="0097147F" w:rsidRPr="00E1000C" w:rsidRDefault="0097147F" w:rsidP="00A9185D">
      <w:pPr>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Without prejudice to CONTRACTOR's responsibility for any damage arising out of or resulting from the provision of unsuitable packing, COMPANY reserves the right, prior to shipping the GOODS, to satisfy itself as to the suitability and fitness of packing.</w:t>
      </w:r>
    </w:p>
    <w:p w:rsidR="0097147F" w:rsidRPr="00E1000C" w:rsidRDefault="0097147F" w:rsidP="00A9185D">
      <w:pPr>
        <w:jc w:val="both"/>
        <w:rPr>
          <w:rFonts w:ascii="Arial" w:hAnsi="Arial" w:cs="Arial"/>
          <w:lang w:val="en-US"/>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supply the GOODS in accordance with the marking requirements set out in the CONTRACT.</w:t>
      </w:r>
    </w:p>
    <w:p w:rsidR="0097147F" w:rsidRPr="00E1000C" w:rsidRDefault="0097147F" w:rsidP="00A9185D">
      <w:pPr>
        <w:pStyle w:val="ART"/>
        <w:rPr>
          <w:rFonts w:ascii="Arial" w:hAnsi="Arial" w:cs="Arial"/>
          <w:sz w:val="20"/>
          <w:lang w:val="en-GB"/>
        </w:rPr>
      </w:pPr>
    </w:p>
    <w:p w:rsidR="0097147F" w:rsidRDefault="0097147F" w:rsidP="00A9185D">
      <w:pPr>
        <w:pStyle w:val="ART"/>
        <w:rPr>
          <w:rFonts w:ascii="Arial" w:hAnsi="Arial" w:cs="Arial"/>
          <w:sz w:val="20"/>
          <w:lang w:val="en-GB"/>
        </w:rPr>
      </w:pPr>
    </w:p>
    <w:p w:rsidR="0097147F" w:rsidRPr="00E1000C" w:rsidRDefault="0097147F" w:rsidP="00A9185D">
      <w:pPr>
        <w:pStyle w:val="ART"/>
        <w:rPr>
          <w:rFonts w:ascii="Arial" w:hAnsi="Arial" w:cs="Arial"/>
          <w:sz w:val="20"/>
          <w:lang w:val="en-GB"/>
        </w:rPr>
      </w:pPr>
    </w:p>
    <w:p w:rsidR="0097147F" w:rsidRPr="00E1000C" w:rsidRDefault="0097147F" w:rsidP="001B5170">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29" w:name="_Toc354481651"/>
      <w:bookmarkStart w:id="30" w:name="_Toc361135674"/>
      <w:r w:rsidRPr="00E1000C">
        <w:rPr>
          <w:rFonts w:ascii="Arial" w:hAnsi="Arial" w:cs="Arial"/>
          <w:sz w:val="20"/>
          <w:szCs w:val="20"/>
          <w:lang w:val="en-US"/>
        </w:rPr>
        <w:t>SPARE PARTS</w:t>
      </w:r>
      <w:bookmarkEnd w:id="29"/>
      <w:bookmarkEnd w:id="30"/>
      <w:r w:rsidRPr="00E1000C">
        <w:rPr>
          <w:rFonts w:ascii="Arial" w:hAnsi="Arial" w:cs="Arial"/>
          <w:sz w:val="20"/>
          <w:szCs w:val="20"/>
          <w:lang w:val="en-US"/>
        </w:rPr>
        <w:t xml:space="preserve"> </w:t>
      </w: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Unless specifically stated otherwise in the CONTRACT, </w:t>
      </w:r>
      <w:r>
        <w:rPr>
          <w:rFonts w:ascii="Arial" w:hAnsi="Arial" w:cs="Arial"/>
          <w:lang w:val="en-US"/>
        </w:rPr>
        <w:t xml:space="preserve">CONTRACTOR shall provide </w:t>
      </w:r>
      <w:r w:rsidRPr="00E1000C">
        <w:rPr>
          <w:rFonts w:ascii="Arial" w:hAnsi="Arial" w:cs="Arial"/>
          <w:lang w:val="en-US"/>
        </w:rPr>
        <w:t xml:space="preserve">any spare parts </w:t>
      </w:r>
      <w:r>
        <w:rPr>
          <w:rFonts w:ascii="Arial" w:hAnsi="Arial" w:cs="Arial"/>
          <w:lang w:val="en-US"/>
        </w:rPr>
        <w:t xml:space="preserve">for the GOODS </w:t>
      </w:r>
      <w:r w:rsidRPr="00E1000C">
        <w:rPr>
          <w:rFonts w:ascii="Arial" w:hAnsi="Arial" w:cs="Arial"/>
          <w:lang w:val="en-US"/>
        </w:rPr>
        <w:t>to be used for the "Commissioning and Start-up" activities</w:t>
      </w:r>
      <w:r>
        <w:rPr>
          <w:rFonts w:ascii="Arial" w:hAnsi="Arial" w:cs="Arial"/>
          <w:lang w:val="en-US"/>
        </w:rPr>
        <w:t xml:space="preserve">, the cost for which </w:t>
      </w:r>
      <w:r w:rsidRPr="00E1000C">
        <w:rPr>
          <w:rFonts w:ascii="Arial" w:hAnsi="Arial" w:cs="Arial"/>
          <w:lang w:val="en-US"/>
        </w:rPr>
        <w:t>shall be included in the CONTRACT PRICE.</w:t>
      </w:r>
    </w:p>
    <w:p w:rsidR="0097147F" w:rsidRPr="00E1000C" w:rsidRDefault="0097147F" w:rsidP="00EC742A">
      <w:pPr>
        <w:pStyle w:val="Corpodeltesto"/>
        <w:jc w:val="both"/>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As regards any spare parts </w:t>
      </w:r>
      <w:r>
        <w:rPr>
          <w:rFonts w:ascii="Arial" w:hAnsi="Arial" w:cs="Arial"/>
          <w:lang w:val="en-US"/>
        </w:rPr>
        <w:t xml:space="preserve">for the GOODS </w:t>
      </w:r>
      <w:r w:rsidRPr="00E1000C">
        <w:rPr>
          <w:rFonts w:ascii="Arial" w:hAnsi="Arial" w:cs="Arial"/>
          <w:lang w:val="en-US"/>
        </w:rPr>
        <w:t>recommended for the duration of the CONTRACT, CONTRACTOR shall send to COMPANY a separate tender on or before the CONTRACT delivery dates.</w:t>
      </w:r>
    </w:p>
    <w:p w:rsidR="0097147F" w:rsidRDefault="0097147F" w:rsidP="00EC742A">
      <w:pPr>
        <w:jc w:val="both"/>
        <w:rPr>
          <w:rFonts w:ascii="Arial" w:hAnsi="Arial" w:cs="Arial"/>
          <w:i/>
          <w:snapToGrid w:val="0"/>
          <w:lang w:val="en-US"/>
        </w:rPr>
      </w:pPr>
    </w:p>
    <w:p w:rsidR="0097147F" w:rsidRPr="00E1000C" w:rsidRDefault="0097147F" w:rsidP="00EC742A">
      <w:pPr>
        <w:jc w:val="both"/>
        <w:rPr>
          <w:rFonts w:ascii="Arial" w:hAnsi="Arial" w:cs="Arial"/>
          <w:i/>
          <w:snapToGrid w:val="0"/>
          <w:lang w:val="en-US"/>
        </w:rPr>
      </w:pPr>
    </w:p>
    <w:p w:rsidR="0097147F" w:rsidRPr="00E1000C" w:rsidRDefault="0097147F" w:rsidP="001B5170">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31" w:name="_Toc354481652"/>
      <w:bookmarkStart w:id="32" w:name="_Toc361135675"/>
      <w:r w:rsidRPr="00E1000C">
        <w:rPr>
          <w:rFonts w:ascii="Arial" w:hAnsi="Arial" w:cs="Arial"/>
          <w:sz w:val="20"/>
          <w:szCs w:val="20"/>
          <w:lang w:val="en-US"/>
        </w:rPr>
        <w:lastRenderedPageBreak/>
        <w:t>TITLE TO THE GOODS</w:t>
      </w:r>
      <w:bookmarkEnd w:id="31"/>
      <w:bookmarkEnd w:id="32"/>
    </w:p>
    <w:p w:rsidR="0097147F" w:rsidRDefault="0097147F" w:rsidP="00E84374">
      <w:pPr>
        <w:ind w:left="567" w:right="51" w:hanging="567"/>
        <w:jc w:val="both"/>
        <w:rPr>
          <w:rFonts w:ascii="Arial" w:hAnsi="Arial" w:cs="Arial"/>
        </w:rPr>
      </w:pPr>
      <w:r>
        <w:rPr>
          <w:rFonts w:ascii="Arial" w:hAnsi="Arial" w:cs="Arial"/>
        </w:rPr>
        <w:t>15.1</w:t>
      </w:r>
      <w:r>
        <w:rPr>
          <w:rFonts w:ascii="Arial" w:hAnsi="Arial" w:cs="Arial"/>
        </w:rPr>
        <w:tab/>
      </w:r>
      <w:r w:rsidRPr="00E1000C">
        <w:rPr>
          <w:rFonts w:ascii="Arial" w:hAnsi="Arial" w:cs="Arial"/>
        </w:rPr>
        <w:t xml:space="preserve">Title </w:t>
      </w:r>
      <w:r>
        <w:rPr>
          <w:rFonts w:ascii="Arial" w:hAnsi="Arial" w:cs="Arial"/>
        </w:rPr>
        <w:t>to</w:t>
      </w:r>
      <w:r w:rsidRPr="00E1000C">
        <w:rPr>
          <w:rFonts w:ascii="Arial" w:hAnsi="Arial" w:cs="Arial"/>
        </w:rPr>
        <w:t xml:space="preserve"> the GOODS shall pass to COMPANY on delivery thereof at the delivery point specified in the </w:t>
      </w:r>
      <w:r>
        <w:rPr>
          <w:rFonts w:ascii="Arial" w:hAnsi="Arial" w:cs="Arial"/>
        </w:rPr>
        <w:t>CONTRACT</w:t>
      </w:r>
      <w:r w:rsidRPr="00E1000C">
        <w:rPr>
          <w:rFonts w:ascii="Arial" w:hAnsi="Arial" w:cs="Arial"/>
        </w:rPr>
        <w:t>.</w:t>
      </w:r>
    </w:p>
    <w:p w:rsidR="0097147F" w:rsidRDefault="0097147F" w:rsidP="00E84374">
      <w:pPr>
        <w:ind w:left="567" w:right="51" w:hanging="567"/>
        <w:jc w:val="both"/>
        <w:rPr>
          <w:rFonts w:ascii="Arial" w:hAnsi="Arial" w:cs="Arial"/>
        </w:rPr>
      </w:pPr>
    </w:p>
    <w:p w:rsidR="0097147F" w:rsidRPr="00E84374" w:rsidRDefault="0097147F" w:rsidP="00E84374">
      <w:pPr>
        <w:ind w:left="567" w:right="51" w:hanging="567"/>
        <w:jc w:val="both"/>
        <w:rPr>
          <w:rFonts w:ascii="Arial" w:hAnsi="Arial" w:cs="Arial"/>
        </w:rPr>
      </w:pPr>
      <w:r w:rsidRPr="00C70AA8">
        <w:rPr>
          <w:rFonts w:ascii="Arial" w:hAnsi="Arial" w:cs="Arial"/>
        </w:rPr>
        <w:t>15.2</w:t>
      </w:r>
      <w:r w:rsidRPr="00C70AA8">
        <w:rPr>
          <w:rFonts w:ascii="Arial" w:hAnsi="Arial" w:cs="Arial"/>
        </w:rPr>
        <w:tab/>
        <w:t xml:space="preserve">Risk in the GOODS shall pass to COMPANY in accordance with </w:t>
      </w:r>
      <w:proofErr w:type="spellStart"/>
      <w:r w:rsidRPr="00C70AA8">
        <w:rPr>
          <w:rFonts w:ascii="Arial" w:hAnsi="Arial" w:cs="Arial"/>
        </w:rPr>
        <w:t>Incoterms</w:t>
      </w:r>
      <w:proofErr w:type="spellEnd"/>
      <w:r w:rsidRPr="00C70AA8">
        <w:rPr>
          <w:rFonts w:ascii="Arial" w:hAnsi="Arial" w:cs="Arial"/>
        </w:rPr>
        <w:t xml:space="preserve"> stipulated in the</w:t>
      </w:r>
      <w:r w:rsidRPr="00E84374">
        <w:rPr>
          <w:rFonts w:ascii="Arial" w:hAnsi="Arial" w:cs="Arial"/>
          <w:color w:val="000080"/>
        </w:rPr>
        <w:t xml:space="preserve"> </w:t>
      </w:r>
      <w:r w:rsidRPr="00C70AA8">
        <w:rPr>
          <w:rFonts w:ascii="Arial" w:hAnsi="Arial" w:cs="Arial"/>
        </w:rPr>
        <w:t>CONTRACT</w:t>
      </w:r>
      <w:r w:rsidR="00464D3A">
        <w:rPr>
          <w:rFonts w:ascii="Arial" w:hAnsi="Arial" w:cs="Arial"/>
        </w:rPr>
        <w:t>.</w:t>
      </w:r>
    </w:p>
    <w:p w:rsidR="0097147F" w:rsidRPr="00E1000C" w:rsidRDefault="0097147F" w:rsidP="00A9185D">
      <w:pPr>
        <w:pStyle w:val="ART"/>
        <w:rPr>
          <w:rFonts w:ascii="Arial" w:hAnsi="Arial" w:cs="Arial"/>
          <w:sz w:val="20"/>
          <w:lang w:val="en-GB"/>
        </w:rPr>
      </w:pPr>
    </w:p>
    <w:p w:rsidR="0097147F" w:rsidRPr="00E1000C" w:rsidRDefault="0097147F" w:rsidP="00A9185D">
      <w:pPr>
        <w:pStyle w:val="ART"/>
        <w:rPr>
          <w:rFonts w:ascii="Arial" w:hAnsi="Arial" w:cs="Arial"/>
          <w:sz w:val="20"/>
          <w:lang w:val="en-GB"/>
        </w:rPr>
      </w:pPr>
    </w:p>
    <w:p w:rsidR="0097147F" w:rsidRPr="003E201B" w:rsidRDefault="0097147F" w:rsidP="005875A1">
      <w:pPr>
        <w:pStyle w:val="Titolo1"/>
        <w:keepLines/>
        <w:numPr>
          <w:ilvl w:val="0"/>
          <w:numId w:val="8"/>
        </w:numPr>
        <w:tabs>
          <w:tab w:val="clear" w:pos="360"/>
          <w:tab w:val="num" w:pos="709"/>
        </w:tabs>
        <w:spacing w:before="0" w:after="240"/>
        <w:jc w:val="both"/>
        <w:rPr>
          <w:rFonts w:ascii="Arial" w:hAnsi="Arial" w:cs="Arial"/>
          <w:sz w:val="20"/>
          <w:szCs w:val="20"/>
          <w:lang w:val="en-US"/>
        </w:rPr>
      </w:pPr>
      <w:bookmarkStart w:id="33" w:name="_Toc354481653"/>
      <w:bookmarkStart w:id="34" w:name="_Toc361135676"/>
      <w:r w:rsidRPr="003E201B">
        <w:rPr>
          <w:rFonts w:ascii="Arial" w:hAnsi="Arial" w:cs="Arial"/>
          <w:sz w:val="20"/>
          <w:szCs w:val="20"/>
          <w:lang w:val="en-US"/>
        </w:rPr>
        <w:t>DEFECTS LIABILITY.</w:t>
      </w:r>
      <w:bookmarkEnd w:id="33"/>
      <w:bookmarkEnd w:id="34"/>
      <w:r w:rsidRPr="003E201B">
        <w:rPr>
          <w:rFonts w:ascii="Arial" w:hAnsi="Arial" w:cs="Arial"/>
          <w:sz w:val="20"/>
          <w:szCs w:val="20"/>
          <w:lang w:val="en-US"/>
        </w:rPr>
        <w:t xml:space="preserve">  </w:t>
      </w:r>
    </w:p>
    <w:p w:rsidR="0097147F" w:rsidRPr="003E201B" w:rsidRDefault="0097147F" w:rsidP="005875A1">
      <w:pPr>
        <w:numPr>
          <w:ilvl w:val="1"/>
          <w:numId w:val="8"/>
        </w:numPr>
        <w:tabs>
          <w:tab w:val="clear" w:pos="792"/>
          <w:tab w:val="num" w:pos="567"/>
        </w:tabs>
        <w:ind w:left="567" w:hanging="567"/>
        <w:jc w:val="both"/>
        <w:rPr>
          <w:rFonts w:ascii="Arial" w:hAnsi="Arial" w:cs="Arial"/>
          <w:i/>
          <w:lang w:val="en-US"/>
        </w:rPr>
      </w:pPr>
      <w:r w:rsidRPr="003E201B">
        <w:rPr>
          <w:rFonts w:ascii="Arial" w:hAnsi="Arial" w:cs="Arial"/>
          <w:lang w:val="en-US"/>
        </w:rPr>
        <w:t xml:space="preserve">CONTRACTOR shall promptly, after receipt of notice from COMPANY, correct, </w:t>
      </w:r>
      <w:proofErr w:type="spellStart"/>
      <w:r w:rsidRPr="003E201B">
        <w:rPr>
          <w:rFonts w:ascii="Arial" w:hAnsi="Arial" w:cs="Arial"/>
          <w:lang w:val="en-US"/>
        </w:rPr>
        <w:t>reperform</w:t>
      </w:r>
      <w:proofErr w:type="spellEnd"/>
      <w:r w:rsidRPr="003E201B">
        <w:rPr>
          <w:rFonts w:ascii="Arial" w:hAnsi="Arial" w:cs="Arial"/>
          <w:lang w:val="en-US"/>
        </w:rPr>
        <w:t>, repair or replace, at its expense, the SERVICE, GOODS or parts thereof deemed by COMPANY in its reasonable opinion to be defective and/or not meeting the requirements of the CONTRACT.</w:t>
      </w:r>
    </w:p>
    <w:p w:rsidR="0097147F" w:rsidRPr="003E201B" w:rsidRDefault="0097147F" w:rsidP="00F36AD3">
      <w:pPr>
        <w:jc w:val="both"/>
        <w:rPr>
          <w:rFonts w:ascii="Arial" w:hAnsi="Arial" w:cs="Arial"/>
          <w:i/>
          <w:lang w:val="en-US"/>
        </w:rPr>
      </w:pPr>
    </w:p>
    <w:p w:rsidR="0097147F" w:rsidRPr="00C70AA8" w:rsidRDefault="0097147F" w:rsidP="005875A1">
      <w:pPr>
        <w:numPr>
          <w:ilvl w:val="1"/>
          <w:numId w:val="8"/>
        </w:numPr>
        <w:tabs>
          <w:tab w:val="clear" w:pos="792"/>
          <w:tab w:val="num" w:pos="567"/>
        </w:tabs>
        <w:ind w:left="567" w:hanging="567"/>
        <w:jc w:val="both"/>
        <w:rPr>
          <w:rFonts w:ascii="Arial" w:hAnsi="Arial" w:cs="Arial"/>
          <w:i/>
          <w:lang w:val="en-US"/>
        </w:rPr>
      </w:pPr>
      <w:r w:rsidRPr="00C70AA8">
        <w:rPr>
          <w:rFonts w:ascii="Arial" w:hAnsi="Arial" w:cs="Arial"/>
          <w:lang w:val="en-US"/>
        </w:rPr>
        <w:t>Notwithstanding Article 16.1, COMPANY shall, at its expense, provide (</w:t>
      </w:r>
      <w:proofErr w:type="spellStart"/>
      <w:r w:rsidRPr="00C70AA8">
        <w:rPr>
          <w:rFonts w:ascii="Arial" w:hAnsi="Arial" w:cs="Arial"/>
          <w:lang w:val="en-US"/>
        </w:rPr>
        <w:t>i</w:t>
      </w:r>
      <w:proofErr w:type="spellEnd"/>
      <w:r w:rsidRPr="00C70AA8">
        <w:rPr>
          <w:rFonts w:ascii="Arial" w:hAnsi="Arial" w:cs="Arial"/>
          <w:lang w:val="en-US"/>
        </w:rPr>
        <w:t>) infrastructure for</w:t>
      </w:r>
      <w:r w:rsidRPr="00C70AA8">
        <w:rPr>
          <w:rFonts w:ascii="Arial" w:hAnsi="Arial"/>
          <w:lang w:val="en-US"/>
        </w:rPr>
        <w:t xml:space="preserve"> removal</w:t>
      </w:r>
      <w:r w:rsidRPr="00C70AA8">
        <w:rPr>
          <w:rFonts w:ascii="Arial" w:hAnsi="Arial" w:cs="Arial"/>
          <w:lang w:val="en-US"/>
        </w:rPr>
        <w:t xml:space="preserve"> and reinstallation and (ii) offshore transportation,  and onshore transportation of the GOODS from the </w:t>
      </w:r>
      <w:proofErr w:type="spellStart"/>
      <w:r w:rsidRPr="00C70AA8">
        <w:rPr>
          <w:rFonts w:ascii="Arial" w:hAnsi="Arial" w:cs="Arial"/>
          <w:lang w:val="en-US"/>
        </w:rPr>
        <w:t>the</w:t>
      </w:r>
      <w:proofErr w:type="spellEnd"/>
      <w:r w:rsidRPr="00C70AA8">
        <w:rPr>
          <w:rFonts w:ascii="Arial" w:hAnsi="Arial" w:cs="Arial"/>
          <w:lang w:val="en-US"/>
        </w:rPr>
        <w:t xml:space="preserve"> ultimate destination to and from the original delivery point specified in the CONTRACT, as necessary.  </w:t>
      </w:r>
      <w:r w:rsidRPr="00C70AA8">
        <w:rPr>
          <w:rFonts w:ascii="Arial" w:hAnsi="Arial"/>
          <w:lang w:val="en-US"/>
        </w:rPr>
        <w:t xml:space="preserve">CONTRACTOR </w:t>
      </w:r>
      <w:r w:rsidRPr="00C70AA8">
        <w:rPr>
          <w:rFonts w:ascii="Arial" w:hAnsi="Arial" w:cs="Arial"/>
          <w:lang w:val="en-US"/>
        </w:rPr>
        <w:t>shall  re-perform</w:t>
      </w:r>
      <w:r w:rsidRPr="00C70AA8">
        <w:rPr>
          <w:rFonts w:ascii="Arial" w:hAnsi="Arial"/>
          <w:lang w:val="en-US"/>
        </w:rPr>
        <w:t xml:space="preserve"> installation </w:t>
      </w:r>
      <w:r w:rsidRPr="00C70AA8">
        <w:rPr>
          <w:rFonts w:ascii="Arial" w:hAnsi="Arial" w:cs="Arial"/>
          <w:lang w:val="en-US"/>
        </w:rPr>
        <w:t>SERVICES at no cost</w:t>
      </w:r>
      <w:r w:rsidRPr="00C70AA8">
        <w:rPr>
          <w:rFonts w:ascii="Arial" w:hAnsi="Arial"/>
          <w:lang w:val="en-US"/>
        </w:rPr>
        <w:t xml:space="preserve"> to COMPANY</w:t>
      </w:r>
      <w:r w:rsidRPr="00C70AA8">
        <w:rPr>
          <w:rFonts w:ascii="Arial" w:hAnsi="Arial" w:cs="Arial"/>
          <w:lang w:val="en-US"/>
        </w:rPr>
        <w:t>.</w:t>
      </w:r>
    </w:p>
    <w:p w:rsidR="0097147F" w:rsidRPr="003E201B" w:rsidRDefault="0097147F" w:rsidP="00F36AD3">
      <w:pPr>
        <w:pStyle w:val="Rientrocorpodeltesto"/>
        <w:tabs>
          <w:tab w:val="clear" w:pos="1800"/>
        </w:tabs>
        <w:ind w:left="567"/>
        <w:rPr>
          <w:rFonts w:ascii="Arial" w:hAnsi="Arial" w:cs="Arial"/>
          <w:sz w:val="20"/>
        </w:rPr>
      </w:pPr>
    </w:p>
    <w:p w:rsidR="0097147F" w:rsidRPr="003E201B" w:rsidRDefault="0097147F" w:rsidP="005875A1">
      <w:pPr>
        <w:numPr>
          <w:ilvl w:val="1"/>
          <w:numId w:val="8"/>
        </w:numPr>
        <w:tabs>
          <w:tab w:val="clear" w:pos="792"/>
          <w:tab w:val="num" w:pos="567"/>
        </w:tabs>
        <w:ind w:left="567" w:hanging="567"/>
        <w:jc w:val="both"/>
        <w:rPr>
          <w:rFonts w:ascii="Arial" w:hAnsi="Arial" w:cs="Arial"/>
          <w:lang w:val="en-US"/>
        </w:rPr>
      </w:pPr>
      <w:r w:rsidRPr="003E201B">
        <w:rPr>
          <w:rFonts w:ascii="Arial" w:hAnsi="Arial" w:cs="Arial"/>
          <w:lang w:val="en-US"/>
        </w:rPr>
        <w:t xml:space="preserve">If CONTRACTOR fails to meet its obligations pursuant to Article 16.1 and 16.2 within a reasonable time, then COMPANY may decide </w:t>
      </w:r>
      <w:bookmarkStart w:id="35" w:name="_DV_C30"/>
      <w:r w:rsidRPr="003E201B">
        <w:rPr>
          <w:rFonts w:ascii="Arial" w:hAnsi="Arial" w:cs="Arial"/>
          <w:lang w:val="en-US"/>
        </w:rPr>
        <w:t xml:space="preserve">at its </w:t>
      </w:r>
      <w:bookmarkEnd w:id="35"/>
      <w:r w:rsidRPr="003E201B">
        <w:rPr>
          <w:rFonts w:ascii="Arial" w:hAnsi="Arial" w:cs="Arial"/>
          <w:lang w:val="en-US"/>
        </w:rPr>
        <w:t xml:space="preserve">sole </w:t>
      </w:r>
      <w:bookmarkStart w:id="36" w:name="_DV_C32"/>
      <w:r w:rsidRPr="003E201B">
        <w:rPr>
          <w:rFonts w:ascii="Arial" w:hAnsi="Arial" w:cs="Arial"/>
          <w:lang w:val="en-US"/>
        </w:rPr>
        <w:t>discretion</w:t>
      </w:r>
      <w:bookmarkEnd w:id="36"/>
      <w:r w:rsidRPr="003E201B">
        <w:rPr>
          <w:rFonts w:ascii="Arial" w:hAnsi="Arial" w:cs="Arial"/>
          <w:lang w:val="en-US"/>
        </w:rPr>
        <w:t>:</w:t>
      </w:r>
    </w:p>
    <w:p w:rsidR="0097147F" w:rsidRPr="003E201B" w:rsidRDefault="0097147F" w:rsidP="001B5170">
      <w:pPr>
        <w:jc w:val="both"/>
        <w:rPr>
          <w:rFonts w:ascii="Arial" w:hAnsi="Arial" w:cs="Arial"/>
          <w:lang w:val="en-US"/>
        </w:rPr>
      </w:pPr>
    </w:p>
    <w:p w:rsidR="0097147F" w:rsidRPr="003E201B" w:rsidRDefault="0097147F" w:rsidP="00F36AD3">
      <w:pPr>
        <w:pStyle w:val="Rientrocorpodeltesto"/>
        <w:numPr>
          <w:ilvl w:val="1"/>
          <w:numId w:val="15"/>
        </w:numPr>
        <w:tabs>
          <w:tab w:val="clear" w:pos="1440"/>
          <w:tab w:val="clear" w:pos="1800"/>
        </w:tabs>
        <w:ind w:left="1134" w:hanging="567"/>
        <w:rPr>
          <w:rFonts w:ascii="Arial" w:hAnsi="Arial" w:cs="Arial"/>
          <w:sz w:val="20"/>
        </w:rPr>
      </w:pPr>
      <w:r w:rsidRPr="003E201B">
        <w:rPr>
          <w:rFonts w:ascii="Arial" w:hAnsi="Arial" w:cs="Arial"/>
          <w:sz w:val="20"/>
        </w:rPr>
        <w:t xml:space="preserve">to carry out, or engage others to carry out, the necessary work of correction, performance, repair or replacement at CONTRACTOR’s expense provided that it shall do so in a reasonable manner and notifies CONTRACTOR of its intention to do so and the costs and </w:t>
      </w:r>
      <w:r w:rsidRPr="00C70AA8">
        <w:rPr>
          <w:rFonts w:ascii="Arial" w:hAnsi="Arial" w:cs="Arial"/>
          <w:sz w:val="20"/>
        </w:rPr>
        <w:t>expenses reasonably incurred by COMPANY (subject to a limit of one hundred and twenty percent (120%) of the original value of the defective GOODS or defective portion of the SERVICE) may be deducted from the CONTRACT PRICE or recovered as a debt from</w:t>
      </w:r>
      <w:r w:rsidRPr="003E201B">
        <w:rPr>
          <w:rFonts w:ascii="Arial" w:hAnsi="Arial" w:cs="Arial"/>
          <w:sz w:val="20"/>
        </w:rPr>
        <w:t xml:space="preserve"> CONTRACTOR at COMPANY’s absolute and sole option, and CONTRACTOR shall have no liability for such work; or</w:t>
      </w:r>
    </w:p>
    <w:p w:rsidR="0097147F" w:rsidRPr="003E201B" w:rsidRDefault="0097147F" w:rsidP="001B5170">
      <w:pPr>
        <w:pStyle w:val="Rientrocorpodeltesto"/>
        <w:tabs>
          <w:tab w:val="clear" w:pos="1800"/>
        </w:tabs>
        <w:ind w:left="1134"/>
        <w:rPr>
          <w:rFonts w:ascii="Arial" w:hAnsi="Arial" w:cs="Arial"/>
          <w:sz w:val="20"/>
        </w:rPr>
      </w:pPr>
    </w:p>
    <w:p w:rsidR="0097147F" w:rsidRPr="003E201B" w:rsidRDefault="0097147F" w:rsidP="005875A1">
      <w:pPr>
        <w:pStyle w:val="Rientrocorpodeltesto"/>
        <w:numPr>
          <w:ilvl w:val="1"/>
          <w:numId w:val="15"/>
        </w:numPr>
        <w:tabs>
          <w:tab w:val="clear" w:pos="1440"/>
          <w:tab w:val="clear" w:pos="1800"/>
        </w:tabs>
        <w:spacing w:after="240"/>
        <w:ind w:left="1134" w:hanging="567"/>
        <w:rPr>
          <w:rFonts w:ascii="Arial" w:hAnsi="Arial" w:cs="Arial"/>
          <w:sz w:val="20"/>
        </w:rPr>
      </w:pPr>
      <w:r w:rsidRPr="003E201B">
        <w:rPr>
          <w:rFonts w:ascii="Arial" w:hAnsi="Arial" w:cs="Arial"/>
          <w:sz w:val="20"/>
        </w:rPr>
        <w:t>to determine and certify a reasonable reduction in the CONTRACT PRICE.</w:t>
      </w:r>
    </w:p>
    <w:p w:rsidR="0097147F" w:rsidRDefault="0097147F" w:rsidP="005875A1">
      <w:pPr>
        <w:numPr>
          <w:ilvl w:val="1"/>
          <w:numId w:val="8"/>
        </w:numPr>
        <w:tabs>
          <w:tab w:val="clear" w:pos="792"/>
          <w:tab w:val="num" w:pos="567"/>
        </w:tabs>
        <w:ind w:left="567" w:hanging="567"/>
        <w:jc w:val="both"/>
        <w:rPr>
          <w:rFonts w:ascii="Arial" w:hAnsi="Arial" w:cs="Arial"/>
          <w:lang w:val="en-US"/>
        </w:rPr>
      </w:pPr>
      <w:r w:rsidRPr="003E201B">
        <w:rPr>
          <w:rFonts w:ascii="Arial" w:hAnsi="Arial" w:cs="Arial"/>
          <w:lang w:val="en-US"/>
        </w:rPr>
        <w:t>CONTRACTOR’s obligation pursuant to Article 16.1 and 16.2 in respect of</w:t>
      </w:r>
      <w:r>
        <w:rPr>
          <w:rFonts w:ascii="Arial" w:hAnsi="Arial" w:cs="Arial"/>
          <w:lang w:val="en-US"/>
        </w:rPr>
        <w:t>:</w:t>
      </w:r>
    </w:p>
    <w:p w:rsidR="0097147F" w:rsidRDefault="0097147F" w:rsidP="00DD00F5">
      <w:pPr>
        <w:ind w:left="567"/>
        <w:jc w:val="both"/>
        <w:rPr>
          <w:rFonts w:ascii="Arial" w:hAnsi="Arial" w:cs="Arial"/>
          <w:lang w:val="en-US"/>
        </w:rPr>
      </w:pPr>
    </w:p>
    <w:p w:rsidR="0097147F" w:rsidRDefault="0097147F" w:rsidP="00DD00F5">
      <w:pPr>
        <w:numPr>
          <w:ilvl w:val="2"/>
          <w:numId w:val="69"/>
        </w:numPr>
        <w:ind w:left="1134" w:hanging="567"/>
        <w:jc w:val="both"/>
        <w:rPr>
          <w:rFonts w:ascii="Arial" w:hAnsi="Arial" w:cs="Arial"/>
          <w:lang w:val="en-US"/>
        </w:rPr>
      </w:pPr>
      <w:r w:rsidRPr="003E201B">
        <w:rPr>
          <w:rFonts w:ascii="Arial" w:hAnsi="Arial" w:cs="Arial"/>
          <w:lang w:val="en-US"/>
        </w:rPr>
        <w:t>GOODS shall be limited to those defects in the GOODS notified to CONTRACTOR before the end of the WARRANTY PERIOD</w:t>
      </w:r>
      <w:r>
        <w:rPr>
          <w:rFonts w:ascii="Arial" w:hAnsi="Arial" w:cs="Arial"/>
          <w:lang w:val="en-US"/>
        </w:rPr>
        <w:t>, and</w:t>
      </w:r>
    </w:p>
    <w:p w:rsidR="0097147F" w:rsidRDefault="0097147F" w:rsidP="00DD00F5">
      <w:pPr>
        <w:ind w:left="1134"/>
        <w:jc w:val="both"/>
        <w:rPr>
          <w:rFonts w:ascii="Arial" w:hAnsi="Arial" w:cs="Arial"/>
          <w:lang w:val="en-US"/>
        </w:rPr>
      </w:pPr>
    </w:p>
    <w:p w:rsidR="0097147F" w:rsidRPr="003E201B" w:rsidRDefault="0097147F" w:rsidP="00DD00F5">
      <w:pPr>
        <w:numPr>
          <w:ilvl w:val="2"/>
          <w:numId w:val="69"/>
        </w:numPr>
        <w:ind w:left="1134" w:hanging="567"/>
        <w:jc w:val="both"/>
        <w:rPr>
          <w:rFonts w:ascii="Arial" w:hAnsi="Arial" w:cs="Arial"/>
          <w:lang w:val="en-US"/>
        </w:rPr>
      </w:pPr>
      <w:r>
        <w:rPr>
          <w:rFonts w:ascii="Arial" w:hAnsi="Arial" w:cs="Arial"/>
          <w:lang w:val="en-US"/>
        </w:rPr>
        <w:t>the SERVICE shall be limited to those defects in the SERVICE notified to CONTRACTOR within one (1) year of the completion of the relevant SERVICE</w:t>
      </w:r>
      <w:r w:rsidR="00464D3A">
        <w:rPr>
          <w:rFonts w:ascii="Arial" w:hAnsi="Arial" w:cs="Arial"/>
          <w:lang w:val="en-US"/>
        </w:rPr>
        <w:t>.</w:t>
      </w:r>
    </w:p>
    <w:p w:rsidR="0097147F" w:rsidRPr="003E201B" w:rsidRDefault="0097147F" w:rsidP="008E3B27">
      <w:pPr>
        <w:jc w:val="both"/>
        <w:rPr>
          <w:rFonts w:ascii="Arial" w:hAnsi="Arial" w:cs="Arial"/>
          <w:lang w:val="en-US"/>
        </w:rPr>
      </w:pPr>
    </w:p>
    <w:p w:rsidR="0097147F" w:rsidRDefault="0097147F" w:rsidP="005875A1">
      <w:pPr>
        <w:numPr>
          <w:ilvl w:val="1"/>
          <w:numId w:val="8"/>
        </w:numPr>
        <w:tabs>
          <w:tab w:val="clear" w:pos="792"/>
          <w:tab w:val="num" w:pos="567"/>
        </w:tabs>
        <w:ind w:left="567" w:hanging="567"/>
        <w:jc w:val="both"/>
        <w:rPr>
          <w:rFonts w:ascii="Arial" w:hAnsi="Arial" w:cs="Arial"/>
          <w:lang w:val="en-US"/>
        </w:rPr>
      </w:pPr>
      <w:r w:rsidRPr="003E201B">
        <w:rPr>
          <w:rFonts w:ascii="Arial" w:hAnsi="Arial" w:cs="Arial"/>
          <w:lang w:val="en-US"/>
        </w:rPr>
        <w:t>All remedial work carried out under this Article 16</w:t>
      </w:r>
      <w:r>
        <w:rPr>
          <w:rFonts w:ascii="Arial" w:hAnsi="Arial" w:cs="Arial"/>
          <w:lang w:val="en-US"/>
        </w:rPr>
        <w:t>:</w:t>
      </w:r>
    </w:p>
    <w:p w:rsidR="0097147F" w:rsidRDefault="0097147F" w:rsidP="00691404">
      <w:pPr>
        <w:ind w:left="567"/>
        <w:jc w:val="both"/>
        <w:rPr>
          <w:rFonts w:ascii="Arial" w:hAnsi="Arial" w:cs="Arial"/>
          <w:lang w:val="en-US"/>
        </w:rPr>
      </w:pPr>
    </w:p>
    <w:p w:rsidR="0097147F" w:rsidRDefault="0097147F" w:rsidP="00691404">
      <w:pPr>
        <w:numPr>
          <w:ilvl w:val="2"/>
          <w:numId w:val="70"/>
        </w:numPr>
        <w:ind w:left="1134" w:hanging="567"/>
        <w:jc w:val="both"/>
        <w:rPr>
          <w:rFonts w:ascii="Arial" w:hAnsi="Arial" w:cs="Arial"/>
          <w:lang w:val="en-US"/>
        </w:rPr>
      </w:pPr>
      <w:r w:rsidRPr="00691404">
        <w:rPr>
          <w:rFonts w:ascii="Arial" w:hAnsi="Arial" w:cs="Arial"/>
          <w:lang w:val="en-US"/>
        </w:rPr>
        <w:t xml:space="preserve">in respect of the GOODS shall give rise to a further twenty four (24) months </w:t>
      </w:r>
      <w:r>
        <w:rPr>
          <w:rFonts w:ascii="Arial" w:hAnsi="Arial" w:cs="Arial"/>
          <w:lang w:val="en-US"/>
        </w:rPr>
        <w:t>warranty</w:t>
      </w:r>
      <w:r w:rsidRPr="00691404">
        <w:rPr>
          <w:rFonts w:ascii="Arial" w:hAnsi="Arial" w:cs="Arial"/>
          <w:lang w:val="en-US"/>
        </w:rPr>
        <w:t xml:space="preserve"> for the affected GOODS commencing from the date of completion of the remedial action</w:t>
      </w:r>
      <w:r>
        <w:rPr>
          <w:rFonts w:ascii="Arial" w:hAnsi="Arial" w:cs="Arial"/>
          <w:lang w:val="en-US"/>
        </w:rPr>
        <w:t xml:space="preserve">, and </w:t>
      </w:r>
    </w:p>
    <w:p w:rsidR="0097147F" w:rsidRDefault="0097147F" w:rsidP="00691404">
      <w:pPr>
        <w:ind w:left="1134"/>
        <w:jc w:val="both"/>
        <w:rPr>
          <w:rFonts w:ascii="Arial" w:hAnsi="Arial" w:cs="Arial"/>
          <w:lang w:val="en-US"/>
        </w:rPr>
      </w:pPr>
    </w:p>
    <w:p w:rsidR="0097147F" w:rsidRPr="00691404" w:rsidRDefault="0097147F" w:rsidP="00691404">
      <w:pPr>
        <w:numPr>
          <w:ilvl w:val="2"/>
          <w:numId w:val="70"/>
        </w:numPr>
        <w:ind w:left="1134" w:hanging="567"/>
        <w:jc w:val="both"/>
        <w:rPr>
          <w:rFonts w:ascii="Arial" w:hAnsi="Arial" w:cs="Arial"/>
          <w:lang w:val="en-US"/>
        </w:rPr>
      </w:pPr>
      <w:r w:rsidRPr="00691404">
        <w:rPr>
          <w:rFonts w:ascii="Arial" w:hAnsi="Arial" w:cs="Arial"/>
          <w:lang w:val="en-US"/>
        </w:rPr>
        <w:t xml:space="preserve">. in respect of the </w:t>
      </w:r>
      <w:r>
        <w:rPr>
          <w:rFonts w:ascii="Arial" w:hAnsi="Arial" w:cs="Arial"/>
          <w:lang w:val="en-US"/>
        </w:rPr>
        <w:t>SERVICE</w:t>
      </w:r>
      <w:r w:rsidRPr="00691404">
        <w:rPr>
          <w:rFonts w:ascii="Arial" w:hAnsi="Arial" w:cs="Arial"/>
          <w:lang w:val="en-US"/>
        </w:rPr>
        <w:t xml:space="preserve"> shall give rise to a further twe</w:t>
      </w:r>
      <w:r>
        <w:rPr>
          <w:rFonts w:ascii="Arial" w:hAnsi="Arial" w:cs="Arial"/>
          <w:lang w:val="en-US"/>
        </w:rPr>
        <w:t>lve</w:t>
      </w:r>
      <w:r w:rsidRPr="00691404">
        <w:rPr>
          <w:rFonts w:ascii="Arial" w:hAnsi="Arial" w:cs="Arial"/>
          <w:lang w:val="en-US"/>
        </w:rPr>
        <w:t xml:space="preserve"> (</w:t>
      </w:r>
      <w:r>
        <w:rPr>
          <w:rFonts w:ascii="Arial" w:hAnsi="Arial" w:cs="Arial"/>
          <w:lang w:val="en-US"/>
        </w:rPr>
        <w:t>1</w:t>
      </w:r>
      <w:r w:rsidRPr="00691404">
        <w:rPr>
          <w:rFonts w:ascii="Arial" w:hAnsi="Arial" w:cs="Arial"/>
          <w:lang w:val="en-US"/>
        </w:rPr>
        <w:t xml:space="preserve">2) months </w:t>
      </w:r>
      <w:r>
        <w:rPr>
          <w:rFonts w:ascii="Arial" w:hAnsi="Arial" w:cs="Arial"/>
          <w:lang w:val="en-US"/>
        </w:rPr>
        <w:t>warranty</w:t>
      </w:r>
      <w:r w:rsidRPr="00691404">
        <w:rPr>
          <w:rFonts w:ascii="Arial" w:hAnsi="Arial" w:cs="Arial"/>
          <w:lang w:val="en-US"/>
        </w:rPr>
        <w:t xml:space="preserve"> for the affected </w:t>
      </w:r>
      <w:r>
        <w:rPr>
          <w:rFonts w:ascii="Arial" w:hAnsi="Arial" w:cs="Arial"/>
          <w:lang w:val="en-US"/>
        </w:rPr>
        <w:t>SERVICE</w:t>
      </w:r>
      <w:r w:rsidRPr="00691404">
        <w:rPr>
          <w:rFonts w:ascii="Arial" w:hAnsi="Arial" w:cs="Arial"/>
          <w:lang w:val="en-US"/>
        </w:rPr>
        <w:t xml:space="preserve"> commencing from the date of completion of the remedial action</w:t>
      </w:r>
      <w:r>
        <w:rPr>
          <w:rFonts w:ascii="Arial" w:hAnsi="Arial" w:cs="Arial"/>
          <w:lang w:val="en-US"/>
        </w:rPr>
        <w:t>.</w:t>
      </w:r>
    </w:p>
    <w:p w:rsidR="0097147F" w:rsidRDefault="0097147F" w:rsidP="00DD00F5">
      <w:pPr>
        <w:ind w:left="567"/>
        <w:jc w:val="both"/>
        <w:rPr>
          <w:rFonts w:ascii="Arial" w:hAnsi="Arial" w:cs="Arial"/>
          <w:lang w:val="en-US"/>
        </w:rPr>
      </w:pPr>
    </w:p>
    <w:p w:rsidR="0097147F" w:rsidRDefault="0097147F" w:rsidP="00C70AA8">
      <w:pPr>
        <w:numPr>
          <w:ilvl w:val="1"/>
          <w:numId w:val="70"/>
        </w:numPr>
        <w:ind w:left="567" w:hanging="567"/>
        <w:jc w:val="both"/>
        <w:rPr>
          <w:rFonts w:ascii="Arial" w:hAnsi="Arial" w:cs="Arial"/>
        </w:rPr>
      </w:pPr>
      <w:r w:rsidRPr="007566AD">
        <w:rPr>
          <w:rFonts w:ascii="Arial" w:hAnsi="Arial" w:cs="Arial"/>
        </w:rPr>
        <w:t>The warranties provided herein shall not apply with respect to (</w:t>
      </w:r>
      <w:proofErr w:type="spellStart"/>
      <w:r w:rsidRPr="007566AD">
        <w:rPr>
          <w:rFonts w:ascii="Arial" w:hAnsi="Arial" w:cs="Arial"/>
        </w:rPr>
        <w:t>i</w:t>
      </w:r>
      <w:proofErr w:type="spellEnd"/>
      <w:r w:rsidRPr="007566AD">
        <w:rPr>
          <w:rFonts w:ascii="Arial" w:hAnsi="Arial" w:cs="Arial"/>
        </w:rPr>
        <w:t>) normal wear and tear o</w:t>
      </w:r>
      <w:r>
        <w:rPr>
          <w:rFonts w:ascii="Arial" w:hAnsi="Arial" w:cs="Arial"/>
        </w:rPr>
        <w:t>f</w:t>
      </w:r>
      <w:r w:rsidRPr="007566AD">
        <w:rPr>
          <w:rFonts w:ascii="Arial" w:hAnsi="Arial" w:cs="Arial"/>
        </w:rPr>
        <w:t xml:space="preserve"> any GOODS that are normally consumed in the performance of the SERVICE, (</w:t>
      </w:r>
      <w:r>
        <w:rPr>
          <w:rFonts w:ascii="Arial" w:hAnsi="Arial" w:cs="Arial"/>
        </w:rPr>
        <w:t>i</w:t>
      </w:r>
      <w:r w:rsidRPr="007566AD">
        <w:rPr>
          <w:rFonts w:ascii="Arial" w:hAnsi="Arial" w:cs="Arial"/>
        </w:rPr>
        <w:t>i) use in different application or manner from that for which such GOODS or SERVICE was originally intended, (</w:t>
      </w:r>
      <w:proofErr w:type="spellStart"/>
      <w:r w:rsidRPr="007566AD">
        <w:rPr>
          <w:rFonts w:ascii="Arial" w:hAnsi="Arial" w:cs="Arial"/>
        </w:rPr>
        <w:t>iiI</w:t>
      </w:r>
      <w:proofErr w:type="spellEnd"/>
      <w:r w:rsidRPr="007566AD">
        <w:rPr>
          <w:rFonts w:ascii="Arial" w:hAnsi="Arial" w:cs="Arial"/>
        </w:rPr>
        <w:t xml:space="preserve">) alteration, tampering or repair by anyone other than CONTRACTOR GROUP or (iv) maintenance that is not in accordance with CONTRACTOR’s instructions. </w:t>
      </w:r>
    </w:p>
    <w:p w:rsidR="0097147F" w:rsidRPr="003E201B" w:rsidRDefault="0097147F" w:rsidP="00C70AA8">
      <w:pPr>
        <w:ind w:left="891"/>
        <w:jc w:val="both"/>
        <w:rPr>
          <w:rFonts w:ascii="Arial" w:hAnsi="Arial" w:cs="Arial"/>
          <w:lang w:val="en-US"/>
        </w:rPr>
      </w:pPr>
    </w:p>
    <w:p w:rsidR="0097147F" w:rsidRPr="00E1000C" w:rsidRDefault="0097147F" w:rsidP="001B5170">
      <w:pPr>
        <w:ind w:left="567" w:hanging="567"/>
        <w:jc w:val="both"/>
        <w:rPr>
          <w:rFonts w:ascii="Arial" w:hAnsi="Arial" w:cs="Arial"/>
          <w:lang w:val="en-US"/>
        </w:rPr>
      </w:pPr>
      <w:r w:rsidRPr="003E201B">
        <w:rPr>
          <w:rFonts w:ascii="Arial" w:hAnsi="Arial" w:cs="Arial"/>
          <w:lang w:val="en-US"/>
        </w:rPr>
        <w:t>16.</w:t>
      </w:r>
      <w:r>
        <w:rPr>
          <w:rFonts w:ascii="Arial" w:hAnsi="Arial" w:cs="Arial"/>
          <w:lang w:val="en-US"/>
        </w:rPr>
        <w:t>7</w:t>
      </w:r>
      <w:r w:rsidRPr="003E201B">
        <w:rPr>
          <w:rFonts w:ascii="Arial" w:hAnsi="Arial" w:cs="Arial"/>
          <w:lang w:val="en-US"/>
        </w:rPr>
        <w:tab/>
        <w:t>The warranties and remedies provided in the CONTRACT are exclusive and are made in lieu of any other warranties in respect of the SERVICE or GOODS express or implied, including warranties of merchantability and fitness for purpose.</w:t>
      </w:r>
      <w:r w:rsidRPr="00E1000C">
        <w:rPr>
          <w:rFonts w:ascii="Arial" w:hAnsi="Arial" w:cs="Arial"/>
          <w:lang w:val="en-US"/>
        </w:rPr>
        <w:t xml:space="preserve"> </w:t>
      </w:r>
    </w:p>
    <w:p w:rsidR="0097147F" w:rsidRDefault="0097147F">
      <w:pPr>
        <w:rPr>
          <w:rFonts w:ascii="Arial" w:hAnsi="Arial" w:cs="Arial"/>
        </w:rPr>
      </w:pPr>
    </w:p>
    <w:p w:rsidR="0097147F" w:rsidRPr="00E1000C" w:rsidRDefault="0097147F">
      <w:pPr>
        <w:rPr>
          <w:rFonts w:ascii="Arial" w:hAnsi="Arial" w:cs="Arial"/>
        </w:rPr>
      </w:pPr>
    </w:p>
    <w:p w:rsidR="0097147F" w:rsidRPr="00E1000C" w:rsidRDefault="0097147F" w:rsidP="001B5170">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37" w:name="_Toc354481654"/>
      <w:bookmarkStart w:id="38" w:name="_Toc361135677"/>
      <w:r w:rsidRPr="00E1000C">
        <w:rPr>
          <w:rFonts w:ascii="Arial" w:hAnsi="Arial" w:cs="Arial"/>
          <w:sz w:val="20"/>
          <w:szCs w:val="20"/>
          <w:lang w:val="en-US"/>
        </w:rPr>
        <w:t>INSPECTION AND TESTS.</w:t>
      </w:r>
      <w:bookmarkEnd w:id="37"/>
      <w:bookmarkEnd w:id="38"/>
      <w:r w:rsidRPr="00E1000C">
        <w:rPr>
          <w:rFonts w:ascii="Arial" w:hAnsi="Arial" w:cs="Arial"/>
          <w:sz w:val="20"/>
          <w:szCs w:val="20"/>
          <w:lang w:val="en-US"/>
        </w:rPr>
        <w:t xml:space="preserve"> </w:t>
      </w:r>
    </w:p>
    <w:p w:rsidR="0097147F" w:rsidRDefault="0097147F" w:rsidP="005875A1">
      <w:pPr>
        <w:numPr>
          <w:ilvl w:val="1"/>
          <w:numId w:val="8"/>
        </w:numPr>
        <w:tabs>
          <w:tab w:val="clear" w:pos="792"/>
          <w:tab w:val="num" w:pos="567"/>
        </w:tabs>
        <w:ind w:left="567" w:hanging="567"/>
        <w:jc w:val="both"/>
        <w:rPr>
          <w:rFonts w:ascii="Arial" w:hAnsi="Arial" w:cs="Arial"/>
        </w:rPr>
      </w:pPr>
      <w:r>
        <w:rPr>
          <w:rFonts w:ascii="Arial" w:hAnsi="Arial" w:cs="Arial"/>
          <w:lang w:val="en-US"/>
        </w:rPr>
        <w:t xml:space="preserve">Upon reasonable written notice, </w:t>
      </w:r>
      <w:r w:rsidRPr="00E1000C">
        <w:rPr>
          <w:rFonts w:ascii="Arial" w:hAnsi="Arial" w:cs="Arial"/>
          <w:lang w:val="en-US"/>
        </w:rPr>
        <w:t>CONTRACTOR shall permit COMPANY and/or its repre</w:t>
      </w:r>
      <w:r w:rsidRPr="00E1000C">
        <w:rPr>
          <w:rFonts w:ascii="Arial" w:hAnsi="Arial" w:cs="Arial"/>
          <w:lang w:val="en-US"/>
        </w:rPr>
        <w:softHyphen/>
        <w:t>sentatives to inspect and test the SERVICE and to examine the EQUIPMENT and shall ensure that COMPANY’s repre</w:t>
      </w:r>
      <w:r w:rsidRPr="00E1000C">
        <w:rPr>
          <w:rFonts w:ascii="Arial" w:hAnsi="Arial" w:cs="Arial"/>
          <w:lang w:val="en-US"/>
        </w:rPr>
        <w:softHyphen/>
        <w:t xml:space="preserve">sentatives have full and free access to the offices and facilities of </w:t>
      </w:r>
      <w:r>
        <w:rPr>
          <w:rFonts w:ascii="Arial" w:hAnsi="Arial" w:cs="Arial"/>
          <w:lang w:val="en-US"/>
        </w:rPr>
        <w:t xml:space="preserve">CONTRACTOR and its </w:t>
      </w:r>
      <w:r w:rsidRPr="00E1000C">
        <w:rPr>
          <w:rFonts w:ascii="Arial" w:hAnsi="Arial" w:cs="Arial"/>
          <w:lang w:val="en-US"/>
        </w:rPr>
        <w:t>SUB-CONTRACTORS. During the inspection visits, CONTRACTOR shall afford the necessary assistance, and supply the necessary documentation, to COMPANY’s inspectors, to enable them to monitor the progress of the SERVICE and to ascertain that the method of performing the SERVICE meets the terms of the CONTRACT.</w:t>
      </w:r>
      <w:r w:rsidRPr="00E1000C">
        <w:rPr>
          <w:rFonts w:ascii="Arial" w:hAnsi="Arial" w:cs="Arial"/>
        </w:rPr>
        <w:tab/>
      </w:r>
    </w:p>
    <w:p w:rsidR="0097147F" w:rsidRPr="00E1000C" w:rsidRDefault="0097147F" w:rsidP="00F36AD3">
      <w:pPr>
        <w:jc w:val="both"/>
        <w:rPr>
          <w:rFonts w:ascii="Arial" w:hAnsi="Arial" w:cs="Arial"/>
        </w:rPr>
      </w:pPr>
      <w:r w:rsidRPr="00E1000C">
        <w:rPr>
          <w:rFonts w:ascii="Arial" w:hAnsi="Arial" w:cs="Arial"/>
        </w:rPr>
        <w:tab/>
      </w: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The presence of COMPANY's </w:t>
      </w:r>
      <w:r>
        <w:rPr>
          <w:rFonts w:ascii="Arial" w:hAnsi="Arial" w:cs="Arial"/>
          <w:lang w:val="en-US"/>
        </w:rPr>
        <w:t>r</w:t>
      </w:r>
      <w:r w:rsidRPr="00E1000C">
        <w:rPr>
          <w:rFonts w:ascii="Arial" w:hAnsi="Arial" w:cs="Arial"/>
          <w:lang w:val="en-US"/>
        </w:rPr>
        <w:t>epresentative</w:t>
      </w:r>
      <w:r>
        <w:rPr>
          <w:rFonts w:ascii="Arial" w:hAnsi="Arial" w:cs="Arial"/>
          <w:lang w:val="en-US"/>
        </w:rPr>
        <w:t>s</w:t>
      </w:r>
      <w:r w:rsidRPr="00E1000C">
        <w:rPr>
          <w:rFonts w:ascii="Arial" w:hAnsi="Arial" w:cs="Arial"/>
          <w:lang w:val="en-US"/>
        </w:rPr>
        <w:t xml:space="preserve"> shall not relieve CONTRACTOR of </w:t>
      </w:r>
      <w:r>
        <w:rPr>
          <w:rFonts w:ascii="Arial" w:hAnsi="Arial" w:cs="Arial"/>
          <w:lang w:val="en-US"/>
        </w:rPr>
        <w:t>its</w:t>
      </w:r>
      <w:r w:rsidRPr="00E1000C">
        <w:rPr>
          <w:rFonts w:ascii="Arial" w:hAnsi="Arial" w:cs="Arial"/>
          <w:lang w:val="en-US"/>
        </w:rPr>
        <w:t xml:space="preserve"> re</w:t>
      </w:r>
      <w:r w:rsidRPr="00E1000C">
        <w:rPr>
          <w:rFonts w:ascii="Arial" w:hAnsi="Arial" w:cs="Arial"/>
          <w:lang w:val="en-US"/>
        </w:rPr>
        <w:softHyphen/>
        <w:t>spon</w:t>
      </w:r>
      <w:r w:rsidRPr="00E1000C">
        <w:rPr>
          <w:rFonts w:ascii="Arial" w:hAnsi="Arial" w:cs="Arial"/>
          <w:lang w:val="en-US"/>
        </w:rPr>
        <w:softHyphen/>
        <w:t>si</w:t>
      </w:r>
      <w:r w:rsidRPr="00E1000C">
        <w:rPr>
          <w:rFonts w:ascii="Arial" w:hAnsi="Arial" w:cs="Arial"/>
          <w:lang w:val="en-US"/>
        </w:rPr>
        <w:softHyphen/>
        <w:t>bi</w:t>
      </w:r>
      <w:r w:rsidRPr="00E1000C">
        <w:rPr>
          <w:rFonts w:ascii="Arial" w:hAnsi="Arial" w:cs="Arial"/>
          <w:lang w:val="en-US"/>
        </w:rPr>
        <w:softHyphen/>
        <w:t>lity for the execution of the SERVICE.</w:t>
      </w:r>
    </w:p>
    <w:p w:rsidR="0097147F" w:rsidRPr="00E1000C" w:rsidRDefault="0097147F">
      <w:pPr>
        <w:pStyle w:val="PAR"/>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In case the nature of the SERVICE requires that it be submitted to tests as the SERVICE proceeds, or submitted to specific tests or in</w:t>
      </w:r>
      <w:r w:rsidRPr="00E1000C">
        <w:rPr>
          <w:rFonts w:ascii="Arial" w:hAnsi="Arial" w:cs="Arial"/>
          <w:lang w:val="en-US"/>
        </w:rPr>
        <w:softHyphen/>
        <w:t>spections accor</w:t>
      </w:r>
      <w:r w:rsidRPr="00E1000C">
        <w:rPr>
          <w:rFonts w:ascii="Arial" w:hAnsi="Arial" w:cs="Arial"/>
          <w:lang w:val="en-US"/>
        </w:rPr>
        <w:softHyphen/>
        <w:t>ding to the CONTRACT, CONTRACTOR shall notify COM</w:t>
      </w:r>
      <w:r w:rsidRPr="00E1000C">
        <w:rPr>
          <w:rFonts w:ascii="Arial" w:hAnsi="Arial" w:cs="Arial"/>
          <w:lang w:val="en-US"/>
        </w:rPr>
        <w:softHyphen/>
        <w:t xml:space="preserve">PANY </w:t>
      </w:r>
      <w:r>
        <w:rPr>
          <w:rFonts w:ascii="Arial" w:hAnsi="Arial" w:cs="Arial"/>
          <w:lang w:val="en-US"/>
        </w:rPr>
        <w:t xml:space="preserve">in </w:t>
      </w:r>
      <w:r w:rsidRPr="00E1000C">
        <w:rPr>
          <w:rFonts w:ascii="Arial" w:hAnsi="Arial" w:cs="Arial"/>
          <w:lang w:val="en-US"/>
        </w:rPr>
        <w:t>adequate</w:t>
      </w:r>
      <w:r>
        <w:rPr>
          <w:rFonts w:ascii="Arial" w:hAnsi="Arial" w:cs="Arial"/>
          <w:lang w:val="en-US"/>
        </w:rPr>
        <w:t xml:space="preserve"> time</w:t>
      </w:r>
      <w:r w:rsidRPr="00E1000C">
        <w:rPr>
          <w:rFonts w:ascii="Arial" w:hAnsi="Arial" w:cs="Arial"/>
          <w:lang w:val="en-US"/>
        </w:rPr>
        <w:t xml:space="preserve"> that the SERVICE is rea</w:t>
      </w:r>
      <w:r w:rsidRPr="00E1000C">
        <w:rPr>
          <w:rFonts w:ascii="Arial" w:hAnsi="Arial" w:cs="Arial"/>
          <w:lang w:val="en-US"/>
        </w:rPr>
        <w:softHyphen/>
        <w:t>d</w:t>
      </w:r>
      <w:r w:rsidRPr="00E1000C">
        <w:rPr>
          <w:rFonts w:ascii="Arial" w:hAnsi="Arial" w:cs="Arial"/>
          <w:lang w:val="en-US"/>
        </w:rPr>
        <w:softHyphen/>
        <w:t xml:space="preserve">y for the test in order that COMPANY's </w:t>
      </w:r>
      <w:r>
        <w:rPr>
          <w:rFonts w:ascii="Arial" w:hAnsi="Arial" w:cs="Arial"/>
          <w:lang w:val="en-US"/>
        </w:rPr>
        <w:t>r</w:t>
      </w:r>
      <w:r w:rsidRPr="00E1000C">
        <w:rPr>
          <w:rFonts w:ascii="Arial" w:hAnsi="Arial" w:cs="Arial"/>
          <w:lang w:val="en-US"/>
        </w:rPr>
        <w:t>epresenta</w:t>
      </w:r>
      <w:r w:rsidRPr="00E1000C">
        <w:rPr>
          <w:rFonts w:ascii="Arial" w:hAnsi="Arial" w:cs="Arial"/>
          <w:lang w:val="en-US"/>
        </w:rPr>
        <w:softHyphen/>
        <w:t>tive</w:t>
      </w:r>
      <w:r>
        <w:rPr>
          <w:rFonts w:ascii="Arial" w:hAnsi="Arial" w:cs="Arial"/>
          <w:lang w:val="en-US"/>
        </w:rPr>
        <w:t>s</w:t>
      </w:r>
      <w:r w:rsidRPr="00E1000C">
        <w:rPr>
          <w:rFonts w:ascii="Arial" w:hAnsi="Arial" w:cs="Arial"/>
          <w:lang w:val="en-US"/>
        </w:rPr>
        <w:t xml:space="preserve"> shall have the op</w:t>
      </w:r>
      <w:r w:rsidRPr="00E1000C">
        <w:rPr>
          <w:rFonts w:ascii="Arial" w:hAnsi="Arial" w:cs="Arial"/>
          <w:lang w:val="en-US"/>
        </w:rPr>
        <w:softHyphen/>
        <w:t>portunity of being present at all such tests</w:t>
      </w:r>
      <w:r>
        <w:rPr>
          <w:rFonts w:ascii="Arial" w:hAnsi="Arial" w:cs="Arial"/>
          <w:lang w:val="en-US"/>
        </w:rPr>
        <w:t>.</w:t>
      </w:r>
    </w:p>
    <w:p w:rsidR="0097147F" w:rsidRPr="00E1000C" w:rsidRDefault="0097147F">
      <w:pPr>
        <w:pStyle w:val="PAR"/>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Unless an agreement to the contrary has been made, it is understood that tests necessary for the kind of work in question, according to good practice, shall form an integral part of the carrying out of the SERVICE and shall be for the account of, and carried out under the responsibility of, CONTRACTOR</w:t>
      </w:r>
      <w:r>
        <w:rPr>
          <w:rFonts w:ascii="Arial" w:hAnsi="Arial" w:cs="Arial"/>
          <w:lang w:val="en-US"/>
        </w:rPr>
        <w:t xml:space="preserve"> who </w:t>
      </w:r>
      <w:r w:rsidRPr="00E1000C">
        <w:rPr>
          <w:rFonts w:ascii="Arial" w:hAnsi="Arial" w:cs="Arial"/>
        </w:rPr>
        <w:t xml:space="preserve">shall also supply the necessary </w:t>
      </w:r>
      <w:r>
        <w:rPr>
          <w:rFonts w:ascii="Arial" w:hAnsi="Arial" w:cs="Arial"/>
        </w:rPr>
        <w:t>t</w:t>
      </w:r>
      <w:r w:rsidRPr="00E1000C">
        <w:rPr>
          <w:rFonts w:ascii="Arial" w:hAnsi="Arial" w:cs="Arial"/>
        </w:rPr>
        <w:t xml:space="preserve">esting </w:t>
      </w:r>
      <w:r>
        <w:rPr>
          <w:rFonts w:ascii="Arial" w:hAnsi="Arial" w:cs="Arial"/>
        </w:rPr>
        <w:t>e</w:t>
      </w:r>
      <w:r w:rsidRPr="00E1000C">
        <w:rPr>
          <w:rFonts w:ascii="Arial" w:hAnsi="Arial" w:cs="Arial"/>
        </w:rPr>
        <w:t>quipm</w:t>
      </w:r>
      <w:r>
        <w:rPr>
          <w:rFonts w:ascii="Arial" w:hAnsi="Arial" w:cs="Arial"/>
        </w:rPr>
        <w:t>ent.</w:t>
      </w:r>
    </w:p>
    <w:p w:rsidR="0097147F" w:rsidRPr="00E1000C" w:rsidRDefault="0097147F" w:rsidP="00A10C8E">
      <w:pPr>
        <w:pStyle w:val="PAR"/>
        <w:ind w:left="1559"/>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CONTRACTOR shall send to COMPANY the full set of documents relating to the planning and/or inspections in accordance with the </w:t>
      </w:r>
      <w:r>
        <w:rPr>
          <w:rFonts w:ascii="Arial" w:hAnsi="Arial" w:cs="Arial"/>
          <w:lang w:val="en-US"/>
        </w:rPr>
        <w:t>CONTRACT</w:t>
      </w:r>
      <w:r w:rsidRPr="00E1000C">
        <w:rPr>
          <w:rFonts w:ascii="Arial" w:hAnsi="Arial" w:cs="Arial"/>
          <w:lang w:val="en-US"/>
        </w:rPr>
        <w:t>.</w:t>
      </w:r>
    </w:p>
    <w:p w:rsidR="0097147F" w:rsidRPr="00E1000C" w:rsidRDefault="0097147F" w:rsidP="00292AE9">
      <w:pPr>
        <w:jc w:val="both"/>
        <w:rPr>
          <w:rFonts w:ascii="Arial" w:hAnsi="Arial" w:cs="Arial"/>
          <w:snapToGrid w:val="0"/>
          <w:lang w:val="en-US"/>
        </w:rPr>
      </w:pPr>
    </w:p>
    <w:p w:rsidR="0097147F" w:rsidRPr="00E1000C" w:rsidRDefault="0097147F">
      <w:pPr>
        <w:pStyle w:val="PAR"/>
        <w:rPr>
          <w:rFonts w:ascii="Arial" w:hAnsi="Arial" w:cs="Arial"/>
          <w:sz w:val="20"/>
          <w:lang w:val="en-GB"/>
        </w:rPr>
      </w:pPr>
    </w:p>
    <w:p w:rsidR="0097147F" w:rsidRPr="00E1000C" w:rsidRDefault="0097147F" w:rsidP="001B5170">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39" w:name="_Toc354481655"/>
      <w:bookmarkStart w:id="40" w:name="_Toc361135678"/>
      <w:r w:rsidRPr="00E1000C">
        <w:rPr>
          <w:rFonts w:ascii="Arial" w:hAnsi="Arial" w:cs="Arial"/>
          <w:sz w:val="20"/>
          <w:szCs w:val="20"/>
          <w:lang w:val="en-US"/>
        </w:rPr>
        <w:t>TESTING OF THE GOODS</w:t>
      </w:r>
      <w:bookmarkEnd w:id="39"/>
      <w:bookmarkEnd w:id="40"/>
      <w:r w:rsidRPr="00E1000C">
        <w:rPr>
          <w:rFonts w:ascii="Arial" w:hAnsi="Arial" w:cs="Arial"/>
          <w:sz w:val="20"/>
          <w:szCs w:val="20"/>
          <w:lang w:val="en-US"/>
        </w:rPr>
        <w:t xml:space="preserve"> </w:t>
      </w: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Pr>
          <w:rFonts w:ascii="Arial" w:hAnsi="Arial" w:cs="Arial"/>
          <w:lang w:val="en-US"/>
        </w:rPr>
        <w:t>CONTRACTOR shall carry out</w:t>
      </w:r>
      <w:r w:rsidRPr="00E1000C">
        <w:rPr>
          <w:rFonts w:ascii="Arial" w:hAnsi="Arial" w:cs="Arial"/>
          <w:lang w:val="en-US"/>
        </w:rPr>
        <w:t xml:space="preserve"> the tests </w:t>
      </w:r>
      <w:r>
        <w:rPr>
          <w:rFonts w:ascii="Arial" w:hAnsi="Arial" w:cs="Arial"/>
          <w:lang w:val="en-US"/>
        </w:rPr>
        <w:t>required under the CONTRACT</w:t>
      </w:r>
      <w:r w:rsidRPr="00E1000C">
        <w:rPr>
          <w:rFonts w:ascii="Arial" w:hAnsi="Arial" w:cs="Arial"/>
          <w:lang w:val="en-US"/>
        </w:rPr>
        <w:t>. CONTRACTOR may also perform additional tests, when so required by COMPANY at COMPANY’s expense.</w:t>
      </w:r>
    </w:p>
    <w:p w:rsidR="0097147F" w:rsidRPr="00E1000C" w:rsidRDefault="0097147F">
      <w:pPr>
        <w:pStyle w:val="PAR3"/>
        <w:tabs>
          <w:tab w:val="clear" w:pos="1843"/>
          <w:tab w:val="left" w:pos="709"/>
        </w:tabs>
        <w:ind w:left="993" w:hanging="993"/>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notify COM</w:t>
      </w:r>
      <w:r w:rsidRPr="00E1000C">
        <w:rPr>
          <w:rFonts w:ascii="Arial" w:hAnsi="Arial" w:cs="Arial"/>
          <w:lang w:val="en-US"/>
        </w:rPr>
        <w:softHyphen/>
        <w:t xml:space="preserve">PANY </w:t>
      </w:r>
      <w:r>
        <w:rPr>
          <w:rFonts w:ascii="Arial" w:hAnsi="Arial" w:cs="Arial"/>
          <w:lang w:val="en-US"/>
        </w:rPr>
        <w:t xml:space="preserve">in </w:t>
      </w:r>
      <w:r w:rsidRPr="00E1000C">
        <w:rPr>
          <w:rFonts w:ascii="Arial" w:hAnsi="Arial" w:cs="Arial"/>
          <w:lang w:val="en-US"/>
        </w:rPr>
        <w:t>adequate</w:t>
      </w:r>
      <w:r>
        <w:rPr>
          <w:rFonts w:ascii="Arial" w:hAnsi="Arial" w:cs="Arial"/>
          <w:lang w:val="en-US"/>
        </w:rPr>
        <w:t xml:space="preserve"> time</w:t>
      </w:r>
      <w:r w:rsidRPr="00E1000C">
        <w:rPr>
          <w:rFonts w:ascii="Arial" w:hAnsi="Arial" w:cs="Arial"/>
          <w:lang w:val="en-US"/>
        </w:rPr>
        <w:t xml:space="preserve"> of the read</w:t>
      </w:r>
      <w:r>
        <w:rPr>
          <w:rFonts w:ascii="Arial" w:hAnsi="Arial" w:cs="Arial"/>
          <w:lang w:val="en-US"/>
        </w:rPr>
        <w:t>iness of the GOODS for testing</w:t>
      </w:r>
      <w:r w:rsidRPr="00E1000C">
        <w:rPr>
          <w:rFonts w:ascii="Arial" w:hAnsi="Arial" w:cs="Arial"/>
          <w:lang w:val="en-US"/>
        </w:rPr>
        <w:t>.</w:t>
      </w:r>
    </w:p>
    <w:p w:rsidR="0097147F" w:rsidRPr="00E1000C" w:rsidRDefault="0097147F">
      <w:pPr>
        <w:pStyle w:val="PAR3"/>
        <w:tabs>
          <w:tab w:val="clear" w:pos="1843"/>
          <w:tab w:val="left" w:pos="709"/>
        </w:tabs>
        <w:ind w:left="993" w:hanging="993"/>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The successful completion of the tests shall not relieve CONTRACTOR from any of its responsibilities under the CONTRACT.</w:t>
      </w:r>
    </w:p>
    <w:p w:rsidR="0097147F" w:rsidRPr="00E1000C" w:rsidRDefault="0097147F">
      <w:pPr>
        <w:pStyle w:val="PAR3"/>
        <w:tabs>
          <w:tab w:val="left" w:pos="709"/>
        </w:tabs>
        <w:ind w:left="993" w:hanging="993"/>
        <w:rPr>
          <w:rFonts w:ascii="Arial" w:hAnsi="Arial" w:cs="Arial"/>
          <w:sz w:val="20"/>
          <w:lang w:val="en-GB"/>
        </w:rPr>
      </w:pPr>
    </w:p>
    <w:p w:rsidR="0097147F" w:rsidRPr="004C265B"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All costs of COMPANY's Inspectors and/or Inspection Companies, in connection with the tests required by the CONTRACT, will be for COMPANY's account. Any and all other costs incurred in running the tests shall be borne by CONTRACTOR.</w:t>
      </w:r>
      <w:r w:rsidRPr="005A01D9">
        <w:rPr>
          <w:rFonts w:ascii="Arial" w:hAnsi="Arial" w:cs="Arial"/>
        </w:rPr>
        <w:t xml:space="preserve"> </w:t>
      </w:r>
      <w:r w:rsidRPr="00E1000C">
        <w:rPr>
          <w:rFonts w:ascii="Arial" w:hAnsi="Arial" w:cs="Arial"/>
        </w:rPr>
        <w:t>More specifically, CONTRACTOR shall meet the cost</w:t>
      </w:r>
      <w:r>
        <w:rPr>
          <w:rFonts w:ascii="Arial" w:hAnsi="Arial" w:cs="Arial"/>
        </w:rPr>
        <w:t xml:space="preserve"> of:</w:t>
      </w:r>
    </w:p>
    <w:p w:rsidR="0097147F" w:rsidRPr="00E1000C" w:rsidRDefault="0097147F" w:rsidP="004C265B">
      <w:pPr>
        <w:jc w:val="both"/>
        <w:rPr>
          <w:rFonts w:ascii="Arial" w:hAnsi="Arial" w:cs="Arial"/>
          <w:lang w:val="en-US"/>
        </w:rPr>
      </w:pPr>
    </w:p>
    <w:p w:rsidR="0097147F" w:rsidRDefault="0097147F" w:rsidP="003E201B">
      <w:pPr>
        <w:pStyle w:val="PAR3"/>
        <w:numPr>
          <w:ilvl w:val="0"/>
          <w:numId w:val="53"/>
        </w:numPr>
        <w:tabs>
          <w:tab w:val="clear" w:pos="1843"/>
          <w:tab w:val="left" w:pos="1134"/>
        </w:tabs>
        <w:ind w:left="1134" w:hanging="567"/>
        <w:rPr>
          <w:rFonts w:ascii="Arial" w:hAnsi="Arial" w:cs="Arial"/>
          <w:sz w:val="20"/>
          <w:lang w:val="en-GB"/>
        </w:rPr>
      </w:pPr>
      <w:r w:rsidRPr="00E1000C">
        <w:rPr>
          <w:rFonts w:ascii="Arial" w:hAnsi="Arial" w:cs="Arial"/>
          <w:sz w:val="20"/>
          <w:lang w:val="en-GB"/>
        </w:rPr>
        <w:t>obtaining the necessary approvals from, and/or having the tests performed by, the proper regulatory bodies;</w:t>
      </w:r>
    </w:p>
    <w:p w:rsidR="0097147F" w:rsidRPr="00E1000C" w:rsidRDefault="0097147F" w:rsidP="003E201B">
      <w:pPr>
        <w:pStyle w:val="PAR3"/>
        <w:tabs>
          <w:tab w:val="clear" w:pos="1843"/>
          <w:tab w:val="left" w:pos="1134"/>
        </w:tabs>
        <w:ind w:left="1134" w:hanging="567"/>
        <w:rPr>
          <w:rFonts w:ascii="Arial" w:hAnsi="Arial" w:cs="Arial"/>
          <w:sz w:val="20"/>
          <w:lang w:val="en-GB"/>
        </w:rPr>
      </w:pPr>
    </w:p>
    <w:p w:rsidR="0097147F" w:rsidRDefault="0097147F" w:rsidP="003E201B">
      <w:pPr>
        <w:pStyle w:val="PAR3"/>
        <w:numPr>
          <w:ilvl w:val="0"/>
          <w:numId w:val="53"/>
        </w:numPr>
        <w:tabs>
          <w:tab w:val="clear" w:pos="1843"/>
          <w:tab w:val="left" w:pos="1134"/>
        </w:tabs>
        <w:ind w:left="1134" w:hanging="567"/>
        <w:rPr>
          <w:rFonts w:ascii="Arial" w:hAnsi="Arial" w:cs="Arial"/>
          <w:sz w:val="20"/>
          <w:lang w:val="en-GB"/>
        </w:rPr>
      </w:pPr>
      <w:r w:rsidRPr="00E1000C">
        <w:rPr>
          <w:rFonts w:ascii="Arial" w:hAnsi="Arial" w:cs="Arial"/>
          <w:sz w:val="20"/>
          <w:lang w:val="en-GB"/>
        </w:rPr>
        <w:t>supplying adequate equipment, electricity and/or motive power, water, handling equipment as well as all things necessary to run the tests;</w:t>
      </w:r>
    </w:p>
    <w:p w:rsidR="0097147F" w:rsidRPr="00E1000C" w:rsidRDefault="0097147F" w:rsidP="003E201B">
      <w:pPr>
        <w:pStyle w:val="PAR3"/>
        <w:tabs>
          <w:tab w:val="clear" w:pos="1843"/>
          <w:tab w:val="left" w:pos="1134"/>
        </w:tabs>
        <w:ind w:left="1134" w:hanging="567"/>
        <w:rPr>
          <w:rFonts w:ascii="Arial" w:hAnsi="Arial" w:cs="Arial"/>
          <w:sz w:val="20"/>
          <w:lang w:val="en-GB"/>
        </w:rPr>
      </w:pPr>
    </w:p>
    <w:p w:rsidR="0097147F" w:rsidRDefault="0097147F" w:rsidP="003E201B">
      <w:pPr>
        <w:pStyle w:val="PAR3"/>
        <w:numPr>
          <w:ilvl w:val="0"/>
          <w:numId w:val="53"/>
        </w:numPr>
        <w:tabs>
          <w:tab w:val="clear" w:pos="1843"/>
          <w:tab w:val="left" w:pos="1134"/>
        </w:tabs>
        <w:ind w:left="1134" w:hanging="567"/>
        <w:rPr>
          <w:rFonts w:ascii="Arial" w:hAnsi="Arial" w:cs="Arial"/>
          <w:sz w:val="20"/>
          <w:lang w:val="en-GB"/>
        </w:rPr>
      </w:pPr>
      <w:r w:rsidRPr="00E1000C">
        <w:rPr>
          <w:rFonts w:ascii="Arial" w:hAnsi="Arial" w:cs="Arial"/>
          <w:sz w:val="20"/>
          <w:lang w:val="en-GB"/>
        </w:rPr>
        <w:t>repeating any operations, e.g. handling operations, assemblies and stripping down, in connection with the GOODS to be tested;</w:t>
      </w:r>
    </w:p>
    <w:p w:rsidR="0097147F" w:rsidRPr="00E1000C" w:rsidRDefault="0097147F" w:rsidP="003E201B">
      <w:pPr>
        <w:pStyle w:val="PAR3"/>
        <w:tabs>
          <w:tab w:val="clear" w:pos="1843"/>
          <w:tab w:val="left" w:pos="1134"/>
        </w:tabs>
        <w:ind w:left="1134" w:hanging="567"/>
        <w:rPr>
          <w:rFonts w:ascii="Arial" w:hAnsi="Arial" w:cs="Arial"/>
          <w:sz w:val="20"/>
          <w:lang w:val="en-GB"/>
        </w:rPr>
      </w:pPr>
    </w:p>
    <w:p w:rsidR="0097147F" w:rsidRDefault="0097147F" w:rsidP="003E201B">
      <w:pPr>
        <w:pStyle w:val="PAR3"/>
        <w:numPr>
          <w:ilvl w:val="0"/>
          <w:numId w:val="53"/>
        </w:numPr>
        <w:tabs>
          <w:tab w:val="clear" w:pos="1843"/>
          <w:tab w:val="left" w:pos="1134"/>
        </w:tabs>
        <w:ind w:left="1134" w:hanging="567"/>
        <w:rPr>
          <w:rFonts w:ascii="Arial" w:hAnsi="Arial" w:cs="Arial"/>
          <w:sz w:val="20"/>
          <w:lang w:val="en-GB"/>
        </w:rPr>
      </w:pPr>
      <w:r w:rsidRPr="00E1000C">
        <w:rPr>
          <w:rFonts w:ascii="Arial" w:hAnsi="Arial" w:cs="Arial"/>
          <w:sz w:val="20"/>
          <w:lang w:val="en-GB"/>
        </w:rPr>
        <w:t xml:space="preserve">additional services rendered by COMPANY's Inspectors and/or Inspection Companies in the event that CONTRACTOR fails to enable such </w:t>
      </w:r>
      <w:r w:rsidR="00464D3A">
        <w:rPr>
          <w:rFonts w:ascii="Arial" w:hAnsi="Arial" w:cs="Arial"/>
          <w:sz w:val="20"/>
          <w:lang w:val="en-GB"/>
        </w:rPr>
        <w:t>Inspectors to witness the tests;</w:t>
      </w:r>
    </w:p>
    <w:p w:rsidR="0097147F" w:rsidRPr="00E1000C" w:rsidRDefault="0097147F" w:rsidP="003E201B">
      <w:pPr>
        <w:pStyle w:val="PAR3"/>
        <w:tabs>
          <w:tab w:val="clear" w:pos="1843"/>
          <w:tab w:val="left" w:pos="1134"/>
        </w:tabs>
        <w:ind w:left="1134" w:hanging="567"/>
        <w:rPr>
          <w:rFonts w:ascii="Arial" w:hAnsi="Arial" w:cs="Arial"/>
          <w:sz w:val="20"/>
          <w:lang w:val="en-GB"/>
        </w:rPr>
      </w:pPr>
    </w:p>
    <w:p w:rsidR="0097147F" w:rsidRPr="00CA5FBE" w:rsidRDefault="0097147F" w:rsidP="003E201B">
      <w:pPr>
        <w:pStyle w:val="PAR3"/>
        <w:tabs>
          <w:tab w:val="clear" w:pos="1843"/>
          <w:tab w:val="left" w:pos="1134"/>
        </w:tabs>
        <w:ind w:left="1134" w:hanging="567"/>
        <w:rPr>
          <w:rFonts w:ascii="Arial" w:hAnsi="Arial" w:cs="Arial"/>
          <w:sz w:val="20"/>
          <w:lang w:val="en-GB"/>
        </w:rPr>
      </w:pPr>
      <w:r w:rsidRPr="00CA5FBE">
        <w:rPr>
          <w:rFonts w:ascii="Arial" w:hAnsi="Arial" w:cs="Arial"/>
          <w:sz w:val="20"/>
          <w:lang w:val="en-GB"/>
        </w:rPr>
        <w:t>e)</w:t>
      </w:r>
      <w:r w:rsidRPr="00CA5FBE">
        <w:rPr>
          <w:rFonts w:ascii="Arial" w:hAnsi="Arial" w:cs="Arial"/>
          <w:sz w:val="20"/>
          <w:lang w:val="en-GB"/>
        </w:rPr>
        <w:tab/>
        <w:t xml:space="preserve">repeating any test(s) in the event that the result </w:t>
      </w:r>
      <w:r w:rsidRPr="00CA5FBE">
        <w:rPr>
          <w:rFonts w:ascii="Arial" w:hAnsi="Arial" w:cs="Arial"/>
          <w:sz w:val="20"/>
          <w:lang w:val="en-US"/>
        </w:rPr>
        <w:t xml:space="preserve">does not conform to the requirements of the </w:t>
      </w:r>
      <w:r>
        <w:rPr>
          <w:rFonts w:ascii="Arial" w:hAnsi="Arial" w:cs="Arial"/>
          <w:sz w:val="20"/>
          <w:lang w:val="en-US"/>
        </w:rPr>
        <w:t>CONTRACT</w:t>
      </w:r>
      <w:r w:rsidRPr="00CA5FBE">
        <w:rPr>
          <w:rFonts w:ascii="Arial" w:hAnsi="Arial" w:cs="Arial"/>
          <w:sz w:val="20"/>
          <w:lang w:val="en-GB"/>
        </w:rPr>
        <w:t>.</w:t>
      </w:r>
    </w:p>
    <w:p w:rsidR="0097147F" w:rsidRPr="00E1000C" w:rsidRDefault="0097147F">
      <w:pPr>
        <w:pStyle w:val="PAR3"/>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lastRenderedPageBreak/>
        <w:t>If the result</w:t>
      </w:r>
      <w:r>
        <w:rPr>
          <w:rFonts w:ascii="Arial" w:hAnsi="Arial" w:cs="Arial"/>
          <w:lang w:val="en-US"/>
        </w:rPr>
        <w:t>s</w:t>
      </w:r>
      <w:r w:rsidRPr="00E1000C">
        <w:rPr>
          <w:rFonts w:ascii="Arial" w:hAnsi="Arial" w:cs="Arial"/>
          <w:lang w:val="en-US"/>
        </w:rPr>
        <w:t xml:space="preserve"> of any test </w:t>
      </w:r>
      <w:r>
        <w:rPr>
          <w:rFonts w:ascii="Arial" w:hAnsi="Arial" w:cs="Arial"/>
          <w:lang w:val="en-US"/>
        </w:rPr>
        <w:t>do not</w:t>
      </w:r>
      <w:r w:rsidRPr="00E1000C">
        <w:rPr>
          <w:rFonts w:ascii="Arial" w:hAnsi="Arial" w:cs="Arial"/>
          <w:lang w:val="en-US"/>
        </w:rPr>
        <w:t xml:space="preserve"> meet the </w:t>
      </w:r>
      <w:r>
        <w:rPr>
          <w:rFonts w:ascii="Arial" w:hAnsi="Arial" w:cs="Arial"/>
          <w:lang w:val="en-US"/>
        </w:rPr>
        <w:t>requirements</w:t>
      </w:r>
      <w:r w:rsidRPr="00E1000C">
        <w:rPr>
          <w:rFonts w:ascii="Arial" w:hAnsi="Arial" w:cs="Arial"/>
          <w:lang w:val="en-US"/>
        </w:rPr>
        <w:t xml:space="preserve"> of the CONTRACT, CONTRACTOR shall take the necessary remedial actions in accordance with the procedures and timing agreed with COMPANY</w:t>
      </w:r>
      <w:r>
        <w:rPr>
          <w:rFonts w:ascii="Arial" w:hAnsi="Arial" w:cs="Arial"/>
          <w:lang w:val="en-US"/>
        </w:rPr>
        <w:t>.</w:t>
      </w:r>
    </w:p>
    <w:p w:rsidR="0097147F" w:rsidRDefault="0097147F" w:rsidP="00137B63">
      <w:pPr>
        <w:pStyle w:val="PAR3"/>
        <w:tabs>
          <w:tab w:val="clear" w:pos="1843"/>
          <w:tab w:val="clear" w:pos="2836"/>
          <w:tab w:val="left" w:pos="567"/>
        </w:tabs>
        <w:ind w:left="567" w:firstLine="0"/>
        <w:rPr>
          <w:rFonts w:ascii="Arial" w:hAnsi="Arial" w:cs="Arial"/>
          <w:sz w:val="20"/>
          <w:lang w:val="en-GB"/>
        </w:rPr>
      </w:pPr>
    </w:p>
    <w:p w:rsidR="0097147F" w:rsidRDefault="0097147F" w:rsidP="00137B63">
      <w:pPr>
        <w:numPr>
          <w:ilvl w:val="1"/>
          <w:numId w:val="8"/>
        </w:numPr>
        <w:tabs>
          <w:tab w:val="clear" w:pos="792"/>
          <w:tab w:val="num" w:pos="567"/>
        </w:tabs>
        <w:ind w:left="567" w:hanging="567"/>
        <w:jc w:val="both"/>
        <w:rPr>
          <w:rFonts w:ascii="Arial" w:hAnsi="Arial" w:cs="Arial"/>
          <w:lang w:val="en-US"/>
        </w:rPr>
      </w:pPr>
      <w:r w:rsidRPr="00137B63">
        <w:rPr>
          <w:rFonts w:ascii="Arial" w:hAnsi="Arial" w:cs="Arial"/>
          <w:lang w:val="en-US"/>
        </w:rPr>
        <w:t>Time spent by CONTRACTOR in complying with the above provisions shall not entitle CONTRACTOR to claim any extension of time.</w:t>
      </w:r>
    </w:p>
    <w:p w:rsidR="0097147F" w:rsidRPr="00137B63" w:rsidRDefault="0097147F" w:rsidP="00137B63">
      <w:pPr>
        <w:jc w:val="both"/>
        <w:rPr>
          <w:rFonts w:ascii="Arial" w:hAnsi="Arial" w:cs="Arial"/>
          <w:lang w:val="en-US"/>
        </w:rPr>
      </w:pPr>
    </w:p>
    <w:p w:rsidR="0097147F" w:rsidRPr="00137B63" w:rsidRDefault="0097147F" w:rsidP="00137B63">
      <w:pPr>
        <w:numPr>
          <w:ilvl w:val="1"/>
          <w:numId w:val="8"/>
        </w:numPr>
        <w:tabs>
          <w:tab w:val="clear" w:pos="792"/>
          <w:tab w:val="num" w:pos="567"/>
        </w:tabs>
        <w:ind w:left="567" w:hanging="567"/>
        <w:jc w:val="both"/>
        <w:rPr>
          <w:rFonts w:ascii="Arial" w:hAnsi="Arial" w:cs="Arial"/>
          <w:lang w:val="en-US"/>
        </w:rPr>
      </w:pPr>
      <w:r w:rsidRPr="00137B63">
        <w:rPr>
          <w:rFonts w:ascii="Arial" w:hAnsi="Arial" w:cs="Arial"/>
          <w:lang w:val="en-US"/>
        </w:rPr>
        <w:t>In the event of continuing or persistent failure of the GOODS to meet such tests, COMPANY may give notice of default to CONTRACTOR, and COMPANY reserves the right to terminate the CONTRACT</w:t>
      </w:r>
      <w:r>
        <w:rPr>
          <w:rFonts w:ascii="Arial" w:hAnsi="Arial" w:cs="Arial"/>
          <w:lang w:val="en-US"/>
        </w:rPr>
        <w:t xml:space="preserve"> and/or WORK ORDER in accordance with Article 23.3.1</w:t>
      </w:r>
      <w:r w:rsidRPr="00137B63">
        <w:rPr>
          <w:rFonts w:ascii="Arial" w:hAnsi="Arial" w:cs="Arial"/>
          <w:lang w:val="en-US"/>
        </w:rPr>
        <w:t>.</w:t>
      </w:r>
    </w:p>
    <w:p w:rsidR="0097147F" w:rsidRPr="00E1000C" w:rsidRDefault="0097147F">
      <w:pPr>
        <w:pStyle w:val="PAR3"/>
        <w:tabs>
          <w:tab w:val="clear" w:pos="1843"/>
          <w:tab w:val="left" w:pos="709"/>
        </w:tabs>
        <w:ind w:left="993" w:hanging="993"/>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If expressly required by the CONTRACT, CONTRACTOR shall, at the time of running the test, provide COMPANY with copies of all </w:t>
      </w:r>
      <w:r>
        <w:rPr>
          <w:rFonts w:ascii="Arial" w:hAnsi="Arial" w:cs="Arial"/>
          <w:lang w:val="en-US"/>
        </w:rPr>
        <w:t xml:space="preserve">relevant </w:t>
      </w:r>
      <w:r w:rsidRPr="00E1000C">
        <w:rPr>
          <w:rFonts w:ascii="Arial" w:hAnsi="Arial" w:cs="Arial"/>
          <w:lang w:val="en-US"/>
        </w:rPr>
        <w:t>certificates</w:t>
      </w:r>
      <w:r>
        <w:rPr>
          <w:rFonts w:ascii="Arial" w:hAnsi="Arial" w:cs="Arial"/>
          <w:lang w:val="en-US"/>
        </w:rPr>
        <w:t>.</w:t>
      </w:r>
      <w:r w:rsidRPr="00E1000C">
        <w:rPr>
          <w:rFonts w:ascii="Arial" w:hAnsi="Arial" w:cs="Arial"/>
          <w:lang w:val="en-US"/>
        </w:rPr>
        <w:t xml:space="preserve"> </w:t>
      </w:r>
    </w:p>
    <w:p w:rsidR="0097147F" w:rsidRPr="00E1000C" w:rsidRDefault="0097147F">
      <w:pPr>
        <w:pStyle w:val="PAR3"/>
        <w:tabs>
          <w:tab w:val="clear" w:pos="1843"/>
          <w:tab w:val="left" w:pos="709"/>
        </w:tabs>
        <w:ind w:left="993" w:hanging="993"/>
        <w:rPr>
          <w:rFonts w:ascii="Arial" w:hAnsi="Arial" w:cs="Arial"/>
          <w:sz w:val="20"/>
          <w:lang w:val="en-GB"/>
        </w:rPr>
      </w:pPr>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CONTRACTOR shall submit to the necessary test the GOODS supplied by </w:t>
      </w:r>
      <w:r>
        <w:rPr>
          <w:rFonts w:ascii="Arial" w:hAnsi="Arial" w:cs="Arial"/>
          <w:lang w:val="en-US"/>
        </w:rPr>
        <w:t>SUBCONTRACTOR</w:t>
      </w:r>
      <w:r w:rsidRPr="00E1000C">
        <w:rPr>
          <w:rFonts w:ascii="Arial" w:hAnsi="Arial" w:cs="Arial"/>
          <w:lang w:val="en-US"/>
        </w:rPr>
        <w:t xml:space="preserve">, if any, and shall send to COMPANY the relevant </w:t>
      </w:r>
      <w:r>
        <w:rPr>
          <w:rFonts w:ascii="Arial" w:hAnsi="Arial" w:cs="Arial"/>
          <w:lang w:val="en-US"/>
        </w:rPr>
        <w:t>t</w:t>
      </w:r>
      <w:r w:rsidRPr="00E1000C">
        <w:rPr>
          <w:rFonts w:ascii="Arial" w:hAnsi="Arial" w:cs="Arial"/>
          <w:lang w:val="en-US"/>
        </w:rPr>
        <w:t xml:space="preserve">est </w:t>
      </w:r>
      <w:r>
        <w:rPr>
          <w:rFonts w:ascii="Arial" w:hAnsi="Arial" w:cs="Arial"/>
          <w:lang w:val="en-US"/>
        </w:rPr>
        <w:t>c</w:t>
      </w:r>
      <w:r w:rsidRPr="00E1000C">
        <w:rPr>
          <w:rFonts w:ascii="Arial" w:hAnsi="Arial" w:cs="Arial"/>
          <w:lang w:val="en-US"/>
        </w:rPr>
        <w:t>ertificate(s), duly signed by CONTRACTOR</w:t>
      </w:r>
      <w:r>
        <w:rPr>
          <w:rFonts w:ascii="Arial" w:hAnsi="Arial" w:cs="Arial"/>
          <w:lang w:val="en-US"/>
        </w:rPr>
        <w:t>.</w:t>
      </w:r>
    </w:p>
    <w:p w:rsidR="0097147F" w:rsidRPr="00E1000C" w:rsidRDefault="0097147F">
      <w:pPr>
        <w:pStyle w:val="PAR"/>
        <w:rPr>
          <w:rFonts w:ascii="Arial" w:hAnsi="Arial" w:cs="Arial"/>
          <w:sz w:val="20"/>
          <w:lang w:val="en-GB"/>
        </w:rPr>
      </w:pPr>
    </w:p>
    <w:p w:rsidR="0097147F" w:rsidRPr="00E1000C" w:rsidRDefault="0097147F" w:rsidP="00A5710C">
      <w:pPr>
        <w:rPr>
          <w:rFonts w:ascii="Arial" w:hAnsi="Arial" w:cs="Arial"/>
          <w:lang w:val="en-US"/>
        </w:rPr>
      </w:pPr>
    </w:p>
    <w:p w:rsidR="0097147F" w:rsidRPr="00E1000C" w:rsidRDefault="0097147F" w:rsidP="001B5170">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41" w:name="_Toc354481656"/>
      <w:bookmarkStart w:id="42" w:name="_Toc361135679"/>
      <w:r w:rsidRPr="00E1000C">
        <w:rPr>
          <w:rFonts w:ascii="Arial" w:hAnsi="Arial" w:cs="Arial"/>
          <w:sz w:val="20"/>
          <w:szCs w:val="20"/>
          <w:lang w:val="en-US"/>
        </w:rPr>
        <w:t>CHANGES OR MODIFICATIONS IN THE SERVICE</w:t>
      </w:r>
      <w:bookmarkEnd w:id="41"/>
      <w:bookmarkEnd w:id="42"/>
    </w:p>
    <w:p w:rsidR="0097147F" w:rsidRPr="00E1000C" w:rsidRDefault="0097147F" w:rsidP="005875A1">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COMPANY shall have the right at any time during the term hereof to ask CONTRACTOR to make any changes that COMPANY considers advisable in the SERVICE or in the plans and specifications, and CONTRACTOR shall carry out such changes. Changes may include additions to</w:t>
      </w:r>
      <w:r>
        <w:rPr>
          <w:rFonts w:ascii="Arial" w:hAnsi="Arial" w:cs="Arial"/>
          <w:lang w:val="en-US"/>
        </w:rPr>
        <w:t>,</w:t>
      </w:r>
      <w:r w:rsidRPr="00E1000C">
        <w:rPr>
          <w:rFonts w:ascii="Arial" w:hAnsi="Arial" w:cs="Arial"/>
          <w:lang w:val="en-US"/>
        </w:rPr>
        <w:t xml:space="preserve"> or reductions in</w:t>
      </w:r>
      <w:r>
        <w:rPr>
          <w:rFonts w:ascii="Arial" w:hAnsi="Arial" w:cs="Arial"/>
          <w:lang w:val="en-US"/>
        </w:rPr>
        <w:t>,</w:t>
      </w:r>
      <w:r w:rsidRPr="00E1000C">
        <w:rPr>
          <w:rFonts w:ascii="Arial" w:hAnsi="Arial" w:cs="Arial"/>
          <w:lang w:val="en-US"/>
        </w:rPr>
        <w:t xml:space="preserve"> the amount of work.</w:t>
      </w:r>
    </w:p>
    <w:p w:rsidR="0097147F" w:rsidRPr="00E1000C" w:rsidRDefault="0097147F" w:rsidP="00A5710C">
      <w:pPr>
        <w:pStyle w:val="PAR"/>
        <w:rPr>
          <w:rFonts w:ascii="Arial" w:hAnsi="Arial" w:cs="Arial"/>
          <w:sz w:val="20"/>
          <w:lang w:val="en-GB"/>
        </w:rPr>
      </w:pPr>
    </w:p>
    <w:p w:rsidR="0097147F" w:rsidRPr="00695C68" w:rsidRDefault="0097147F" w:rsidP="00382966">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Should such changes entail an in</w:t>
      </w:r>
      <w:r w:rsidRPr="00E1000C">
        <w:rPr>
          <w:rFonts w:ascii="Arial" w:hAnsi="Arial" w:cs="Arial"/>
          <w:lang w:val="en-US"/>
        </w:rPr>
        <w:softHyphen/>
        <w:t>crease or reduction in the CONTRACT PRICE and/or a change in the delivery date(s), CONTRACTOR shall promptly notify COMPANY accordingly, and the PAR</w:t>
      </w:r>
      <w:r w:rsidRPr="00E1000C">
        <w:rPr>
          <w:rFonts w:ascii="Arial" w:hAnsi="Arial" w:cs="Arial"/>
          <w:lang w:val="en-US"/>
        </w:rPr>
        <w:softHyphen/>
        <w:t>TIES shall agree on the adjustment to the CONTRACT PRICE and/or delivery date(s), based on fairness criteria, and in accordance with the provisions of the CONTRACT</w:t>
      </w:r>
      <w:r>
        <w:rPr>
          <w:rFonts w:ascii="Arial" w:hAnsi="Arial" w:cs="Arial"/>
          <w:lang w:val="en-US"/>
        </w:rPr>
        <w:t xml:space="preserve"> and t</w:t>
      </w:r>
      <w:r w:rsidRPr="00695C68">
        <w:rPr>
          <w:rFonts w:ascii="Arial" w:hAnsi="Arial" w:cs="Arial"/>
          <w:lang w:val="en-US"/>
        </w:rPr>
        <w:t xml:space="preserve">he agreement between the PARTIES as aforesaid shall be embodied in a </w:t>
      </w:r>
      <w:r>
        <w:rPr>
          <w:rFonts w:ascii="Arial" w:hAnsi="Arial" w:cs="Arial"/>
          <w:lang w:val="en-US"/>
        </w:rPr>
        <w:t>r</w:t>
      </w:r>
      <w:r w:rsidRPr="00695C68">
        <w:rPr>
          <w:rFonts w:ascii="Arial" w:hAnsi="Arial" w:cs="Arial"/>
          <w:lang w:val="en-US"/>
        </w:rPr>
        <w:t>evision to the CONTRACT.</w:t>
      </w:r>
    </w:p>
    <w:p w:rsidR="0097147F" w:rsidRPr="00695C68" w:rsidRDefault="0097147F" w:rsidP="00A5710C">
      <w:pPr>
        <w:pStyle w:val="PAR"/>
        <w:rPr>
          <w:rFonts w:ascii="Arial" w:hAnsi="Arial" w:cs="Arial"/>
          <w:sz w:val="20"/>
          <w:lang w:val="en-US"/>
        </w:rPr>
      </w:pPr>
    </w:p>
    <w:p w:rsidR="0097147F" w:rsidRPr="00E1000C" w:rsidRDefault="0097147F" w:rsidP="00382966">
      <w:pPr>
        <w:numPr>
          <w:ilvl w:val="1"/>
          <w:numId w:val="8"/>
        </w:numPr>
        <w:tabs>
          <w:tab w:val="clear" w:pos="792"/>
          <w:tab w:val="num" w:pos="567"/>
        </w:tabs>
        <w:ind w:left="567" w:hanging="567"/>
        <w:jc w:val="both"/>
        <w:rPr>
          <w:rFonts w:ascii="Arial" w:hAnsi="Arial" w:cs="Arial"/>
          <w:lang w:val="en-US"/>
        </w:rPr>
      </w:pPr>
      <w:r w:rsidRPr="00695C68">
        <w:rPr>
          <w:rFonts w:ascii="Arial" w:hAnsi="Arial" w:cs="Arial"/>
          <w:lang w:val="en-US"/>
        </w:rPr>
        <w:t>The CONTRACT PRICE shall not be increased on ac</w:t>
      </w:r>
      <w:r w:rsidRPr="00695C68">
        <w:rPr>
          <w:rFonts w:ascii="Arial" w:hAnsi="Arial" w:cs="Arial"/>
          <w:lang w:val="en-US"/>
        </w:rPr>
        <w:softHyphen/>
        <w:t>count of additional work or additional materials required to remedy defects attributable to CONTRAC</w:t>
      </w:r>
      <w:r w:rsidRPr="00695C68">
        <w:rPr>
          <w:rFonts w:ascii="Arial" w:hAnsi="Arial" w:cs="Arial"/>
          <w:lang w:val="en-US"/>
        </w:rPr>
        <w:softHyphen/>
        <w:t>TOR, or to carry out tests in excess of those spe</w:t>
      </w:r>
      <w:r w:rsidRPr="00695C68">
        <w:rPr>
          <w:rFonts w:ascii="Arial" w:hAnsi="Arial" w:cs="Arial"/>
          <w:lang w:val="en-US"/>
        </w:rPr>
        <w:softHyphen/>
        <w:t>cified in the CONTRACT if such additional tests are necessary because of d</w:t>
      </w:r>
      <w:r w:rsidRPr="00E1000C">
        <w:rPr>
          <w:rFonts w:ascii="Arial" w:hAnsi="Arial" w:cs="Arial"/>
          <w:lang w:val="en-US"/>
        </w:rPr>
        <w:t>efects attributable to CON</w:t>
      </w:r>
      <w:r w:rsidRPr="00E1000C">
        <w:rPr>
          <w:rFonts w:ascii="Arial" w:hAnsi="Arial" w:cs="Arial"/>
          <w:lang w:val="en-US"/>
        </w:rPr>
        <w:softHyphen/>
        <w:t>TRACTOR.</w:t>
      </w:r>
    </w:p>
    <w:p w:rsidR="0097147F" w:rsidRPr="00E1000C" w:rsidRDefault="0097147F" w:rsidP="00A5710C">
      <w:pPr>
        <w:pStyle w:val="PAR"/>
        <w:rPr>
          <w:rFonts w:ascii="Arial" w:hAnsi="Arial" w:cs="Arial"/>
          <w:sz w:val="20"/>
          <w:lang w:val="en-GB"/>
        </w:rPr>
      </w:pPr>
    </w:p>
    <w:p w:rsidR="0097147F" w:rsidRPr="00382966" w:rsidRDefault="0097147F" w:rsidP="00382966">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CONTRACTOR shall not change, modify or alter any part(s) of the SERVICE except as directed by COM</w:t>
      </w:r>
      <w:r w:rsidRPr="00E1000C">
        <w:rPr>
          <w:rFonts w:ascii="Arial" w:hAnsi="Arial" w:cs="Arial"/>
          <w:lang w:val="en-US"/>
        </w:rPr>
        <w:softHyphen/>
        <w:t>PANY in writing.</w:t>
      </w:r>
      <w:r>
        <w:rPr>
          <w:rFonts w:ascii="Arial" w:hAnsi="Arial" w:cs="Arial"/>
          <w:lang w:val="en-US"/>
        </w:rPr>
        <w:t xml:space="preserve">  </w:t>
      </w:r>
      <w:r w:rsidRPr="00382966">
        <w:rPr>
          <w:rFonts w:ascii="Arial" w:hAnsi="Arial" w:cs="Arial"/>
          <w:lang w:val="en-US"/>
        </w:rPr>
        <w:t>In the event of any variation made by CONTRACTOR without COMPANY's prior approval, CONTRACTOR shall, at COMPANY’s option, but at CONTRACTOR’s expense, restore any varied part(s) of the SERVICE to the condition required by the CONTRACT.</w:t>
      </w:r>
    </w:p>
    <w:p w:rsidR="0097147F" w:rsidRPr="00E1000C" w:rsidRDefault="0097147F" w:rsidP="00A5710C">
      <w:pPr>
        <w:pStyle w:val="PAR"/>
        <w:rPr>
          <w:rFonts w:ascii="Arial" w:hAnsi="Arial" w:cs="Arial"/>
          <w:sz w:val="20"/>
          <w:lang w:val="en-GB"/>
        </w:rPr>
      </w:pPr>
    </w:p>
    <w:p w:rsidR="0097147F" w:rsidRPr="00E1000C" w:rsidRDefault="0097147F" w:rsidP="00382966">
      <w:pPr>
        <w:numPr>
          <w:ilvl w:val="1"/>
          <w:numId w:val="8"/>
        </w:numPr>
        <w:tabs>
          <w:tab w:val="clear" w:pos="792"/>
          <w:tab w:val="num" w:pos="567"/>
        </w:tabs>
        <w:ind w:left="567" w:hanging="567"/>
        <w:jc w:val="both"/>
        <w:rPr>
          <w:rFonts w:ascii="Arial" w:hAnsi="Arial" w:cs="Arial"/>
          <w:lang w:val="en-US"/>
        </w:rPr>
      </w:pPr>
      <w:r w:rsidRPr="00E1000C">
        <w:rPr>
          <w:rFonts w:ascii="Arial" w:hAnsi="Arial" w:cs="Arial"/>
          <w:lang w:val="en-US"/>
        </w:rPr>
        <w:t xml:space="preserve">If CONTRACTOR fails to comply with the provisions of </w:t>
      </w:r>
      <w:r w:rsidRPr="00382966">
        <w:rPr>
          <w:rFonts w:ascii="Arial" w:hAnsi="Arial" w:cs="Arial"/>
          <w:lang w:val="en-US"/>
        </w:rPr>
        <w:t>clause 19.4, COMPANY</w:t>
      </w:r>
      <w:r w:rsidRPr="00E1000C">
        <w:rPr>
          <w:rFonts w:ascii="Arial" w:hAnsi="Arial" w:cs="Arial"/>
          <w:lang w:val="en-US"/>
        </w:rPr>
        <w:t xml:space="preserve"> reserves the right to ter</w:t>
      </w:r>
      <w:r w:rsidRPr="00E1000C">
        <w:rPr>
          <w:rFonts w:ascii="Arial" w:hAnsi="Arial" w:cs="Arial"/>
          <w:lang w:val="en-US"/>
        </w:rPr>
        <w:softHyphen/>
        <w:t>mi</w:t>
      </w:r>
      <w:r w:rsidRPr="00E1000C">
        <w:rPr>
          <w:rFonts w:ascii="Arial" w:hAnsi="Arial" w:cs="Arial"/>
          <w:lang w:val="en-US"/>
        </w:rPr>
        <w:softHyphen/>
        <w:t xml:space="preserve">nate the CONTRACT. </w:t>
      </w:r>
    </w:p>
    <w:p w:rsidR="0097147F" w:rsidRPr="00E1000C" w:rsidRDefault="0097147F" w:rsidP="00A5710C">
      <w:pPr>
        <w:pStyle w:val="PAR"/>
        <w:rPr>
          <w:rFonts w:ascii="Arial" w:hAnsi="Arial" w:cs="Arial"/>
          <w:sz w:val="20"/>
          <w:lang w:val="en-GB"/>
        </w:rPr>
      </w:pPr>
    </w:p>
    <w:p w:rsidR="0097147F" w:rsidRPr="00E1000C" w:rsidRDefault="0097147F">
      <w:pPr>
        <w:rPr>
          <w:rFonts w:ascii="Arial" w:hAnsi="Arial" w:cs="Arial"/>
          <w:lang w:val="en-US"/>
        </w:rPr>
      </w:pPr>
    </w:p>
    <w:p w:rsidR="0097147F" w:rsidRPr="00E1000C" w:rsidRDefault="0097147F" w:rsidP="00382966">
      <w:pPr>
        <w:pStyle w:val="Titolo1"/>
        <w:keepLines/>
        <w:numPr>
          <w:ilvl w:val="0"/>
          <w:numId w:val="8"/>
        </w:numPr>
        <w:tabs>
          <w:tab w:val="clear" w:pos="360"/>
        </w:tabs>
        <w:spacing w:before="0" w:after="240"/>
        <w:ind w:left="567" w:hanging="567"/>
        <w:jc w:val="both"/>
        <w:rPr>
          <w:rFonts w:ascii="Arial" w:hAnsi="Arial" w:cs="Arial"/>
          <w:sz w:val="20"/>
          <w:szCs w:val="20"/>
          <w:lang w:val="en-US"/>
        </w:rPr>
      </w:pPr>
      <w:bookmarkStart w:id="43" w:name="_Toc354481657"/>
      <w:bookmarkStart w:id="44" w:name="_Toc361135680"/>
      <w:r w:rsidRPr="00E1000C">
        <w:rPr>
          <w:rFonts w:ascii="Arial" w:hAnsi="Arial" w:cs="Arial"/>
          <w:sz w:val="20"/>
          <w:szCs w:val="20"/>
          <w:lang w:val="en-US"/>
        </w:rPr>
        <w:t>TAXES</w:t>
      </w:r>
      <w:bookmarkEnd w:id="43"/>
      <w:bookmarkEnd w:id="44"/>
    </w:p>
    <w:p w:rsidR="0097147F" w:rsidRPr="00382966" w:rsidRDefault="0097147F" w:rsidP="00086AF9">
      <w:pPr>
        <w:numPr>
          <w:ilvl w:val="1"/>
          <w:numId w:val="56"/>
        </w:numPr>
        <w:ind w:left="567" w:hanging="567"/>
        <w:jc w:val="both"/>
        <w:rPr>
          <w:rFonts w:ascii="Arial" w:hAnsi="Arial" w:cs="Arial"/>
          <w:lang w:val="en-US"/>
        </w:rPr>
      </w:pPr>
      <w:r w:rsidRPr="00382966">
        <w:rPr>
          <w:rFonts w:ascii="Arial" w:hAnsi="Arial" w:cs="Arial"/>
          <w:lang w:val="en-US"/>
        </w:rPr>
        <w:t xml:space="preserve">Except as otherwise stated in this Article 20, CONTRACTOR shall bear and be liable for all </w:t>
      </w:r>
      <w:r w:rsidRPr="00141916">
        <w:rPr>
          <w:rFonts w:ascii="Arial" w:hAnsi="Arial" w:cs="Arial"/>
          <w:lang w:val="en-US"/>
        </w:rPr>
        <w:t xml:space="preserve">TAXES </w:t>
      </w:r>
      <w:r w:rsidRPr="00141916">
        <w:rPr>
          <w:rFonts w:ascii="Arial" w:hAnsi="Arial" w:cs="Arial"/>
        </w:rPr>
        <w:t xml:space="preserve">that are assessed or levied on CONTRACTOR arising from or consequent to the CONTRACT and/or its performance by CONTRACTOR </w:t>
      </w:r>
      <w:r w:rsidRPr="00141916">
        <w:rPr>
          <w:rFonts w:ascii="Arial" w:hAnsi="Arial" w:cs="Arial"/>
          <w:lang w:val="en-US"/>
        </w:rPr>
        <w:t xml:space="preserve">and shall, at its own expense, pay all </w:t>
      </w:r>
      <w:r>
        <w:rPr>
          <w:rFonts w:ascii="Arial" w:hAnsi="Arial" w:cs="Arial"/>
          <w:lang w:val="en-US"/>
        </w:rPr>
        <w:t xml:space="preserve">such </w:t>
      </w:r>
      <w:r w:rsidRPr="00141916">
        <w:rPr>
          <w:rFonts w:ascii="Arial" w:hAnsi="Arial" w:cs="Arial"/>
          <w:lang w:val="en-US"/>
        </w:rPr>
        <w:t>TAXES in</w:t>
      </w:r>
      <w:r w:rsidRPr="00382966">
        <w:rPr>
          <w:rFonts w:ascii="Arial" w:hAnsi="Arial" w:cs="Arial"/>
          <w:lang w:val="en-US"/>
        </w:rPr>
        <w:t xml:space="preserve"> accordance with APPLICABLE LAW whether related directly or indirectly to this CONTRACT and CONTRACTOR hereby agrees to be liable for and shall defend, indemnify and hold harmless COMPANY from and against any and all INDEMNIFIED COSTS arising out of or in connection with any assessment or levy made in respect of any of the aforesaid TAXES.</w:t>
      </w:r>
    </w:p>
    <w:p w:rsidR="0097147F" w:rsidRPr="00E1000C" w:rsidRDefault="0097147F" w:rsidP="00A10C8E">
      <w:pPr>
        <w:jc w:val="both"/>
        <w:rPr>
          <w:rFonts w:ascii="Arial" w:hAnsi="Arial" w:cs="Arial"/>
          <w:lang w:val="en-US"/>
        </w:rPr>
      </w:pPr>
    </w:p>
    <w:p w:rsidR="0097147F" w:rsidRPr="00141916"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COMPANY shall withhold from any payment to CONTRACTOR such sums that represent any TAXES that COMPANY is obliged to withhold in accordance with APPLICABLE LAW.  COMPANY shall settle such TAXES with the appropriate authorities in accordance with APPLICABLE LAW. COMPANY shall provide CONTRACTOR with proof of such settlement in accordance with APPLICABLE LAW. In the event that CONTRACTOR is eligible for any reduced rate of withholding </w:t>
      </w:r>
      <w:r w:rsidRPr="00E1000C">
        <w:rPr>
          <w:rFonts w:ascii="Arial" w:hAnsi="Arial" w:cs="Arial"/>
          <w:lang w:val="en-US"/>
        </w:rPr>
        <w:lastRenderedPageBreak/>
        <w:t xml:space="preserve">tax, CONTRACTOR will provide COMPANY with appropriate documentation required under APPLICABLE LAW to justify such reduced rate before any payment is made under this CONTRACT. In the absence of such documentation the full rate of Withholding Tax will apply. If CONTRACTOR has failed to properly fulfill its obligations to justify such reduced rate and COMPANY is subsequently </w:t>
      </w:r>
      <w:proofErr w:type="spellStart"/>
      <w:r w:rsidRPr="00E1000C">
        <w:rPr>
          <w:rFonts w:ascii="Arial" w:hAnsi="Arial" w:cs="Arial"/>
          <w:lang w:val="en-US"/>
        </w:rPr>
        <w:t>penalised</w:t>
      </w:r>
      <w:proofErr w:type="spellEnd"/>
      <w:r w:rsidRPr="00E1000C">
        <w:rPr>
          <w:rFonts w:ascii="Arial" w:hAnsi="Arial" w:cs="Arial"/>
          <w:lang w:val="en-US"/>
        </w:rPr>
        <w:t xml:space="preserve"> by any tax authority, CONTRACTOR shall be liable for and shall indemnify and hold harmless COMPANY GROUP from and against any and all INDEMNIFIED COSTS of whatever nature and howsoever caused arising </w:t>
      </w:r>
      <w:proofErr w:type="spellStart"/>
      <w:r w:rsidRPr="00E1000C">
        <w:rPr>
          <w:rFonts w:ascii="Arial" w:hAnsi="Arial" w:cs="Arial"/>
          <w:lang w:val="en-US"/>
        </w:rPr>
        <w:t>therefrom</w:t>
      </w:r>
      <w:proofErr w:type="spellEnd"/>
      <w:r w:rsidRPr="00E1000C">
        <w:rPr>
          <w:rFonts w:ascii="Arial" w:hAnsi="Arial" w:cs="Arial"/>
          <w:lang w:val="en-US"/>
        </w:rPr>
        <w:t xml:space="preserve"> or </w:t>
      </w:r>
      <w:r w:rsidRPr="00141916">
        <w:rPr>
          <w:rFonts w:ascii="Arial" w:hAnsi="Arial" w:cs="Arial"/>
          <w:lang w:val="en-US"/>
        </w:rPr>
        <w:t xml:space="preserve">consequent thereto.  </w:t>
      </w:r>
      <w:r w:rsidRPr="00141916">
        <w:rPr>
          <w:rFonts w:ascii="Arial" w:hAnsi="Arial" w:cs="Arial"/>
          <w:lang w:val="en-AU"/>
        </w:rPr>
        <w:t xml:space="preserve">COMPANY shall use reasonable efforts to support CONTRACTOR in CONTRACTOR’s efforts to obtain a tax reduction/exemption certificate (or the like) from the relevant tax authorities if the reduction/exemption certificate is required by </w:t>
      </w:r>
      <w:r>
        <w:rPr>
          <w:rFonts w:ascii="Arial" w:hAnsi="Arial" w:cs="Arial"/>
          <w:lang w:val="en-AU"/>
        </w:rPr>
        <w:t>APPLICABLE LAW</w:t>
      </w:r>
      <w:r w:rsidRPr="00141916">
        <w:rPr>
          <w:rFonts w:ascii="Arial" w:hAnsi="Arial" w:cs="Arial"/>
          <w:lang w:val="en-AU"/>
        </w:rPr>
        <w:t xml:space="preserve"> to validate the claim for withholding tax reduction/exemption.</w:t>
      </w:r>
    </w:p>
    <w:p w:rsidR="0097147F" w:rsidRPr="00E1000C" w:rsidRDefault="0097147F" w:rsidP="00A10C8E">
      <w:pPr>
        <w:jc w:val="both"/>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CONTRACTOR shall charge COMPANY VAT at the rate required under APPLICABLE LAW</w:t>
      </w:r>
      <w:r>
        <w:rPr>
          <w:rFonts w:ascii="Arial" w:hAnsi="Arial" w:cs="Arial"/>
          <w:lang w:val="en-US"/>
        </w:rPr>
        <w:t>.</w:t>
      </w:r>
    </w:p>
    <w:p w:rsidR="0097147F" w:rsidRPr="00E1000C" w:rsidRDefault="0097147F" w:rsidP="00A10C8E">
      <w:pPr>
        <w:pStyle w:val="PAR"/>
        <w:rPr>
          <w:rFonts w:ascii="Arial" w:hAnsi="Arial" w:cs="Arial"/>
          <w:sz w:val="20"/>
          <w:lang w:val="en-GB"/>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To the extent that any NEW TAXES apply, sums payable under this CONTRACT will be adjusted, either upwards or downwards, so that in respect of TAXES, CONTRACTOR will at all times be in the same financial position as CONTRACTOR would have been in if the NEW TAXES were not applicable to the performance of this CONTRACT.  Notwithstanding the foregoing, at COMPANY’s option, any adjustment of sums payable under this CONTRACT is, if the adjustment is </w:t>
      </w:r>
      <w:proofErr w:type="spellStart"/>
      <w:r w:rsidRPr="00E1000C">
        <w:rPr>
          <w:rFonts w:ascii="Arial" w:hAnsi="Arial" w:cs="Arial"/>
          <w:lang w:val="en-US"/>
        </w:rPr>
        <w:t>favourable</w:t>
      </w:r>
      <w:proofErr w:type="spellEnd"/>
      <w:r w:rsidRPr="00E1000C">
        <w:rPr>
          <w:rFonts w:ascii="Arial" w:hAnsi="Arial" w:cs="Arial"/>
          <w:lang w:val="en-US"/>
        </w:rPr>
        <w:t xml:space="preserve"> to CONTRACTOR, subject to:</w:t>
      </w:r>
    </w:p>
    <w:p w:rsidR="0097147F" w:rsidRPr="00E1000C" w:rsidRDefault="0097147F" w:rsidP="00A10C8E">
      <w:pPr>
        <w:pStyle w:val="PAR"/>
        <w:tabs>
          <w:tab w:val="clear" w:pos="709"/>
          <w:tab w:val="clear" w:pos="1701"/>
          <w:tab w:val="clear" w:pos="6804"/>
        </w:tabs>
        <w:ind w:left="567" w:hanging="567"/>
        <w:rPr>
          <w:rFonts w:ascii="Arial" w:hAnsi="Arial" w:cs="Arial"/>
          <w:noProof/>
          <w:snapToGrid w:val="0"/>
          <w:sz w:val="20"/>
          <w:lang w:val="en-GB"/>
        </w:rPr>
      </w:pPr>
    </w:p>
    <w:p w:rsidR="0097147F" w:rsidRPr="00E1000C" w:rsidRDefault="0097147F" w:rsidP="005875A1">
      <w:pPr>
        <w:pStyle w:val="PAR"/>
        <w:numPr>
          <w:ilvl w:val="6"/>
          <w:numId w:val="17"/>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CONTRACTOR providing COMPANY with such proof of the effect of NEW TAXES on the financial position of CONTRACTOR in relation to TAXES, as COMPANY may reasonably require CONTRACTOR to provide; without prejudice to the generality of the foregoing, it shall be deemed to be reasonable for COMPANY to require disclosure of CONTRACTOR’s supporting documentation, including any documentation provided to the relevant authorities; and</w:t>
      </w:r>
    </w:p>
    <w:p w:rsidR="0097147F" w:rsidRPr="00E1000C" w:rsidRDefault="0097147F" w:rsidP="00A10C8E">
      <w:pPr>
        <w:pStyle w:val="PAR"/>
        <w:tabs>
          <w:tab w:val="clear" w:pos="709"/>
          <w:tab w:val="clear" w:pos="1701"/>
          <w:tab w:val="clear" w:pos="6804"/>
          <w:tab w:val="left" w:pos="1134"/>
        </w:tabs>
        <w:ind w:left="644" w:firstLine="0"/>
        <w:rPr>
          <w:rFonts w:ascii="Arial" w:hAnsi="Arial" w:cs="Arial"/>
          <w:noProof/>
          <w:snapToGrid w:val="0"/>
          <w:sz w:val="20"/>
          <w:lang w:val="en-GB"/>
        </w:rPr>
      </w:pPr>
    </w:p>
    <w:p w:rsidR="0097147F" w:rsidRPr="00E1000C" w:rsidRDefault="0097147F" w:rsidP="005875A1">
      <w:pPr>
        <w:pStyle w:val="PAR"/>
        <w:numPr>
          <w:ilvl w:val="6"/>
          <w:numId w:val="17"/>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CONTRACTOR making every effort to minimise its liability for any TAXES applicable to the performance of this CONTRACT under APPLICABLE LAW</w:t>
      </w:r>
      <w:r w:rsidR="00333595">
        <w:rPr>
          <w:rFonts w:ascii="Arial" w:hAnsi="Arial" w:cs="Arial"/>
          <w:noProof/>
          <w:snapToGrid w:val="0"/>
          <w:sz w:val="20"/>
          <w:lang w:val="en-GB"/>
        </w:rPr>
        <w:t>.</w:t>
      </w:r>
    </w:p>
    <w:p w:rsidR="0097147F" w:rsidRPr="00E1000C" w:rsidRDefault="0097147F" w:rsidP="00A10C8E">
      <w:pPr>
        <w:pStyle w:val="PAR"/>
        <w:tabs>
          <w:tab w:val="clear" w:pos="709"/>
          <w:tab w:val="clear" w:pos="1701"/>
          <w:tab w:val="clear" w:pos="6804"/>
        </w:tabs>
        <w:ind w:left="567" w:hanging="567"/>
        <w:rPr>
          <w:rFonts w:ascii="Arial" w:hAnsi="Arial" w:cs="Arial"/>
          <w:noProof/>
          <w:snapToGrid w:val="0"/>
          <w:sz w:val="20"/>
          <w:lang w:val="en-GB"/>
        </w:rPr>
      </w:pPr>
    </w:p>
    <w:p w:rsidR="0097147F" w:rsidRPr="00E1000C" w:rsidRDefault="00333595" w:rsidP="00A10C8E">
      <w:pPr>
        <w:pStyle w:val="PAR"/>
        <w:tabs>
          <w:tab w:val="clear" w:pos="709"/>
          <w:tab w:val="clear" w:pos="1701"/>
          <w:tab w:val="clear" w:pos="6804"/>
        </w:tabs>
        <w:ind w:left="567" w:firstLine="0"/>
        <w:rPr>
          <w:rFonts w:ascii="Arial" w:hAnsi="Arial" w:cs="Arial"/>
          <w:noProof/>
          <w:snapToGrid w:val="0"/>
          <w:sz w:val="20"/>
          <w:lang w:val="en-GB"/>
        </w:rPr>
      </w:pPr>
      <w:r>
        <w:rPr>
          <w:rFonts w:ascii="Arial" w:hAnsi="Arial" w:cs="Arial"/>
          <w:noProof/>
          <w:snapToGrid w:val="0"/>
          <w:sz w:val="20"/>
          <w:lang w:val="en-GB"/>
        </w:rPr>
        <w:t>N</w:t>
      </w:r>
      <w:r w:rsidR="0097147F" w:rsidRPr="00E1000C">
        <w:rPr>
          <w:rFonts w:ascii="Arial" w:hAnsi="Arial" w:cs="Arial"/>
          <w:noProof/>
          <w:snapToGrid w:val="0"/>
          <w:sz w:val="20"/>
          <w:lang w:val="en-GB"/>
        </w:rPr>
        <w:t xml:space="preserve">otwithstanding the foregoing, COMPANY shall not be liable for NEW TAXES which would not have been incurred or imposed in the manner or to the extent actually imposed if CONTRACTOR were tax resident in any country with which the country of the AREA OF OPERATIONS has concluded a convention for the avoidance of double taxation and the prevention of fiscal evasion with respect to taxes on income and capital and CONTRACTOR had taken reasonable steps to avail itself of protection under such convention. </w:t>
      </w:r>
    </w:p>
    <w:p w:rsidR="0097147F" w:rsidRPr="00E1000C" w:rsidRDefault="0097147F" w:rsidP="00A10C8E">
      <w:pPr>
        <w:pStyle w:val="PAR"/>
        <w:tabs>
          <w:tab w:val="clear" w:pos="709"/>
          <w:tab w:val="clear" w:pos="1701"/>
          <w:tab w:val="clear" w:pos="6804"/>
        </w:tabs>
        <w:ind w:left="567" w:firstLine="0"/>
        <w:rPr>
          <w:rFonts w:ascii="Arial" w:hAnsi="Arial" w:cs="Arial"/>
          <w:noProof/>
          <w:snapToGrid w:val="0"/>
          <w:sz w:val="20"/>
          <w:lang w:val="en-GB"/>
        </w:rPr>
      </w:pPr>
    </w:p>
    <w:p w:rsidR="0097147F" w:rsidRPr="00E1000C" w:rsidRDefault="0097147F" w:rsidP="006039A0">
      <w:pPr>
        <w:pStyle w:val="PAR"/>
        <w:ind w:left="0" w:firstLine="0"/>
        <w:rPr>
          <w:rFonts w:ascii="Arial" w:hAnsi="Arial" w:cs="Arial"/>
          <w:i/>
          <w:sz w:val="20"/>
          <w:lang w:val="en-GB"/>
        </w:rPr>
      </w:pPr>
    </w:p>
    <w:p w:rsidR="0097147F" w:rsidRPr="00E1000C" w:rsidRDefault="0097147F" w:rsidP="00086AF9">
      <w:pPr>
        <w:pStyle w:val="Titolo1"/>
        <w:keepLines/>
        <w:numPr>
          <w:ilvl w:val="0"/>
          <w:numId w:val="56"/>
        </w:numPr>
        <w:spacing w:before="0" w:after="240"/>
        <w:jc w:val="both"/>
        <w:rPr>
          <w:rFonts w:ascii="Arial" w:hAnsi="Arial" w:cs="Arial"/>
          <w:i/>
          <w:sz w:val="20"/>
          <w:szCs w:val="20"/>
          <w:lang w:val="en-US"/>
        </w:rPr>
      </w:pPr>
      <w:bookmarkStart w:id="45" w:name="_Toc255821532"/>
      <w:bookmarkStart w:id="46" w:name="_Toc354481658"/>
      <w:bookmarkStart w:id="47" w:name="_Toc361135681"/>
      <w:r w:rsidRPr="00E1000C">
        <w:rPr>
          <w:rFonts w:ascii="Arial" w:hAnsi="Arial" w:cs="Arial"/>
          <w:sz w:val="20"/>
          <w:szCs w:val="20"/>
          <w:lang w:val="en-US"/>
        </w:rPr>
        <w:t>CUSTOM DUTIES AND FEES</w:t>
      </w:r>
      <w:bookmarkEnd w:id="45"/>
      <w:bookmarkEnd w:id="46"/>
      <w:bookmarkEnd w:id="47"/>
      <w:r w:rsidRPr="00E1000C">
        <w:rPr>
          <w:rFonts w:ascii="Arial" w:hAnsi="Arial" w:cs="Arial"/>
          <w:sz w:val="20"/>
          <w:szCs w:val="20"/>
          <w:lang w:val="en-US"/>
        </w:rPr>
        <w:t xml:space="preserve"> </w:t>
      </w: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CONTRACTOR assumes full and exclusive liability for the payment of any and all customs and excise duties, stamp duties, invoice, sales and use taxes, agents/handlers’ fees and other charges relating to the import/export and transportation of EQUIPMENT and all property of any member of CONTRACTOR GROUP to be used by CONTRACTOR GROUP for performing the SERVICE and any and all taxes, duties, levies and imposts levied against or on account of the property and equipment of any of them and import/export duties and related levies on household effects and ancillary items for the personal use of any member of CONTRACTOR GROUP</w:t>
      </w:r>
      <w:r>
        <w:rPr>
          <w:rFonts w:ascii="Arial" w:hAnsi="Arial" w:cs="Arial"/>
          <w:lang w:val="en-US"/>
        </w:rPr>
        <w:t>.</w:t>
      </w:r>
    </w:p>
    <w:p w:rsidR="0097147F" w:rsidRPr="00E1000C" w:rsidRDefault="0097147F" w:rsidP="006039A0">
      <w:pPr>
        <w:jc w:val="both"/>
        <w:rPr>
          <w:rFonts w:ascii="Arial" w:hAnsi="Arial" w:cs="Arial"/>
          <w:lang w:val="en-US"/>
        </w:rPr>
      </w:pPr>
    </w:p>
    <w:p w:rsidR="0097147F"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Without prejudice to the generality of Article  2</w:t>
      </w:r>
      <w:r>
        <w:rPr>
          <w:rFonts w:ascii="Arial" w:hAnsi="Arial" w:cs="Arial"/>
          <w:lang w:val="en-US"/>
        </w:rPr>
        <w:t>1.1</w:t>
      </w:r>
      <w:r w:rsidRPr="00E1000C">
        <w:rPr>
          <w:rFonts w:ascii="Arial" w:hAnsi="Arial" w:cs="Arial"/>
          <w:lang w:val="en-US"/>
        </w:rPr>
        <w:t xml:space="preserve">, CONTRACTOR, if requiring the import of items to be furnished for the performance of the SERVICE, shall deal with such imports (and shall ensure that each supplier and associated scope contractor shall similarly do) in conformance with any legal, regulatory or contractual provisions which may grant COMPANY concessionary duties rates or exemption from local customs duties (including sales taxes and other surcharges in relation thereto and </w:t>
      </w:r>
      <w:proofErr w:type="spellStart"/>
      <w:r w:rsidRPr="00E1000C">
        <w:rPr>
          <w:rFonts w:ascii="Arial" w:hAnsi="Arial" w:cs="Arial"/>
          <w:lang w:val="en-US"/>
        </w:rPr>
        <w:t>licence</w:t>
      </w:r>
      <w:proofErr w:type="spellEnd"/>
      <w:r w:rsidRPr="00E1000C">
        <w:rPr>
          <w:rFonts w:ascii="Arial" w:hAnsi="Arial" w:cs="Arial"/>
          <w:lang w:val="en-US"/>
        </w:rPr>
        <w:t xml:space="preserve"> and import cum export </w:t>
      </w:r>
      <w:proofErr w:type="spellStart"/>
      <w:r w:rsidRPr="00E1000C">
        <w:rPr>
          <w:rFonts w:ascii="Arial" w:hAnsi="Arial" w:cs="Arial"/>
          <w:lang w:val="en-US"/>
        </w:rPr>
        <w:t>authorisation</w:t>
      </w:r>
      <w:proofErr w:type="spellEnd"/>
      <w:r w:rsidRPr="00E1000C">
        <w:rPr>
          <w:rFonts w:ascii="Arial" w:hAnsi="Arial" w:cs="Arial"/>
          <w:lang w:val="en-US"/>
        </w:rPr>
        <w:t xml:space="preserve"> fees) on imports of items required for the performance of the SERVICE. CONTRACTOR acknowledges that COMPANY does not warrant the availability of any concessionary rate/exemption:</w:t>
      </w:r>
    </w:p>
    <w:p w:rsidR="0097147F" w:rsidRPr="00E1000C" w:rsidRDefault="0097147F" w:rsidP="00086AF9">
      <w:pPr>
        <w:jc w:val="both"/>
        <w:rPr>
          <w:rFonts w:ascii="Arial" w:hAnsi="Arial" w:cs="Arial"/>
          <w:lang w:val="en-US"/>
        </w:rPr>
      </w:pPr>
    </w:p>
    <w:p w:rsidR="0097147F" w:rsidRDefault="0097147F" w:rsidP="00201F71">
      <w:pPr>
        <w:pStyle w:val="PAR"/>
        <w:numPr>
          <w:ilvl w:val="0"/>
          <w:numId w:val="33"/>
        </w:numPr>
        <w:tabs>
          <w:tab w:val="clear" w:pos="644"/>
          <w:tab w:val="clear" w:pos="709"/>
          <w:tab w:val="clear" w:pos="1701"/>
          <w:tab w:val="clear" w:pos="6804"/>
        </w:tabs>
        <w:ind w:left="1134" w:hanging="567"/>
        <w:rPr>
          <w:rFonts w:ascii="Arial" w:hAnsi="Arial" w:cs="Arial"/>
          <w:noProof/>
          <w:snapToGrid w:val="0"/>
          <w:sz w:val="20"/>
          <w:lang w:val="en-GB"/>
        </w:rPr>
      </w:pPr>
      <w:r w:rsidRPr="00201F71">
        <w:rPr>
          <w:rFonts w:ascii="Arial" w:hAnsi="Arial" w:cs="Arial"/>
          <w:noProof/>
          <w:snapToGrid w:val="0"/>
          <w:sz w:val="20"/>
          <w:lang w:val="en-GB"/>
        </w:rPr>
        <w:t xml:space="preserve">CONTRACTOR shall indicate in its import applications that all such items are to be used by CONTRACTOR for COMPANY’s project and shall comply with such directions of </w:t>
      </w:r>
      <w:r w:rsidRPr="00201F71">
        <w:rPr>
          <w:rFonts w:ascii="Arial" w:hAnsi="Arial" w:cs="Arial"/>
          <w:noProof/>
          <w:snapToGrid w:val="0"/>
          <w:sz w:val="20"/>
          <w:lang w:val="en-GB"/>
        </w:rPr>
        <w:lastRenderedPageBreak/>
        <w:t>COMPANY as are necessary to gain such concessionary rate/exemption (including but not limited to the provision of such documentation as may be required by COMPANY pursuant to any such legal, regulatory or contractual provision);</w:t>
      </w:r>
    </w:p>
    <w:p w:rsidR="0097147F" w:rsidRPr="00201F71" w:rsidRDefault="0097147F" w:rsidP="00201F71">
      <w:pPr>
        <w:pStyle w:val="PAR"/>
        <w:tabs>
          <w:tab w:val="clear" w:pos="709"/>
          <w:tab w:val="clear" w:pos="1701"/>
          <w:tab w:val="clear" w:pos="6804"/>
        </w:tabs>
        <w:ind w:left="567" w:firstLine="0"/>
        <w:rPr>
          <w:rFonts w:ascii="Arial" w:hAnsi="Arial" w:cs="Arial"/>
          <w:noProof/>
          <w:snapToGrid w:val="0"/>
          <w:sz w:val="20"/>
          <w:lang w:val="en-GB"/>
        </w:rPr>
      </w:pPr>
    </w:p>
    <w:p w:rsidR="0097147F" w:rsidRDefault="0097147F" w:rsidP="00201F71">
      <w:pPr>
        <w:pStyle w:val="PAR"/>
        <w:numPr>
          <w:ilvl w:val="0"/>
          <w:numId w:val="33"/>
        </w:numPr>
        <w:tabs>
          <w:tab w:val="clear" w:pos="644"/>
          <w:tab w:val="clear" w:pos="709"/>
          <w:tab w:val="clear" w:pos="1701"/>
          <w:tab w:val="clear" w:pos="6804"/>
        </w:tabs>
        <w:ind w:left="1134" w:hanging="567"/>
        <w:rPr>
          <w:rFonts w:ascii="Arial" w:hAnsi="Arial" w:cs="Arial"/>
          <w:noProof/>
          <w:snapToGrid w:val="0"/>
          <w:sz w:val="20"/>
          <w:lang w:val="en-GB"/>
        </w:rPr>
      </w:pPr>
      <w:r w:rsidRPr="00201F71">
        <w:rPr>
          <w:rFonts w:ascii="Arial" w:hAnsi="Arial" w:cs="Arial"/>
          <w:noProof/>
          <w:snapToGrid w:val="0"/>
          <w:sz w:val="20"/>
          <w:lang w:val="en-GB"/>
        </w:rPr>
        <w:t>Notwithstanding the foregoing, CONTRACTOR shall be liable for and shall defend, indemnify and hold COMPANY harmless from and against any and all INDEMNIFIED COSTS in respect of or arising out of any failure to gain such concessionary rate/exemption; provided that COMPANY agrees to use all reasonable endeavours to assist CONTRACTOR or to expedite matters in relation thereto;</w:t>
      </w:r>
    </w:p>
    <w:p w:rsidR="0097147F" w:rsidRDefault="0097147F" w:rsidP="00201F71">
      <w:pPr>
        <w:pStyle w:val="PAR"/>
        <w:tabs>
          <w:tab w:val="clear" w:pos="709"/>
          <w:tab w:val="clear" w:pos="1701"/>
          <w:tab w:val="clear" w:pos="6804"/>
        </w:tabs>
        <w:ind w:left="0" w:firstLine="0"/>
        <w:rPr>
          <w:rFonts w:ascii="Arial" w:hAnsi="Arial" w:cs="Arial"/>
          <w:noProof/>
          <w:snapToGrid w:val="0"/>
          <w:sz w:val="20"/>
          <w:lang w:val="en-GB"/>
        </w:rPr>
      </w:pPr>
    </w:p>
    <w:p w:rsidR="0097147F" w:rsidRPr="00C70AA8" w:rsidRDefault="0097147F" w:rsidP="00201F71">
      <w:pPr>
        <w:pStyle w:val="PAR"/>
        <w:numPr>
          <w:ilvl w:val="0"/>
          <w:numId w:val="33"/>
        </w:numPr>
        <w:tabs>
          <w:tab w:val="clear" w:pos="644"/>
          <w:tab w:val="clear" w:pos="709"/>
          <w:tab w:val="clear" w:pos="1701"/>
          <w:tab w:val="clear" w:pos="6804"/>
        </w:tabs>
        <w:ind w:left="1134" w:hanging="567"/>
        <w:rPr>
          <w:rFonts w:ascii="Arial" w:hAnsi="Arial" w:cs="Arial"/>
          <w:noProof/>
          <w:snapToGrid w:val="0"/>
          <w:sz w:val="20"/>
          <w:lang w:val="en-GB"/>
        </w:rPr>
      </w:pPr>
      <w:r w:rsidRPr="00C70AA8">
        <w:rPr>
          <w:rFonts w:ascii="Arial" w:hAnsi="Arial" w:cs="Arial"/>
          <w:noProof/>
          <w:snapToGrid w:val="0"/>
          <w:sz w:val="20"/>
          <w:lang w:val="en-GB"/>
        </w:rPr>
        <w:t xml:space="preserve">If governmental permits for the importation of </w:t>
      </w:r>
      <w:r w:rsidRPr="00C70AA8">
        <w:rPr>
          <w:rFonts w:ascii="Arial" w:hAnsi="Arial"/>
          <w:sz w:val="20"/>
          <w:lang w:val="en-GB"/>
        </w:rPr>
        <w:t>EQUIPMENT</w:t>
      </w:r>
      <w:r w:rsidRPr="00C70AA8">
        <w:rPr>
          <w:rFonts w:ascii="Arial" w:hAnsi="Arial" w:cs="Arial"/>
          <w:noProof/>
          <w:snapToGrid w:val="0"/>
          <w:sz w:val="20"/>
          <w:lang w:val="en-GB"/>
        </w:rPr>
        <w:t xml:space="preserve"> and other items contemplated by this Article 21 include the obligation to re-export, CONTRACTOR shall timely comply with such obligations and CONTRACTOR shall reimburse COMPANY for and indemnify COMPANY against duties or charges or fines arising from its failure to so comply.  In any event unless specifically authorised otherwise, all items not being part of the permanent SERVICE must be re-exported upon termination of the SERVICE hereunder;</w:t>
      </w:r>
    </w:p>
    <w:p w:rsidR="0097147F" w:rsidRPr="00C70AA8" w:rsidRDefault="0097147F" w:rsidP="00201F71">
      <w:pPr>
        <w:pStyle w:val="PAR"/>
        <w:tabs>
          <w:tab w:val="clear" w:pos="709"/>
          <w:tab w:val="clear" w:pos="1701"/>
          <w:tab w:val="clear" w:pos="6804"/>
        </w:tabs>
        <w:ind w:left="0" w:firstLine="0"/>
        <w:rPr>
          <w:rFonts w:ascii="Arial" w:hAnsi="Arial" w:cs="Arial"/>
          <w:noProof/>
          <w:snapToGrid w:val="0"/>
          <w:sz w:val="20"/>
          <w:lang w:val="en-GB"/>
        </w:rPr>
      </w:pPr>
    </w:p>
    <w:p w:rsidR="0097147F" w:rsidRPr="00C70AA8" w:rsidRDefault="0097147F" w:rsidP="00201F71">
      <w:pPr>
        <w:pStyle w:val="PAR"/>
        <w:numPr>
          <w:ilvl w:val="0"/>
          <w:numId w:val="33"/>
        </w:numPr>
        <w:tabs>
          <w:tab w:val="clear" w:pos="644"/>
          <w:tab w:val="clear" w:pos="709"/>
          <w:tab w:val="clear" w:pos="1701"/>
          <w:tab w:val="clear" w:pos="6804"/>
        </w:tabs>
        <w:ind w:left="1134" w:hanging="567"/>
        <w:rPr>
          <w:rFonts w:ascii="Arial" w:hAnsi="Arial" w:cs="Arial"/>
          <w:noProof/>
          <w:snapToGrid w:val="0"/>
          <w:sz w:val="20"/>
          <w:lang w:val="en-GB"/>
        </w:rPr>
      </w:pPr>
      <w:r w:rsidRPr="00C70AA8">
        <w:rPr>
          <w:rFonts w:ascii="Arial" w:hAnsi="Arial" w:cs="Arial"/>
          <w:noProof/>
          <w:snapToGrid w:val="0"/>
          <w:sz w:val="20"/>
          <w:lang w:val="en-GB"/>
        </w:rPr>
        <w:t xml:space="preserve">On termination of this CONTRACT, CONTRACTOR agrees to remove all </w:t>
      </w:r>
      <w:r w:rsidRPr="00C70AA8">
        <w:rPr>
          <w:rFonts w:ascii="Arial" w:hAnsi="Arial"/>
          <w:sz w:val="20"/>
          <w:lang w:val="en-GB"/>
        </w:rPr>
        <w:t>EQUIPMENT</w:t>
      </w:r>
      <w:r w:rsidRPr="00C70AA8">
        <w:rPr>
          <w:rFonts w:ascii="Arial" w:hAnsi="Arial" w:cs="Arial"/>
          <w:noProof/>
          <w:snapToGrid w:val="0"/>
          <w:sz w:val="20"/>
          <w:lang w:val="en-GB"/>
        </w:rPr>
        <w:t xml:space="preserve"> and material not being part of the permanent SERVICE from the site forthwith and further agrees that as soon as practicable thereafter it shall notify any applicable customs or fiscal authorities, that the SERVICE provided by CONTRACTOR to COMPANY hereunder have been completed and that CONTRACTOR has removed all </w:t>
      </w:r>
      <w:r w:rsidRPr="00C70AA8">
        <w:rPr>
          <w:rFonts w:ascii="Arial" w:hAnsi="Arial"/>
          <w:sz w:val="20"/>
          <w:lang w:val="en-GB"/>
        </w:rPr>
        <w:t>EQUIPMENT</w:t>
      </w:r>
      <w:r w:rsidRPr="00C70AA8">
        <w:rPr>
          <w:rFonts w:ascii="Arial" w:hAnsi="Arial" w:cs="Arial"/>
          <w:noProof/>
          <w:snapToGrid w:val="0"/>
          <w:sz w:val="20"/>
          <w:lang w:val="en-GB"/>
        </w:rPr>
        <w:t xml:space="preserve"> and material not being part of the permanent SERVICE from the site.</w:t>
      </w:r>
    </w:p>
    <w:p w:rsidR="0097147F" w:rsidRDefault="0097147F">
      <w:pPr>
        <w:pStyle w:val="ART"/>
        <w:rPr>
          <w:rFonts w:ascii="Arial" w:hAnsi="Arial" w:cs="Arial"/>
          <w:sz w:val="20"/>
          <w:lang w:val="en-GB"/>
        </w:rPr>
      </w:pPr>
    </w:p>
    <w:p w:rsidR="0097147F" w:rsidRPr="006039A0" w:rsidRDefault="0097147F">
      <w:pPr>
        <w:pStyle w:val="ART"/>
        <w:rPr>
          <w:rFonts w:ascii="Arial" w:hAnsi="Arial" w:cs="Arial"/>
          <w:sz w:val="20"/>
          <w:lang w:val="en-GB"/>
        </w:rPr>
      </w:pPr>
    </w:p>
    <w:p w:rsidR="0097147F" w:rsidRPr="00E1000C" w:rsidRDefault="0097147F" w:rsidP="00086AF9">
      <w:pPr>
        <w:pStyle w:val="Titolo1"/>
        <w:keepLines/>
        <w:numPr>
          <w:ilvl w:val="0"/>
          <w:numId w:val="56"/>
        </w:numPr>
        <w:spacing w:before="0" w:after="240"/>
        <w:jc w:val="both"/>
        <w:rPr>
          <w:rFonts w:ascii="Arial" w:hAnsi="Arial" w:cs="Arial"/>
          <w:i/>
          <w:sz w:val="20"/>
          <w:szCs w:val="20"/>
        </w:rPr>
      </w:pPr>
      <w:bookmarkStart w:id="48" w:name="_Toc354481659"/>
      <w:bookmarkStart w:id="49" w:name="_Toc361135682"/>
      <w:r w:rsidRPr="00E1000C">
        <w:rPr>
          <w:rFonts w:ascii="Arial" w:hAnsi="Arial" w:cs="Arial"/>
          <w:sz w:val="20"/>
          <w:szCs w:val="20"/>
          <w:lang w:val="en-US"/>
        </w:rPr>
        <w:t>REPRESENTATIONS AND WARRANTIES</w:t>
      </w:r>
      <w:bookmarkEnd w:id="48"/>
      <w:bookmarkEnd w:id="49"/>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COMPANY represents and warrants that:</w:t>
      </w:r>
    </w:p>
    <w:p w:rsidR="0097147F" w:rsidRPr="00E1000C" w:rsidRDefault="0097147F" w:rsidP="00B739D7">
      <w:pPr>
        <w:ind w:left="432"/>
        <w:rPr>
          <w:rFonts w:ascii="Arial" w:hAnsi="Arial" w:cs="Arial"/>
          <w:lang w:val="en-US"/>
        </w:rPr>
      </w:pPr>
    </w:p>
    <w:p w:rsidR="0097147F" w:rsidRPr="00E1000C" w:rsidRDefault="0097147F" w:rsidP="00201F71">
      <w:pPr>
        <w:pStyle w:val="PAR"/>
        <w:numPr>
          <w:ilvl w:val="0"/>
          <w:numId w:val="50"/>
        </w:numPr>
        <w:tabs>
          <w:tab w:val="clear" w:pos="644"/>
          <w:tab w:val="clear" w:pos="709"/>
          <w:tab w:val="clear" w:pos="1701"/>
          <w:tab w:val="clear" w:pos="6804"/>
          <w:tab w:val="num" w:pos="1134"/>
        </w:tabs>
        <w:ind w:left="1134" w:hanging="567"/>
        <w:rPr>
          <w:rFonts w:ascii="Arial" w:hAnsi="Arial" w:cs="Arial"/>
          <w:noProof/>
          <w:snapToGrid w:val="0"/>
          <w:sz w:val="20"/>
          <w:lang w:val="en-GB"/>
        </w:rPr>
      </w:pPr>
      <w:r w:rsidRPr="00E1000C">
        <w:rPr>
          <w:rFonts w:ascii="Arial" w:hAnsi="Arial" w:cs="Arial"/>
          <w:noProof/>
          <w:snapToGrid w:val="0"/>
          <w:sz w:val="20"/>
          <w:lang w:val="en-GB"/>
        </w:rPr>
        <w:t>it is a company duly organised and validly existing under the laws of the place specified in the CONTRACT;</w:t>
      </w:r>
    </w:p>
    <w:p w:rsidR="0097147F" w:rsidRPr="00E1000C" w:rsidRDefault="0097147F" w:rsidP="00201F71">
      <w:pPr>
        <w:tabs>
          <w:tab w:val="num" w:pos="1134"/>
        </w:tabs>
        <w:ind w:left="1134" w:hanging="567"/>
        <w:jc w:val="both"/>
        <w:rPr>
          <w:rFonts w:ascii="Arial" w:hAnsi="Arial" w:cs="Arial"/>
          <w:lang w:val="en-US"/>
        </w:rPr>
      </w:pPr>
    </w:p>
    <w:p w:rsidR="0097147F" w:rsidRPr="00E1000C" w:rsidRDefault="0097147F" w:rsidP="00201F71">
      <w:pPr>
        <w:pStyle w:val="PAR"/>
        <w:numPr>
          <w:ilvl w:val="0"/>
          <w:numId w:val="50"/>
        </w:numPr>
        <w:tabs>
          <w:tab w:val="clear" w:pos="644"/>
          <w:tab w:val="clear" w:pos="709"/>
          <w:tab w:val="clear" w:pos="1701"/>
          <w:tab w:val="clear" w:pos="6804"/>
          <w:tab w:val="num" w:pos="1134"/>
        </w:tabs>
        <w:ind w:left="1134" w:hanging="567"/>
        <w:rPr>
          <w:rFonts w:ascii="Arial" w:hAnsi="Arial" w:cs="Arial"/>
          <w:noProof/>
          <w:snapToGrid w:val="0"/>
          <w:sz w:val="20"/>
          <w:lang w:val="en-GB"/>
        </w:rPr>
      </w:pPr>
      <w:r w:rsidRPr="00E1000C">
        <w:rPr>
          <w:rFonts w:ascii="Arial" w:hAnsi="Arial" w:cs="Arial"/>
          <w:noProof/>
          <w:snapToGrid w:val="0"/>
          <w:sz w:val="20"/>
          <w:lang w:val="en-GB"/>
        </w:rPr>
        <w:t>it is authorised to enter into this CONTRACT and has received all necessary approvals to do so and that it has, and shall continue to have, during the term of this CONTRACT, all necessary licenses, permits, consents and authorisations to perform the obligations under the CONTRACT;</w:t>
      </w:r>
    </w:p>
    <w:p w:rsidR="0097147F" w:rsidRPr="00E1000C" w:rsidRDefault="0097147F" w:rsidP="00201F71">
      <w:pPr>
        <w:tabs>
          <w:tab w:val="num" w:pos="1134"/>
        </w:tabs>
        <w:ind w:left="1134" w:hanging="567"/>
        <w:jc w:val="both"/>
        <w:rPr>
          <w:rFonts w:ascii="Arial" w:hAnsi="Arial" w:cs="Arial"/>
          <w:lang w:val="en-US"/>
        </w:rPr>
      </w:pPr>
    </w:p>
    <w:p w:rsidR="0097147F" w:rsidRPr="00E1000C" w:rsidRDefault="0097147F" w:rsidP="00201F71">
      <w:pPr>
        <w:pStyle w:val="PAR"/>
        <w:numPr>
          <w:ilvl w:val="0"/>
          <w:numId w:val="50"/>
        </w:numPr>
        <w:tabs>
          <w:tab w:val="clear" w:pos="644"/>
          <w:tab w:val="clear" w:pos="709"/>
          <w:tab w:val="clear" w:pos="1701"/>
          <w:tab w:val="clear" w:pos="6804"/>
          <w:tab w:val="num" w:pos="1134"/>
        </w:tabs>
        <w:ind w:left="1134" w:hanging="567"/>
        <w:rPr>
          <w:rFonts w:ascii="Arial" w:hAnsi="Arial" w:cs="Arial"/>
          <w:noProof/>
          <w:snapToGrid w:val="0"/>
          <w:sz w:val="20"/>
          <w:lang w:val="en-GB"/>
        </w:rPr>
      </w:pPr>
      <w:r w:rsidRPr="00E1000C">
        <w:rPr>
          <w:rFonts w:ascii="Arial" w:hAnsi="Arial" w:cs="Arial"/>
          <w:noProof/>
          <w:snapToGrid w:val="0"/>
          <w:sz w:val="20"/>
          <w:lang w:val="en-GB"/>
        </w:rPr>
        <w:t>this CONTRACT has been duly authorised and executed by COMPANY and constitutes valid and legally binding obligations of COMPANY, enforceable in accordance with their terms; and</w:t>
      </w:r>
    </w:p>
    <w:p w:rsidR="0097147F" w:rsidRPr="00E1000C" w:rsidRDefault="0097147F" w:rsidP="00201F71">
      <w:pPr>
        <w:tabs>
          <w:tab w:val="num" w:pos="1134"/>
        </w:tabs>
        <w:ind w:left="1134" w:hanging="567"/>
        <w:jc w:val="both"/>
        <w:rPr>
          <w:rFonts w:ascii="Arial" w:hAnsi="Arial" w:cs="Arial"/>
          <w:lang w:val="en-US"/>
        </w:rPr>
      </w:pPr>
    </w:p>
    <w:p w:rsidR="0097147F" w:rsidRPr="00E1000C" w:rsidRDefault="0097147F" w:rsidP="00201F71">
      <w:pPr>
        <w:pStyle w:val="PAR"/>
        <w:numPr>
          <w:ilvl w:val="0"/>
          <w:numId w:val="50"/>
        </w:numPr>
        <w:tabs>
          <w:tab w:val="clear" w:pos="644"/>
          <w:tab w:val="clear" w:pos="709"/>
          <w:tab w:val="clear" w:pos="1701"/>
          <w:tab w:val="clear" w:pos="6804"/>
          <w:tab w:val="num" w:pos="1134"/>
        </w:tabs>
        <w:ind w:left="1134" w:hanging="567"/>
        <w:rPr>
          <w:rFonts w:ascii="Arial" w:hAnsi="Arial" w:cs="Arial"/>
          <w:noProof/>
          <w:snapToGrid w:val="0"/>
          <w:sz w:val="20"/>
          <w:lang w:val="en-GB"/>
        </w:rPr>
      </w:pPr>
      <w:r w:rsidRPr="00E1000C">
        <w:rPr>
          <w:rFonts w:ascii="Arial" w:hAnsi="Arial" w:cs="Arial"/>
          <w:noProof/>
          <w:snapToGrid w:val="0"/>
          <w:sz w:val="20"/>
          <w:lang w:val="en-GB"/>
        </w:rPr>
        <w:t>compliance with the terms of this CONTRACT will not result in any violation of (i) any of COMPANY’s memorandum of association, articles of association, certificate of incorporation, by-laws or equivalent constitutive documents, (ii) any provision contained in any agreement or instrument to which COMPANY is a party or by which COMPANY or its assets are bound or (iii) or any statute, law, rule, regulation, judgement, decree or order applicable to COMPANY</w:t>
      </w:r>
      <w:r w:rsidR="00333595">
        <w:rPr>
          <w:rFonts w:ascii="Arial" w:hAnsi="Arial" w:cs="Arial"/>
          <w:noProof/>
          <w:snapToGrid w:val="0"/>
          <w:sz w:val="20"/>
          <w:lang w:val="en-GB"/>
        </w:rPr>
        <w:t>.</w:t>
      </w:r>
    </w:p>
    <w:p w:rsidR="0097147F" w:rsidRPr="00E1000C" w:rsidRDefault="0097147F" w:rsidP="000D6AA2">
      <w:pPr>
        <w:jc w:val="both"/>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CONTRACTOR represents and warrants that: </w:t>
      </w:r>
    </w:p>
    <w:p w:rsidR="0097147F" w:rsidRPr="00E1000C" w:rsidRDefault="0097147F" w:rsidP="004B6366">
      <w:pPr>
        <w:rPr>
          <w:rFonts w:ascii="Arial" w:hAnsi="Arial" w:cs="Arial"/>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it is a company duly organized and validly existing under the laws of the country of constitution;</w:t>
      </w:r>
    </w:p>
    <w:p w:rsidR="0097147F" w:rsidRPr="00E1000C" w:rsidRDefault="0097147F" w:rsidP="0081740D">
      <w:pPr>
        <w:tabs>
          <w:tab w:val="num" w:pos="567"/>
          <w:tab w:val="num" w:pos="1080"/>
        </w:tabs>
        <w:ind w:left="1134" w:hanging="567"/>
        <w:jc w:val="both"/>
        <w:rPr>
          <w:rFonts w:ascii="Arial" w:hAnsi="Arial" w:cs="Arial"/>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it is authorized to enter into this CONTRACT and has received all necessary approvals to do so and that it has, and shall continue to have, during the term of this CONTRACT, all necessary licenses, permits, consents and authorizations to perform the obligations under the CONTRACT;</w:t>
      </w:r>
    </w:p>
    <w:p w:rsidR="0097147F" w:rsidRPr="00E1000C" w:rsidRDefault="0097147F" w:rsidP="0081740D">
      <w:pPr>
        <w:tabs>
          <w:tab w:val="num" w:pos="567"/>
          <w:tab w:val="num" w:pos="1080"/>
        </w:tabs>
        <w:ind w:left="1134" w:hanging="567"/>
        <w:jc w:val="both"/>
        <w:rPr>
          <w:rFonts w:ascii="Arial" w:hAnsi="Arial" w:cs="Arial"/>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lastRenderedPageBreak/>
        <w:t>this CONTRACT has been duly authorized and executed by CONTRACTOR and constitutes valid and legally binding obligations of CONTRACTOR, enforceable in accordance with their terms;</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compliance with the terms of this CONTRACT shall not result in any violation of (i) any of CONTRACTOR's memorandum of association, articles of association, certificate of incorporation, by-laws or equivalent constitutive documents, (ii) any provision contained in any agreement or instrument to which CONTRACTOR is a party or by which CONTRACTOR or its assets are bound or (iii) or any statute, law, rule, regulation, judgement, decree or order applicable to CONTRACTOR;</w:t>
      </w:r>
    </w:p>
    <w:p w:rsidR="0097147F" w:rsidRPr="00E1000C" w:rsidRDefault="0097147F" w:rsidP="0081740D">
      <w:pPr>
        <w:tabs>
          <w:tab w:val="num" w:pos="1080"/>
        </w:tabs>
        <w:ind w:left="1134" w:hanging="567"/>
        <w:jc w:val="both"/>
        <w:rPr>
          <w:rFonts w:ascii="Arial" w:hAnsi="Arial" w:cs="Arial"/>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 xml:space="preserve">CONTRACTOR shall provide the SERVICES in accordance with this CONTRACT and INTERNATIONAL GOOD OIL FIELD PRACTICE; </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 w:val="left" w:pos="1134"/>
        </w:tabs>
        <w:ind w:left="1134" w:hanging="567"/>
        <w:rPr>
          <w:rFonts w:ascii="Arial" w:hAnsi="Arial" w:cs="Arial"/>
          <w:noProof/>
          <w:snapToGrid w:val="0"/>
          <w:sz w:val="20"/>
          <w:lang w:val="en-GB"/>
        </w:rPr>
      </w:pPr>
      <w:r w:rsidRPr="00E1000C">
        <w:rPr>
          <w:rFonts w:ascii="Arial" w:hAnsi="Arial" w:cs="Arial"/>
          <w:noProof/>
          <w:snapToGrid w:val="0"/>
          <w:sz w:val="20"/>
          <w:lang w:val="en-GB"/>
        </w:rPr>
        <w:t>CONTRACTOR shall give the SERVICE the highest priority, and CONTRACTOR shall prosecute the SER</w:t>
      </w:r>
      <w:r w:rsidRPr="00E1000C">
        <w:rPr>
          <w:rFonts w:ascii="Arial" w:hAnsi="Arial" w:cs="Arial"/>
          <w:noProof/>
          <w:snapToGrid w:val="0"/>
          <w:sz w:val="20"/>
          <w:lang w:val="en-GB"/>
        </w:rPr>
        <w:softHyphen/>
        <w:t>VICE in a diligent, good and workmanlike manner withou</w:t>
      </w:r>
      <w:r w:rsidR="00464D3A">
        <w:rPr>
          <w:rFonts w:ascii="Arial" w:hAnsi="Arial" w:cs="Arial"/>
          <w:noProof/>
          <w:snapToGrid w:val="0"/>
          <w:sz w:val="20"/>
          <w:lang w:val="en-GB"/>
        </w:rPr>
        <w:t>t inter</w:t>
      </w:r>
      <w:r w:rsidR="00464D3A">
        <w:rPr>
          <w:rFonts w:ascii="Arial" w:hAnsi="Arial" w:cs="Arial"/>
          <w:noProof/>
          <w:snapToGrid w:val="0"/>
          <w:sz w:val="20"/>
          <w:lang w:val="en-GB"/>
        </w:rPr>
        <w:softHyphen/>
        <w:t>rup</w:t>
      </w:r>
      <w:r w:rsidR="00464D3A">
        <w:rPr>
          <w:rFonts w:ascii="Arial" w:hAnsi="Arial" w:cs="Arial"/>
          <w:noProof/>
          <w:snapToGrid w:val="0"/>
          <w:sz w:val="20"/>
          <w:lang w:val="en-GB"/>
        </w:rPr>
        <w:softHyphen/>
        <w:t>tion to com</w:t>
      </w:r>
      <w:r w:rsidR="00464D3A">
        <w:rPr>
          <w:rFonts w:ascii="Arial" w:hAnsi="Arial" w:cs="Arial"/>
          <w:noProof/>
          <w:snapToGrid w:val="0"/>
          <w:sz w:val="20"/>
          <w:lang w:val="en-GB"/>
        </w:rPr>
        <w:softHyphen/>
        <w:t>pletion;</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CONTRACTOR shall apply its relevant technical knowledge and organisational experience in providing the SERVICES with all skill and care utilising sound engineering practices;</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during the term of this CONTRACT, CONTRACTOR shall comply with all APPLICABLE LAW and particularly (whether APPLICABLE LAW or not) anti-corruption legislation, the Anti-Terrorism, Crime and Security Act 2001, the FCPA, and the OECD Convention on Combating Bribery of Foreign Public Officials in International Business Transactions.  CONTRACTOR shall not (a) pay, promise to pay, or offer any fee, commission, material remuneration or other thing of value to or for the benefit of any government official, political party or official thereof or candidate for political office in order to corruptly influence an act or decision of such person in his or her official capacity, cause such person to act or fail to act in violation of his or her lawful duty or cause such person to influence an act or decision of the government, for the purpose of assisting CONTRACTOR or any of its AFFILIATES or SUBCONTRACTORS, if any, to obtain or retain business or gain any improper advantage, or (b) otherwise violate the FCPA or any other anti-corruption laws applicable to CONTRACTOR, any of its AFFILIATES or SUBCONTRACTORS, if any, or any of their respective directors, officers, employees, consultants, advisors or agents;</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 w:val="left" w:pos="1134"/>
        </w:tabs>
        <w:ind w:left="1134" w:hanging="567"/>
        <w:rPr>
          <w:rFonts w:ascii="Arial" w:hAnsi="Arial" w:cs="Arial"/>
          <w:noProof/>
          <w:snapToGrid w:val="0"/>
          <w:sz w:val="20"/>
          <w:lang w:val="en-GB"/>
        </w:rPr>
      </w:pPr>
      <w:r w:rsidRPr="00E1000C">
        <w:rPr>
          <w:rFonts w:ascii="Arial" w:hAnsi="Arial" w:cs="Arial"/>
          <w:noProof/>
          <w:snapToGrid w:val="0"/>
          <w:sz w:val="20"/>
          <w:lang w:val="en-GB"/>
        </w:rPr>
        <w:t>in connection with this CONTRACT, all transactions, including but not limited to the disposition of assets, the incurring of liabilities, the recording of expenses and the documenting of contractual arrangements undertaken by CONTRACTOR shall be recorded by CONTRACTOR in compliance with APPLICABLE LAW and shall in reasonable detail accurately and fairly reflect the transactions (including the purpose of each transaction and the person with whom it was concluded) in CONTRACTOR's books and records;</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 w:val="left" w:pos="1134"/>
        </w:tabs>
        <w:ind w:left="1134" w:hanging="567"/>
        <w:rPr>
          <w:rFonts w:ascii="Arial" w:hAnsi="Arial" w:cs="Arial"/>
          <w:noProof/>
          <w:snapToGrid w:val="0"/>
          <w:sz w:val="20"/>
          <w:lang w:val="en-GB"/>
        </w:rPr>
      </w:pPr>
      <w:r w:rsidRPr="00E1000C">
        <w:rPr>
          <w:rFonts w:ascii="Arial" w:hAnsi="Arial" w:cs="Arial"/>
          <w:noProof/>
          <w:snapToGrid w:val="0"/>
          <w:sz w:val="20"/>
          <w:lang w:val="en-GB"/>
        </w:rPr>
        <w:t>in connection with this CONTRACT, CONTRACTOR shall not retain or pay any agent, SUBCONTRACTOR, if any, or consultant if CONTRACTOR knows that, or has reason to believe that, circumstances exist which make it likely that such agent, SUBCONTRACTOR or consultant will engage in conduct that would violate any provision of par.2 (i) above when such agent, SUBCONTRACTOR or consultant were a party to this CONTRACT. CONTRACTOR shall take reasonable precautions to require its agents, SUBCONTRACTORS and consultants to comply with the obligations in par.2 (i) as above;</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 xml:space="preserve">in connection with this CONTRACT, CONTRACTOR shall (a) enact and maintain appropriate compliance policies to implement the provisions of above par.2 (i) to 2 (k) inclusive, including arranging for appropriate training of CONTRACTOR PERSONNEL regarding their obligations to adhere to the standards of conduct set forth in such policies and (b) require CONTRACTOR PERSONNEL, its AFFILIATES, SUBCONTRACTORS, if any, and their respective directors, officers, employees, consultants, advisors and agents to comply with the obligations assumed by CONTRACTOR in above par.2 (i) to 2 (k) inclusive as if they were directly applicable thereto.  This effort shall include, but not be limited to, establishing reasonable precautions to prevent such CONTRACTOR PERSONNEL, </w:t>
      </w:r>
      <w:r w:rsidRPr="00E1000C">
        <w:rPr>
          <w:rFonts w:ascii="Arial" w:hAnsi="Arial" w:cs="Arial"/>
          <w:noProof/>
          <w:snapToGrid w:val="0"/>
          <w:sz w:val="20"/>
          <w:lang w:val="en-GB"/>
        </w:rPr>
        <w:lastRenderedPageBreak/>
        <w:t>AFFILIATES, SUBCONTRACTORS, if any, and their respective directors, officers, employees, consultants, advisors and agents from receiving entertainment or gifts, payments, loans, or other things of value from government officials or making, promising or offering entertainment or gifts, payments, loans, or other things of value to COMPANY's directors, officers, employees, consultants, advisors or agents, or government officials, in violation of APPLICABLE LAW, including, without limitation, anti-corruption laws;</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 w:val="left" w:pos="1134"/>
        </w:tabs>
        <w:ind w:left="1134" w:hanging="567"/>
        <w:rPr>
          <w:rFonts w:ascii="Arial" w:hAnsi="Arial" w:cs="Arial"/>
          <w:noProof/>
          <w:snapToGrid w:val="0"/>
          <w:sz w:val="20"/>
          <w:lang w:val="en-GB"/>
        </w:rPr>
      </w:pPr>
      <w:r w:rsidRPr="00E1000C">
        <w:rPr>
          <w:rFonts w:ascii="Arial" w:hAnsi="Arial" w:cs="Arial"/>
          <w:noProof/>
          <w:snapToGrid w:val="0"/>
          <w:sz w:val="20"/>
          <w:lang w:val="en-GB"/>
        </w:rPr>
        <w:t>the GOODS shall conform to the requirements of the CONTRACT and be free from defects until the end of the WARRANTY PERIOD</w:t>
      </w:r>
      <w:r w:rsidR="00464D3A">
        <w:rPr>
          <w:rFonts w:ascii="Arial" w:hAnsi="Arial" w:cs="Arial"/>
          <w:noProof/>
          <w:snapToGrid w:val="0"/>
          <w:sz w:val="20"/>
          <w:lang w:val="en-GB"/>
        </w:rPr>
        <w:t xml:space="preserve"> and shall, at delivery, be new;</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 xml:space="preserve">CONTRACTOR shall co-ordinate and properly execute the provision of SERVICES in co-ordination with other contractors, if any; </w:t>
      </w:r>
    </w:p>
    <w:p w:rsidR="0097147F" w:rsidRPr="00E1000C" w:rsidRDefault="0097147F" w:rsidP="0081740D">
      <w:pPr>
        <w:ind w:left="1134" w:hanging="567"/>
        <w:jc w:val="both"/>
        <w:rPr>
          <w:rFonts w:ascii="Arial" w:hAnsi="Arial" w:cs="Arial"/>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CONTRACTOR shall prepare and maintain all TECHNICAL DOCUMENTATION required by COMPANY;</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 xml:space="preserve">CONTRACTOR shall consult with and advise COMPANY and keep it informed with respect to all matters arising in connection with this CONTRACT and at all times co-operate with COMPANY and COMPANY REPRESENTATIVE; </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CONTRACTOR shall notify COMPANY immediately of any impending or actual stoppages of any activity under the CONTRACT as above, industrial disputes or other matters affecting or likely to affect the performance of this CONTRACT and in such circumstance CONTRACTOR shall provide, in an expeditious manner, details of how it shall overcome the delay;</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it is solvent and that no bankruptcy, insolvency or receivership proceeding has been commenced against CONTRACTOR and that it is aware of no basis upon which a reasonable person would expect there to be any likelihood of such a proceeding during the term of this CONTRACT;</w:t>
      </w:r>
    </w:p>
    <w:p w:rsidR="0097147F" w:rsidRPr="00E1000C" w:rsidRDefault="0097147F" w:rsidP="0081740D">
      <w:pPr>
        <w:tabs>
          <w:tab w:val="num" w:pos="1080"/>
        </w:tabs>
        <w:ind w:left="1134" w:hanging="567"/>
        <w:jc w:val="both"/>
        <w:rPr>
          <w:rFonts w:ascii="Arial" w:hAnsi="Arial" w:cs="Arial"/>
        </w:rPr>
      </w:pPr>
    </w:p>
    <w:p w:rsidR="0097147F" w:rsidRPr="00E1000C" w:rsidRDefault="0097147F" w:rsidP="00382966">
      <w:pPr>
        <w:pStyle w:val="PAR"/>
        <w:numPr>
          <w:ilvl w:val="0"/>
          <w:numId w:val="34"/>
        </w:numPr>
        <w:tabs>
          <w:tab w:val="clear" w:pos="644"/>
          <w:tab w:val="clear" w:pos="709"/>
          <w:tab w:val="clear" w:pos="1701"/>
          <w:tab w:val="clear" w:pos="6804"/>
          <w:tab w:val="left" w:pos="1134"/>
        </w:tabs>
        <w:ind w:left="1134" w:hanging="567"/>
        <w:rPr>
          <w:rFonts w:ascii="Arial" w:hAnsi="Arial" w:cs="Arial"/>
          <w:noProof/>
          <w:snapToGrid w:val="0"/>
          <w:sz w:val="20"/>
          <w:lang w:val="en-GB"/>
        </w:rPr>
      </w:pPr>
      <w:r w:rsidRPr="00E1000C">
        <w:rPr>
          <w:rFonts w:ascii="Arial" w:hAnsi="Arial" w:cs="Arial"/>
          <w:noProof/>
          <w:snapToGrid w:val="0"/>
          <w:sz w:val="20"/>
          <w:lang w:val="en-GB"/>
        </w:rPr>
        <w:t xml:space="preserve">CONTRACTOR shall remedy any defects such that the SERVICES are wholly in accordance with this CONTRACT; </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s>
        <w:ind w:left="1134" w:hanging="567"/>
        <w:rPr>
          <w:rFonts w:ascii="Arial" w:hAnsi="Arial" w:cs="Arial"/>
          <w:noProof/>
          <w:snapToGrid w:val="0"/>
          <w:sz w:val="20"/>
          <w:lang w:val="en-GB"/>
        </w:rPr>
      </w:pPr>
      <w:r w:rsidRPr="00E1000C">
        <w:rPr>
          <w:rFonts w:ascii="Arial" w:hAnsi="Arial" w:cs="Arial"/>
          <w:noProof/>
          <w:snapToGrid w:val="0"/>
          <w:sz w:val="20"/>
          <w:lang w:val="en-GB"/>
        </w:rPr>
        <w:t xml:space="preserve">CONTRACTOR shall ensure that any TECHNICAL DOCUMENTATION shall be free from defects, suitable and </w:t>
      </w:r>
      <w:r>
        <w:rPr>
          <w:rFonts w:ascii="Arial" w:hAnsi="Arial" w:cs="Arial"/>
          <w:noProof/>
          <w:snapToGrid w:val="0"/>
          <w:sz w:val="20"/>
          <w:lang w:val="en-GB"/>
        </w:rPr>
        <w:t>wholly</w:t>
      </w:r>
      <w:r w:rsidRPr="00E1000C">
        <w:rPr>
          <w:rFonts w:ascii="Arial" w:hAnsi="Arial" w:cs="Arial"/>
          <w:noProof/>
          <w:snapToGrid w:val="0"/>
          <w:sz w:val="20"/>
          <w:lang w:val="en-GB"/>
        </w:rPr>
        <w:t xml:space="preserve"> in accordance with this CONTRACT; </w:t>
      </w:r>
    </w:p>
    <w:p w:rsidR="0097147F" w:rsidRPr="00E1000C" w:rsidRDefault="0097147F" w:rsidP="0081740D">
      <w:pPr>
        <w:pStyle w:val="PAR"/>
        <w:tabs>
          <w:tab w:val="clear" w:pos="709"/>
          <w:tab w:val="clear" w:pos="1701"/>
          <w:tab w:val="clear" w:pos="6804"/>
        </w:tabs>
        <w:ind w:left="1134" w:hanging="567"/>
        <w:rPr>
          <w:rFonts w:ascii="Arial" w:hAnsi="Arial" w:cs="Arial"/>
          <w:noProof/>
          <w:snapToGrid w:val="0"/>
          <w:sz w:val="20"/>
          <w:lang w:val="en-GB"/>
        </w:rPr>
      </w:pPr>
    </w:p>
    <w:p w:rsidR="0097147F" w:rsidRPr="00E1000C" w:rsidRDefault="0097147F" w:rsidP="005875A1">
      <w:pPr>
        <w:pStyle w:val="PAR"/>
        <w:numPr>
          <w:ilvl w:val="0"/>
          <w:numId w:val="34"/>
        </w:numPr>
        <w:tabs>
          <w:tab w:val="clear" w:pos="644"/>
          <w:tab w:val="clear" w:pos="709"/>
          <w:tab w:val="clear" w:pos="1701"/>
          <w:tab w:val="clear" w:pos="6804"/>
          <w:tab w:val="left" w:pos="1134"/>
        </w:tabs>
        <w:ind w:left="1134" w:hanging="567"/>
        <w:rPr>
          <w:rFonts w:ascii="Arial" w:hAnsi="Arial" w:cs="Arial"/>
          <w:noProof/>
          <w:snapToGrid w:val="0"/>
          <w:sz w:val="20"/>
          <w:lang w:val="en-GB"/>
        </w:rPr>
      </w:pPr>
      <w:r w:rsidRPr="00E1000C">
        <w:rPr>
          <w:rFonts w:ascii="Arial" w:hAnsi="Arial" w:cs="Arial"/>
          <w:noProof/>
          <w:snapToGrid w:val="0"/>
          <w:sz w:val="20"/>
          <w:lang w:val="en-GB"/>
        </w:rPr>
        <w:t>CONTRACTOR shall provide competent superintendence, labour, materials, equipment and all services whether temporary or permanent and all other things of whatever nature required in and for the provision of SERVICES</w:t>
      </w:r>
      <w:r>
        <w:rPr>
          <w:rFonts w:ascii="Arial" w:hAnsi="Arial" w:cs="Arial"/>
          <w:noProof/>
          <w:snapToGrid w:val="0"/>
          <w:sz w:val="20"/>
          <w:lang w:val="en-GB"/>
        </w:rPr>
        <w:t>;</w:t>
      </w:r>
      <w:r w:rsidRPr="00E1000C">
        <w:rPr>
          <w:rFonts w:ascii="Arial" w:hAnsi="Arial" w:cs="Arial"/>
          <w:noProof/>
          <w:snapToGrid w:val="0"/>
          <w:sz w:val="20"/>
          <w:lang w:val="en-GB"/>
        </w:rPr>
        <w:t xml:space="preserve"> </w:t>
      </w:r>
    </w:p>
    <w:p w:rsidR="0097147F" w:rsidRDefault="0097147F" w:rsidP="001A6F76">
      <w:pPr>
        <w:jc w:val="both"/>
        <w:rPr>
          <w:rFonts w:ascii="Arial" w:hAnsi="Arial" w:cs="Arial"/>
          <w:lang w:val="en-US"/>
        </w:rPr>
      </w:pPr>
    </w:p>
    <w:p w:rsidR="0097147F" w:rsidRPr="008C2D86" w:rsidRDefault="0097147F" w:rsidP="001A6F76">
      <w:pPr>
        <w:pStyle w:val="PAR"/>
        <w:numPr>
          <w:ilvl w:val="0"/>
          <w:numId w:val="34"/>
        </w:numPr>
        <w:tabs>
          <w:tab w:val="clear" w:pos="644"/>
          <w:tab w:val="clear" w:pos="709"/>
          <w:tab w:val="clear" w:pos="1701"/>
          <w:tab w:val="clear" w:pos="6804"/>
          <w:tab w:val="left" w:pos="1134"/>
        </w:tabs>
        <w:ind w:left="1134" w:hanging="567"/>
        <w:rPr>
          <w:rFonts w:ascii="Arial" w:hAnsi="Arial" w:cs="Arial"/>
          <w:sz w:val="20"/>
          <w:lang w:val="en-GB"/>
        </w:rPr>
      </w:pPr>
      <w:r w:rsidRPr="007A348D">
        <w:rPr>
          <w:rFonts w:ascii="Arial" w:hAnsi="Arial" w:cs="Arial"/>
          <w:noProof/>
          <w:snapToGrid w:val="0"/>
          <w:sz w:val="20"/>
          <w:lang w:val="en-GB"/>
        </w:rPr>
        <w:t>CONTRACTOR shall</w:t>
      </w:r>
      <w:r>
        <w:rPr>
          <w:rFonts w:ascii="Arial" w:hAnsi="Arial" w:cs="Arial"/>
          <w:noProof/>
          <w:snapToGrid w:val="0"/>
          <w:sz w:val="20"/>
          <w:lang w:val="en-GB"/>
        </w:rPr>
        <w:t>:</w:t>
      </w:r>
      <w:r w:rsidRPr="007A348D">
        <w:rPr>
          <w:rFonts w:ascii="Arial" w:hAnsi="Arial" w:cs="Arial"/>
          <w:noProof/>
          <w:snapToGrid w:val="0"/>
          <w:sz w:val="20"/>
          <w:lang w:val="en-GB"/>
        </w:rPr>
        <w:t xml:space="preserve"> </w:t>
      </w:r>
    </w:p>
    <w:p w:rsidR="0097147F" w:rsidRPr="007A348D" w:rsidRDefault="0097147F" w:rsidP="008C2D86">
      <w:pPr>
        <w:pStyle w:val="PAR"/>
        <w:tabs>
          <w:tab w:val="clear" w:pos="709"/>
          <w:tab w:val="clear" w:pos="1701"/>
          <w:tab w:val="clear" w:pos="6804"/>
          <w:tab w:val="left" w:pos="1134"/>
        </w:tabs>
        <w:ind w:left="0" w:firstLine="0"/>
        <w:rPr>
          <w:rFonts w:ascii="Arial" w:hAnsi="Arial" w:cs="Arial"/>
          <w:sz w:val="20"/>
          <w:lang w:val="en-GB"/>
        </w:rPr>
      </w:pPr>
    </w:p>
    <w:p w:rsidR="0097147F" w:rsidRDefault="0097147F" w:rsidP="008C2D86">
      <w:pPr>
        <w:pStyle w:val="PAR"/>
        <w:numPr>
          <w:ilvl w:val="8"/>
          <w:numId w:val="17"/>
        </w:numPr>
        <w:tabs>
          <w:tab w:val="clear" w:pos="709"/>
          <w:tab w:val="clear" w:pos="1701"/>
          <w:tab w:val="clear" w:pos="6804"/>
        </w:tabs>
        <w:ind w:left="1701" w:hanging="567"/>
        <w:rPr>
          <w:rFonts w:ascii="Arial" w:hAnsi="Arial" w:cs="Arial"/>
          <w:noProof/>
          <w:snapToGrid w:val="0"/>
          <w:sz w:val="20"/>
          <w:lang w:val="en-GB"/>
        </w:rPr>
      </w:pPr>
      <w:r w:rsidRPr="007A348D">
        <w:rPr>
          <w:rFonts w:ascii="Arial" w:hAnsi="Arial" w:cs="Arial"/>
          <w:noProof/>
          <w:snapToGrid w:val="0"/>
          <w:sz w:val="20"/>
          <w:lang w:val="en-GB"/>
        </w:rPr>
        <w:t xml:space="preserve">send, as requested by COMPANY, updated reports/records concerning the progress of the SERVICE and/or the status of any SUB-CONTRACTS and </w:t>
      </w:r>
    </w:p>
    <w:p w:rsidR="0097147F" w:rsidRPr="00E86F8F" w:rsidRDefault="0097147F" w:rsidP="008C2D86">
      <w:pPr>
        <w:pStyle w:val="PAR"/>
        <w:tabs>
          <w:tab w:val="clear" w:pos="709"/>
          <w:tab w:val="clear" w:pos="1701"/>
          <w:tab w:val="clear" w:pos="6804"/>
          <w:tab w:val="left" w:pos="1134"/>
        </w:tabs>
        <w:ind w:left="0" w:firstLine="0"/>
        <w:rPr>
          <w:rFonts w:ascii="Arial" w:hAnsi="Arial" w:cs="Arial"/>
          <w:i/>
          <w:noProof/>
          <w:snapToGrid w:val="0"/>
          <w:sz w:val="20"/>
          <w:lang w:val="en-GB"/>
        </w:rPr>
      </w:pPr>
    </w:p>
    <w:p w:rsidR="0097147F" w:rsidRPr="007A348D" w:rsidRDefault="0097147F" w:rsidP="008C2D86">
      <w:pPr>
        <w:pStyle w:val="PAR"/>
        <w:numPr>
          <w:ilvl w:val="8"/>
          <w:numId w:val="17"/>
        </w:numPr>
        <w:tabs>
          <w:tab w:val="clear" w:pos="709"/>
          <w:tab w:val="clear" w:pos="1701"/>
          <w:tab w:val="clear" w:pos="6804"/>
          <w:tab w:val="left" w:pos="1134"/>
        </w:tabs>
        <w:ind w:left="1701" w:hanging="567"/>
        <w:rPr>
          <w:rFonts w:ascii="Arial" w:hAnsi="Arial" w:cs="Arial"/>
          <w:noProof/>
          <w:snapToGrid w:val="0"/>
          <w:sz w:val="20"/>
          <w:lang w:val="en-GB"/>
        </w:rPr>
      </w:pPr>
      <w:r w:rsidRPr="007A348D">
        <w:rPr>
          <w:rFonts w:ascii="Arial" w:hAnsi="Arial" w:cs="Arial"/>
          <w:noProof/>
          <w:snapToGrid w:val="0"/>
          <w:sz w:val="20"/>
          <w:lang w:val="en-GB"/>
        </w:rPr>
        <w:t>institute adequate precautions to prevent any delays from occurring and/or take such actions as are necessary and proper to eliminate the effects of any intermediate delays.</w:t>
      </w:r>
    </w:p>
    <w:p w:rsidR="0097147F" w:rsidRPr="00E1000C" w:rsidRDefault="0097147F" w:rsidP="00AA5EE6">
      <w:pPr>
        <w:pStyle w:val="Titolo2-DB"/>
        <w:numPr>
          <w:ilvl w:val="0"/>
          <w:numId w:val="0"/>
        </w:numPr>
        <w:ind w:left="567" w:hanging="567"/>
        <w:rPr>
          <w:rFonts w:ascii="Arial" w:hAnsi="Arial" w:cs="Arial"/>
          <w:b w:val="0"/>
          <w:sz w:val="20"/>
          <w:szCs w:val="20"/>
          <w:lang w:val="en-GB"/>
        </w:rPr>
      </w:pPr>
    </w:p>
    <w:p w:rsidR="0097147F" w:rsidRPr="00E1000C" w:rsidRDefault="0097147F" w:rsidP="00AA5EE6">
      <w:pPr>
        <w:pStyle w:val="Titolo2-DB"/>
        <w:numPr>
          <w:ilvl w:val="0"/>
          <w:numId w:val="0"/>
        </w:numPr>
        <w:ind w:left="567" w:hanging="567"/>
        <w:rPr>
          <w:rFonts w:ascii="Arial" w:hAnsi="Arial" w:cs="Arial"/>
          <w:b w:val="0"/>
          <w:sz w:val="20"/>
          <w:szCs w:val="20"/>
          <w:lang w:val="en-GB"/>
        </w:rPr>
      </w:pPr>
    </w:p>
    <w:p w:rsidR="0097147F" w:rsidRPr="00E1000C" w:rsidRDefault="0097147F" w:rsidP="00E86F8F">
      <w:pPr>
        <w:pStyle w:val="Titolo1"/>
        <w:keepLines/>
        <w:numPr>
          <w:ilvl w:val="0"/>
          <w:numId w:val="56"/>
        </w:numPr>
        <w:spacing w:before="0" w:after="240"/>
        <w:ind w:left="567" w:hanging="567"/>
        <w:jc w:val="both"/>
        <w:rPr>
          <w:rFonts w:ascii="Arial" w:hAnsi="Arial" w:cs="Arial"/>
          <w:sz w:val="20"/>
          <w:szCs w:val="20"/>
          <w:lang w:val="en-US"/>
        </w:rPr>
      </w:pPr>
      <w:bookmarkStart w:id="50" w:name="_Toc354481660"/>
      <w:bookmarkStart w:id="51" w:name="_Toc361135683"/>
      <w:r w:rsidRPr="00E1000C">
        <w:rPr>
          <w:rFonts w:ascii="Arial" w:hAnsi="Arial" w:cs="Arial"/>
          <w:sz w:val="20"/>
          <w:szCs w:val="20"/>
          <w:lang w:val="en-US"/>
        </w:rPr>
        <w:t>TERMINATION</w:t>
      </w:r>
      <w:bookmarkEnd w:id="50"/>
      <w:bookmarkEnd w:id="51"/>
    </w:p>
    <w:p w:rsidR="0097147F" w:rsidRPr="00E1000C" w:rsidRDefault="0097147F" w:rsidP="00086AF9">
      <w:pPr>
        <w:numPr>
          <w:ilvl w:val="1"/>
          <w:numId w:val="56"/>
        </w:numPr>
        <w:ind w:left="567" w:hanging="567"/>
        <w:jc w:val="both"/>
        <w:rPr>
          <w:rFonts w:ascii="Arial" w:hAnsi="Arial" w:cs="Arial"/>
          <w:u w:val="single"/>
          <w:lang w:val="en-US"/>
        </w:rPr>
      </w:pPr>
      <w:r w:rsidRPr="00E1000C">
        <w:rPr>
          <w:rFonts w:ascii="Arial" w:hAnsi="Arial" w:cs="Arial"/>
          <w:u w:val="single"/>
          <w:lang w:val="en-US"/>
        </w:rPr>
        <w:t>Termination procedure</w:t>
      </w:r>
    </w:p>
    <w:p w:rsidR="0097147F" w:rsidRPr="00E1000C" w:rsidRDefault="0097147F" w:rsidP="0079305C">
      <w:pPr>
        <w:jc w:val="both"/>
        <w:rPr>
          <w:rFonts w:ascii="Arial" w:hAnsi="Arial" w:cs="Arial"/>
          <w:lang w:val="en-US"/>
        </w:rPr>
      </w:pPr>
    </w:p>
    <w:p w:rsidR="0097147F" w:rsidRPr="00E1000C" w:rsidRDefault="0097147F" w:rsidP="00A44952">
      <w:pPr>
        <w:numPr>
          <w:ilvl w:val="2"/>
          <w:numId w:val="56"/>
        </w:numPr>
        <w:ind w:left="567" w:hanging="567"/>
        <w:jc w:val="both"/>
        <w:rPr>
          <w:rFonts w:ascii="Arial" w:hAnsi="Arial" w:cs="Arial"/>
          <w:lang w:val="en-US"/>
        </w:rPr>
      </w:pPr>
      <w:r w:rsidRPr="00E1000C">
        <w:rPr>
          <w:rFonts w:ascii="Arial" w:hAnsi="Arial" w:cs="Arial"/>
          <w:lang w:val="en-US"/>
        </w:rPr>
        <w:t>Any termination shall become effective as of the date and in the manner specified in the notice of termination.  Termination of the CONTRACT shall be without prejudice to any claim, right, obligation or liability already made, accrued or incurred (as the case may be) by either PARTY prior to the date of such termination or which may be specified or implied to remain in force thereafter.</w:t>
      </w:r>
    </w:p>
    <w:p w:rsidR="0097147F" w:rsidRPr="00E1000C" w:rsidRDefault="0097147F" w:rsidP="00C3493A">
      <w:pPr>
        <w:pStyle w:val="PAR"/>
        <w:tabs>
          <w:tab w:val="clear" w:pos="709"/>
          <w:tab w:val="clear" w:pos="1701"/>
          <w:tab w:val="clear" w:pos="6804"/>
        </w:tabs>
        <w:ind w:left="567" w:hanging="567"/>
        <w:rPr>
          <w:rFonts w:ascii="Arial" w:hAnsi="Arial" w:cs="Arial"/>
          <w:sz w:val="20"/>
          <w:lang w:val="en-GB"/>
        </w:rPr>
      </w:pPr>
    </w:p>
    <w:p w:rsidR="0097147F" w:rsidRPr="00E1000C" w:rsidRDefault="0097147F" w:rsidP="00A44952">
      <w:pPr>
        <w:numPr>
          <w:ilvl w:val="2"/>
          <w:numId w:val="56"/>
        </w:numPr>
        <w:ind w:left="567" w:hanging="567"/>
        <w:jc w:val="both"/>
        <w:rPr>
          <w:rFonts w:ascii="Arial" w:hAnsi="Arial" w:cs="Arial"/>
          <w:lang w:val="en-US"/>
        </w:rPr>
      </w:pPr>
      <w:r w:rsidRPr="00E1000C">
        <w:rPr>
          <w:rFonts w:ascii="Arial" w:hAnsi="Arial" w:cs="Arial"/>
          <w:lang w:val="en-US"/>
        </w:rPr>
        <w:t>On receipt of a notice of termination, CONTRACTOR shall, unless otherwise directed by such notice, immediately discontinue the SERVICE  and shall, if so requested, use its reasonable efforts to cancel all existing commitments upon terms satisfactory to COM</w:t>
      </w:r>
      <w:r w:rsidRPr="00E1000C">
        <w:rPr>
          <w:rFonts w:ascii="Arial" w:hAnsi="Arial" w:cs="Arial"/>
          <w:lang w:val="en-US"/>
        </w:rPr>
        <w:softHyphen/>
        <w:t>PANY and shall thereafter perform only such por</w:t>
      </w:r>
      <w:r w:rsidRPr="00E1000C">
        <w:rPr>
          <w:rFonts w:ascii="Arial" w:hAnsi="Arial" w:cs="Arial"/>
          <w:lang w:val="en-US"/>
        </w:rPr>
        <w:softHyphen/>
        <w:t xml:space="preserve">tion of the SERVICE as may be necessary to preserve and protect the part of the SERVICE being performed and to protect  GOODS and COMPANY </w:t>
      </w:r>
      <w:r>
        <w:rPr>
          <w:rFonts w:ascii="Arial" w:hAnsi="Arial" w:cs="Arial"/>
          <w:lang w:val="en-US"/>
        </w:rPr>
        <w:t>ITEMS lo</w:t>
      </w:r>
      <w:r>
        <w:rPr>
          <w:rFonts w:ascii="Arial" w:hAnsi="Arial" w:cs="Arial"/>
          <w:lang w:val="en-US"/>
        </w:rPr>
        <w:softHyphen/>
        <w:t>cated at CONTRAC</w:t>
      </w:r>
      <w:r>
        <w:rPr>
          <w:rFonts w:ascii="Arial" w:hAnsi="Arial" w:cs="Arial"/>
          <w:lang w:val="en-US"/>
        </w:rPr>
        <w:softHyphen/>
        <w:t>TOR BASE</w:t>
      </w:r>
      <w:r w:rsidRPr="00E1000C">
        <w:rPr>
          <w:rFonts w:ascii="Arial" w:hAnsi="Arial" w:cs="Arial"/>
          <w:lang w:val="en-US"/>
        </w:rPr>
        <w:t>, or in transit thereto.</w:t>
      </w:r>
    </w:p>
    <w:p w:rsidR="0097147F" w:rsidRPr="00E1000C" w:rsidRDefault="0097147F" w:rsidP="00C3493A">
      <w:pPr>
        <w:pStyle w:val="PAR"/>
        <w:tabs>
          <w:tab w:val="clear" w:pos="709"/>
          <w:tab w:val="clear" w:pos="1701"/>
          <w:tab w:val="clear" w:pos="6804"/>
        </w:tabs>
        <w:ind w:left="567" w:hanging="567"/>
        <w:rPr>
          <w:rFonts w:ascii="Arial" w:hAnsi="Arial" w:cs="Arial"/>
          <w:sz w:val="20"/>
          <w:lang w:val="en-GB"/>
        </w:rPr>
      </w:pPr>
    </w:p>
    <w:p w:rsidR="0097147F" w:rsidRPr="00E1000C" w:rsidRDefault="0097147F" w:rsidP="00086AF9">
      <w:pPr>
        <w:numPr>
          <w:ilvl w:val="2"/>
          <w:numId w:val="56"/>
        </w:numPr>
        <w:ind w:left="851" w:hanging="851"/>
        <w:jc w:val="both"/>
        <w:rPr>
          <w:rFonts w:ascii="Arial" w:hAnsi="Arial" w:cs="Arial"/>
          <w:lang w:val="en-US"/>
        </w:rPr>
      </w:pPr>
      <w:r w:rsidRPr="00E1000C">
        <w:rPr>
          <w:rFonts w:ascii="Arial" w:hAnsi="Arial" w:cs="Arial"/>
          <w:lang w:val="en-US"/>
        </w:rPr>
        <w:t>In the event of termination of this CONTRACT, COMPANY may require the assignment of subcontracts to COMPANY.</w:t>
      </w:r>
    </w:p>
    <w:p w:rsidR="0097147F" w:rsidRPr="00E1000C" w:rsidRDefault="0097147F" w:rsidP="0079305C">
      <w:pPr>
        <w:jc w:val="both"/>
        <w:rPr>
          <w:rFonts w:ascii="Arial" w:hAnsi="Arial" w:cs="Arial"/>
          <w:lang w:val="en-US"/>
        </w:rPr>
      </w:pPr>
    </w:p>
    <w:p w:rsidR="0097147F" w:rsidRPr="00E1000C" w:rsidRDefault="0097147F" w:rsidP="00C3493A">
      <w:pPr>
        <w:pStyle w:val="PAR"/>
        <w:tabs>
          <w:tab w:val="clear" w:pos="709"/>
          <w:tab w:val="clear" w:pos="1701"/>
          <w:tab w:val="clear" w:pos="6804"/>
        </w:tabs>
        <w:ind w:left="567" w:firstLine="0"/>
        <w:rPr>
          <w:rFonts w:ascii="Arial" w:hAnsi="Arial" w:cs="Arial"/>
          <w:sz w:val="20"/>
          <w:lang w:val="en-US"/>
        </w:rPr>
      </w:pPr>
    </w:p>
    <w:p w:rsidR="0097147F" w:rsidRPr="00E1000C" w:rsidRDefault="0097147F" w:rsidP="00086AF9">
      <w:pPr>
        <w:numPr>
          <w:ilvl w:val="1"/>
          <w:numId w:val="56"/>
        </w:numPr>
        <w:ind w:left="567" w:hanging="567"/>
        <w:jc w:val="both"/>
        <w:rPr>
          <w:rFonts w:ascii="Arial" w:hAnsi="Arial" w:cs="Arial"/>
          <w:u w:val="single"/>
          <w:lang w:val="en-US"/>
        </w:rPr>
      </w:pPr>
      <w:r w:rsidRPr="00E1000C">
        <w:rPr>
          <w:rFonts w:ascii="Arial" w:hAnsi="Arial" w:cs="Arial"/>
          <w:u w:val="single"/>
          <w:lang w:val="en-US"/>
        </w:rPr>
        <w:t>Early Termination</w:t>
      </w:r>
    </w:p>
    <w:p w:rsidR="0097147F" w:rsidRPr="00E1000C" w:rsidRDefault="0097147F" w:rsidP="00C3493A">
      <w:pPr>
        <w:ind w:left="567" w:hanging="567"/>
        <w:rPr>
          <w:rFonts w:ascii="Arial" w:hAnsi="Arial" w:cs="Arial"/>
        </w:rPr>
      </w:pPr>
    </w:p>
    <w:p w:rsidR="0097147F" w:rsidRPr="00E1000C" w:rsidRDefault="0097147F" w:rsidP="00A44952">
      <w:pPr>
        <w:numPr>
          <w:ilvl w:val="2"/>
          <w:numId w:val="56"/>
        </w:numPr>
        <w:ind w:left="567" w:hanging="567"/>
        <w:jc w:val="both"/>
        <w:rPr>
          <w:rFonts w:ascii="Arial" w:hAnsi="Arial" w:cs="Arial"/>
          <w:lang w:val="en-US"/>
        </w:rPr>
      </w:pPr>
      <w:r w:rsidRPr="00E1000C">
        <w:rPr>
          <w:rFonts w:ascii="Arial" w:hAnsi="Arial" w:cs="Arial"/>
          <w:lang w:val="en-US"/>
        </w:rPr>
        <w:t>COMPANY at its sole discretion may ter</w:t>
      </w:r>
      <w:r w:rsidRPr="00E1000C">
        <w:rPr>
          <w:rFonts w:ascii="Arial" w:hAnsi="Arial" w:cs="Arial"/>
          <w:lang w:val="en-US"/>
        </w:rPr>
        <w:softHyphen/>
        <w:t>minate for any reason and at any time the CONTRACT by giving written notice thereof to CONTRACTOR.</w:t>
      </w:r>
    </w:p>
    <w:p w:rsidR="0097147F" w:rsidRPr="00E1000C" w:rsidRDefault="0097147F" w:rsidP="00C3493A">
      <w:pPr>
        <w:pStyle w:val="PAR3"/>
        <w:ind w:left="567" w:hanging="567"/>
        <w:rPr>
          <w:rFonts w:ascii="Arial" w:hAnsi="Arial" w:cs="Arial"/>
          <w:sz w:val="20"/>
          <w:lang w:val="en-GB"/>
        </w:rPr>
      </w:pPr>
    </w:p>
    <w:p w:rsidR="0097147F" w:rsidRPr="00E1000C" w:rsidRDefault="0097147F" w:rsidP="00A44952">
      <w:pPr>
        <w:numPr>
          <w:ilvl w:val="2"/>
          <w:numId w:val="56"/>
        </w:numPr>
        <w:ind w:left="567" w:hanging="567"/>
        <w:jc w:val="both"/>
        <w:rPr>
          <w:rFonts w:ascii="Arial" w:hAnsi="Arial" w:cs="Arial"/>
          <w:lang w:val="en-US"/>
        </w:rPr>
      </w:pPr>
      <w:r w:rsidRPr="00E1000C">
        <w:rPr>
          <w:rFonts w:ascii="Arial" w:hAnsi="Arial" w:cs="Arial"/>
          <w:lang w:val="en-US"/>
        </w:rPr>
        <w:t>If the CONTRACT is terminated by COMPANY pursuant to paragraph 23.2.1 above, CON</w:t>
      </w:r>
      <w:r w:rsidRPr="00E1000C">
        <w:rPr>
          <w:rFonts w:ascii="Arial" w:hAnsi="Arial" w:cs="Arial"/>
          <w:lang w:val="en-US"/>
        </w:rPr>
        <w:softHyphen/>
        <w:t>TRACTOR shall be entitled to the reim</w:t>
      </w:r>
      <w:r w:rsidRPr="00E1000C">
        <w:rPr>
          <w:rFonts w:ascii="Arial" w:hAnsi="Arial" w:cs="Arial"/>
          <w:lang w:val="en-US"/>
        </w:rPr>
        <w:softHyphen/>
        <w:t>bur</w:t>
      </w:r>
      <w:r w:rsidRPr="00E1000C">
        <w:rPr>
          <w:rFonts w:ascii="Arial" w:hAnsi="Arial" w:cs="Arial"/>
          <w:lang w:val="en-US"/>
        </w:rPr>
        <w:softHyphen/>
        <w:t>sement of the CONTRACT PRICE for</w:t>
      </w:r>
      <w:r>
        <w:rPr>
          <w:rFonts w:ascii="Arial" w:hAnsi="Arial" w:cs="Arial"/>
          <w:lang w:val="en-US"/>
        </w:rPr>
        <w:t xml:space="preserve"> </w:t>
      </w:r>
      <w:r w:rsidRPr="00E1000C">
        <w:rPr>
          <w:rFonts w:ascii="Arial" w:hAnsi="Arial" w:cs="Arial"/>
          <w:lang w:val="en-US"/>
        </w:rPr>
        <w:t>that por</w:t>
      </w:r>
      <w:r w:rsidRPr="00E1000C">
        <w:rPr>
          <w:rFonts w:ascii="Arial" w:hAnsi="Arial" w:cs="Arial"/>
          <w:lang w:val="en-US"/>
        </w:rPr>
        <w:softHyphen/>
        <w:t>tion of the SERVICE performed in accordance with the CONTRACT up to the date of termination, evaluated at the rates and prices provided for in the CONTRACT, and the duly documented cost of any GOODS already pur</w:t>
      </w:r>
      <w:r w:rsidRPr="00E1000C">
        <w:rPr>
          <w:rFonts w:ascii="Arial" w:hAnsi="Arial" w:cs="Arial"/>
          <w:lang w:val="en-US"/>
        </w:rPr>
        <w:softHyphen/>
        <w:t xml:space="preserve">chased by CONTRACTOR and any unbreakable commitments made in good faith by CONTRACTOR for services or materials required for the provision of the SERVICE and reasonable documented </w:t>
      </w:r>
      <w:proofErr w:type="spellStart"/>
      <w:r w:rsidRPr="00E1000C">
        <w:rPr>
          <w:rFonts w:ascii="Arial" w:hAnsi="Arial" w:cs="Arial"/>
          <w:lang w:val="en-US"/>
        </w:rPr>
        <w:t>demobi</w:t>
      </w:r>
      <w:r w:rsidRPr="00E1000C">
        <w:rPr>
          <w:rFonts w:ascii="Arial" w:hAnsi="Arial" w:cs="Arial"/>
          <w:lang w:val="en-US"/>
        </w:rPr>
        <w:softHyphen/>
        <w:t>li</w:t>
      </w:r>
      <w:r w:rsidRPr="00E1000C">
        <w:rPr>
          <w:rFonts w:ascii="Arial" w:hAnsi="Arial" w:cs="Arial"/>
          <w:lang w:val="en-US"/>
        </w:rPr>
        <w:softHyphen/>
        <w:t>sation</w:t>
      </w:r>
      <w:proofErr w:type="spellEnd"/>
      <w:r w:rsidRPr="00E1000C">
        <w:rPr>
          <w:rFonts w:ascii="Arial" w:hAnsi="Arial" w:cs="Arial"/>
          <w:lang w:val="en-US"/>
        </w:rPr>
        <w:t xml:space="preserve"> expenses to be agreed between the PARTIES.</w:t>
      </w:r>
    </w:p>
    <w:p w:rsidR="0097147F" w:rsidRPr="00E1000C" w:rsidRDefault="0097147F" w:rsidP="00C3493A">
      <w:pPr>
        <w:pStyle w:val="PAR3"/>
        <w:ind w:left="567" w:hanging="567"/>
        <w:rPr>
          <w:rFonts w:ascii="Arial" w:hAnsi="Arial" w:cs="Arial"/>
          <w:sz w:val="20"/>
          <w:lang w:val="en-GB"/>
        </w:rPr>
      </w:pPr>
    </w:p>
    <w:p w:rsidR="0097147F" w:rsidRPr="00E1000C" w:rsidRDefault="0097147F" w:rsidP="00A44952">
      <w:pPr>
        <w:numPr>
          <w:ilvl w:val="2"/>
          <w:numId w:val="56"/>
        </w:numPr>
        <w:ind w:left="567" w:hanging="567"/>
        <w:jc w:val="both"/>
        <w:rPr>
          <w:rFonts w:ascii="Arial" w:hAnsi="Arial" w:cs="Arial"/>
          <w:lang w:val="en-US"/>
        </w:rPr>
      </w:pPr>
      <w:r w:rsidRPr="00E1000C">
        <w:rPr>
          <w:rFonts w:ascii="Arial" w:hAnsi="Arial" w:cs="Arial"/>
          <w:lang w:val="en-US"/>
        </w:rPr>
        <w:t>Upon such termination, title to and pos</w:t>
      </w:r>
      <w:r w:rsidRPr="00E1000C">
        <w:rPr>
          <w:rFonts w:ascii="Arial" w:hAnsi="Arial" w:cs="Arial"/>
          <w:lang w:val="en-US"/>
        </w:rPr>
        <w:softHyphen/>
        <w:t>session of all work and GOODS, incorpo</w:t>
      </w:r>
      <w:r w:rsidRPr="00E1000C">
        <w:rPr>
          <w:rFonts w:ascii="Arial" w:hAnsi="Arial" w:cs="Arial"/>
          <w:lang w:val="en-US"/>
        </w:rPr>
        <w:softHyphen/>
        <w:t>rated or to be incorpora</w:t>
      </w:r>
      <w:r w:rsidRPr="00E1000C">
        <w:rPr>
          <w:rFonts w:ascii="Arial" w:hAnsi="Arial" w:cs="Arial"/>
          <w:lang w:val="en-US"/>
        </w:rPr>
        <w:softHyphen/>
        <w:t>ted in, or deliverable docu</w:t>
      </w:r>
      <w:r w:rsidRPr="00E1000C">
        <w:rPr>
          <w:rFonts w:ascii="Arial" w:hAnsi="Arial" w:cs="Arial"/>
          <w:lang w:val="en-US"/>
        </w:rPr>
        <w:softHyphen/>
        <w:t>ments re</w:t>
      </w:r>
      <w:r w:rsidRPr="00E1000C">
        <w:rPr>
          <w:rFonts w:ascii="Arial" w:hAnsi="Arial" w:cs="Arial"/>
          <w:lang w:val="en-US"/>
        </w:rPr>
        <w:softHyphen/>
        <w:t>la</w:t>
      </w:r>
      <w:r w:rsidRPr="00E1000C">
        <w:rPr>
          <w:rFonts w:ascii="Arial" w:hAnsi="Arial" w:cs="Arial"/>
          <w:lang w:val="en-US"/>
        </w:rPr>
        <w:softHyphen/>
        <w:t>ted to, the SERVICE shall pass to and vest in COMPANY on a "where is, as is" basis.</w:t>
      </w:r>
    </w:p>
    <w:p w:rsidR="0097147F" w:rsidRPr="00E1000C" w:rsidRDefault="0097147F" w:rsidP="00C3493A">
      <w:pPr>
        <w:ind w:left="567" w:hanging="567"/>
        <w:rPr>
          <w:rFonts w:ascii="Arial" w:hAnsi="Arial" w:cs="Arial"/>
        </w:rPr>
      </w:pPr>
    </w:p>
    <w:p w:rsidR="0097147F" w:rsidRPr="00E1000C" w:rsidRDefault="0097147F" w:rsidP="00086AF9">
      <w:pPr>
        <w:numPr>
          <w:ilvl w:val="1"/>
          <w:numId w:val="56"/>
        </w:numPr>
        <w:ind w:left="567" w:hanging="567"/>
        <w:jc w:val="both"/>
        <w:rPr>
          <w:rFonts w:ascii="Arial" w:hAnsi="Arial" w:cs="Arial"/>
          <w:u w:val="single"/>
          <w:lang w:val="en-US"/>
        </w:rPr>
      </w:pPr>
      <w:r w:rsidRPr="00E1000C">
        <w:rPr>
          <w:rFonts w:ascii="Arial" w:hAnsi="Arial" w:cs="Arial"/>
          <w:u w:val="single"/>
          <w:lang w:val="en-US"/>
        </w:rPr>
        <w:t xml:space="preserve">Termination for Cause </w:t>
      </w:r>
    </w:p>
    <w:p w:rsidR="0097147F" w:rsidRPr="00E1000C" w:rsidRDefault="0097147F" w:rsidP="00C3493A">
      <w:pPr>
        <w:ind w:left="567" w:hanging="567"/>
        <w:rPr>
          <w:rFonts w:ascii="Arial" w:hAnsi="Arial" w:cs="Arial"/>
        </w:rPr>
      </w:pPr>
    </w:p>
    <w:p w:rsidR="0097147F" w:rsidRPr="00E1000C" w:rsidRDefault="0097147F" w:rsidP="00A44952">
      <w:pPr>
        <w:numPr>
          <w:ilvl w:val="2"/>
          <w:numId w:val="56"/>
        </w:numPr>
        <w:ind w:left="567" w:hanging="567"/>
        <w:jc w:val="both"/>
        <w:rPr>
          <w:rFonts w:ascii="Arial" w:hAnsi="Arial" w:cs="Arial"/>
          <w:lang w:val="en-US"/>
        </w:rPr>
      </w:pPr>
      <w:r w:rsidRPr="00E1000C">
        <w:rPr>
          <w:rFonts w:ascii="Arial" w:hAnsi="Arial" w:cs="Arial"/>
          <w:lang w:val="en-US"/>
        </w:rPr>
        <w:t>Without prejudice to the other provisions of the CONTRACT, COMPA</w:t>
      </w:r>
      <w:r w:rsidRPr="00E1000C">
        <w:rPr>
          <w:rFonts w:ascii="Arial" w:hAnsi="Arial" w:cs="Arial"/>
          <w:lang w:val="en-US"/>
        </w:rPr>
        <w:softHyphen/>
        <w:t>NY shall be entitled to terminate the CONTRACT in the following cases:</w:t>
      </w:r>
    </w:p>
    <w:p w:rsidR="0097147F" w:rsidRPr="00E1000C" w:rsidRDefault="0097147F" w:rsidP="00C3493A">
      <w:pPr>
        <w:pStyle w:val="PAR"/>
        <w:ind w:left="567" w:hanging="567"/>
        <w:rPr>
          <w:rFonts w:ascii="Arial" w:hAnsi="Arial" w:cs="Arial"/>
          <w:sz w:val="20"/>
          <w:lang w:val="en-GB"/>
        </w:rPr>
      </w:pPr>
    </w:p>
    <w:p w:rsidR="0097147F" w:rsidRPr="00E1000C" w:rsidRDefault="0097147F" w:rsidP="005875A1">
      <w:pPr>
        <w:pStyle w:val="SOTTOPAR"/>
        <w:numPr>
          <w:ilvl w:val="0"/>
          <w:numId w:val="1"/>
        </w:numPr>
        <w:tabs>
          <w:tab w:val="clear" w:pos="2700"/>
        </w:tabs>
        <w:ind w:left="1134" w:hanging="567"/>
        <w:rPr>
          <w:rFonts w:ascii="Arial" w:hAnsi="Arial" w:cs="Arial"/>
          <w:sz w:val="20"/>
          <w:lang w:val="en-GB"/>
        </w:rPr>
      </w:pPr>
      <w:r w:rsidRPr="00E1000C">
        <w:rPr>
          <w:rFonts w:ascii="Arial" w:hAnsi="Arial" w:cs="Arial"/>
          <w:sz w:val="20"/>
          <w:lang w:val="en-GB"/>
        </w:rPr>
        <w:t xml:space="preserve">CONTRACTOR has not commenced the SERVICE or delivered the GOODS within the </w:t>
      </w:r>
      <w:r>
        <w:rPr>
          <w:rFonts w:ascii="Arial" w:hAnsi="Arial" w:cs="Arial"/>
          <w:sz w:val="20"/>
          <w:lang w:val="en-GB"/>
        </w:rPr>
        <w:t>dates</w:t>
      </w:r>
      <w:r w:rsidRPr="00E1000C">
        <w:rPr>
          <w:rFonts w:ascii="Arial" w:hAnsi="Arial" w:cs="Arial"/>
          <w:sz w:val="20"/>
          <w:lang w:val="en-GB"/>
        </w:rPr>
        <w:t xml:space="preserve"> </w:t>
      </w:r>
      <w:r>
        <w:rPr>
          <w:rFonts w:ascii="Arial" w:hAnsi="Arial" w:cs="Arial"/>
          <w:sz w:val="20"/>
          <w:lang w:val="en-GB"/>
        </w:rPr>
        <w:t xml:space="preserve">or terms </w:t>
      </w:r>
      <w:r w:rsidRPr="00E1000C">
        <w:rPr>
          <w:rFonts w:ascii="Arial" w:hAnsi="Arial" w:cs="Arial"/>
          <w:sz w:val="20"/>
          <w:lang w:val="en-GB"/>
        </w:rPr>
        <w:t>set forth in the CONTRACT, after the exhaustion of any relevant liquidated damages payable by CONTRACTOR;</w:t>
      </w:r>
    </w:p>
    <w:p w:rsidR="0097147F" w:rsidRPr="00E1000C" w:rsidRDefault="0097147F" w:rsidP="00C3493A">
      <w:pPr>
        <w:pStyle w:val="SOTTOPAR"/>
        <w:tabs>
          <w:tab w:val="clear" w:pos="2694"/>
        </w:tabs>
        <w:ind w:left="1134" w:firstLine="0"/>
        <w:rPr>
          <w:rFonts w:ascii="Arial" w:hAnsi="Arial" w:cs="Arial"/>
          <w:sz w:val="20"/>
          <w:lang w:val="en-GB"/>
        </w:rPr>
      </w:pPr>
    </w:p>
    <w:p w:rsidR="0097147F" w:rsidRPr="00E1000C" w:rsidRDefault="0097147F" w:rsidP="005875A1">
      <w:pPr>
        <w:pStyle w:val="SOTTOPAR"/>
        <w:numPr>
          <w:ilvl w:val="0"/>
          <w:numId w:val="1"/>
        </w:numPr>
        <w:tabs>
          <w:tab w:val="clear" w:pos="2700"/>
        </w:tabs>
        <w:ind w:left="1134" w:hanging="567"/>
        <w:rPr>
          <w:rFonts w:ascii="Arial" w:hAnsi="Arial" w:cs="Arial"/>
          <w:sz w:val="20"/>
          <w:lang w:val="en-GB"/>
        </w:rPr>
      </w:pPr>
      <w:r w:rsidRPr="00E1000C">
        <w:rPr>
          <w:rFonts w:ascii="Arial" w:hAnsi="Arial" w:cs="Arial"/>
          <w:sz w:val="20"/>
          <w:lang w:val="en-GB"/>
        </w:rPr>
        <w:t xml:space="preserve">CONTRACTOR fails to perform the SERVICE in accordance with the terms of the CONTRACT; in particular, CONTRACTOR PERSONNEL and/or EQUIPMENT and/or GOODS </w:t>
      </w:r>
      <w:r>
        <w:rPr>
          <w:rFonts w:ascii="Arial" w:hAnsi="Arial" w:cs="Arial"/>
          <w:sz w:val="20"/>
          <w:lang w:val="en-GB"/>
        </w:rPr>
        <w:t xml:space="preserve">do </w:t>
      </w:r>
      <w:r w:rsidRPr="00E1000C">
        <w:rPr>
          <w:rFonts w:ascii="Arial" w:hAnsi="Arial" w:cs="Arial"/>
          <w:sz w:val="20"/>
          <w:lang w:val="en-GB"/>
        </w:rPr>
        <w:t>not meet the requirements indi</w:t>
      </w:r>
      <w:r w:rsidRPr="00E1000C">
        <w:rPr>
          <w:rFonts w:ascii="Arial" w:hAnsi="Arial" w:cs="Arial"/>
          <w:sz w:val="20"/>
          <w:lang w:val="en-GB"/>
        </w:rPr>
        <w:softHyphen/>
        <w:t>cated, or does not  repair or  replace malfunctioning EQUIPMENT and/or GOODS or parts;</w:t>
      </w:r>
    </w:p>
    <w:p w:rsidR="0097147F" w:rsidRPr="00E1000C" w:rsidRDefault="0097147F" w:rsidP="00C3493A">
      <w:pPr>
        <w:pStyle w:val="SOTTOPAR"/>
        <w:tabs>
          <w:tab w:val="clear" w:pos="2694"/>
        </w:tabs>
        <w:ind w:left="0" w:firstLine="0"/>
        <w:rPr>
          <w:rFonts w:ascii="Arial" w:hAnsi="Arial" w:cs="Arial"/>
          <w:sz w:val="20"/>
          <w:lang w:val="en-GB"/>
        </w:rPr>
      </w:pPr>
    </w:p>
    <w:p w:rsidR="0097147F" w:rsidRPr="00E1000C" w:rsidRDefault="0097147F" w:rsidP="005875A1">
      <w:pPr>
        <w:pStyle w:val="SOTTOPAR"/>
        <w:numPr>
          <w:ilvl w:val="0"/>
          <w:numId w:val="1"/>
        </w:numPr>
        <w:tabs>
          <w:tab w:val="clear" w:pos="2700"/>
        </w:tabs>
        <w:ind w:left="1134" w:hanging="567"/>
        <w:rPr>
          <w:rFonts w:ascii="Arial" w:hAnsi="Arial" w:cs="Arial"/>
          <w:sz w:val="20"/>
          <w:lang w:val="en-GB"/>
        </w:rPr>
      </w:pPr>
      <w:r w:rsidRPr="00E1000C">
        <w:rPr>
          <w:rFonts w:ascii="Arial" w:hAnsi="Arial" w:cs="Arial"/>
          <w:sz w:val="20"/>
          <w:lang w:val="en-GB"/>
        </w:rPr>
        <w:t xml:space="preserve">CONTRACTOR delays in sending the TECHNICAL DOCUMENTATION to COMPANY or such documentation </w:t>
      </w:r>
      <w:r>
        <w:rPr>
          <w:rFonts w:ascii="Arial" w:hAnsi="Arial" w:cs="Arial"/>
          <w:sz w:val="20"/>
          <w:lang w:val="en-GB"/>
        </w:rPr>
        <w:t>is not</w:t>
      </w:r>
      <w:r w:rsidRPr="00E1000C">
        <w:rPr>
          <w:rFonts w:ascii="Arial" w:hAnsi="Arial" w:cs="Arial"/>
          <w:sz w:val="20"/>
          <w:lang w:val="en-GB"/>
        </w:rPr>
        <w:t xml:space="preserve"> free from defects, suitable and </w:t>
      </w:r>
      <w:r>
        <w:rPr>
          <w:rFonts w:ascii="Arial" w:hAnsi="Arial" w:cs="Arial"/>
          <w:sz w:val="20"/>
          <w:lang w:val="en-GB"/>
        </w:rPr>
        <w:t>wholly in accordance with the CONTRACT;</w:t>
      </w:r>
    </w:p>
    <w:p w:rsidR="0097147F" w:rsidRPr="00E1000C" w:rsidRDefault="0097147F" w:rsidP="00C3493A">
      <w:pPr>
        <w:pStyle w:val="SOTTOPAR"/>
        <w:tabs>
          <w:tab w:val="clear" w:pos="2694"/>
        </w:tabs>
        <w:ind w:left="567" w:firstLine="0"/>
        <w:rPr>
          <w:rFonts w:ascii="Arial" w:hAnsi="Arial" w:cs="Arial"/>
          <w:sz w:val="20"/>
          <w:lang w:val="en-GB"/>
        </w:rPr>
      </w:pPr>
    </w:p>
    <w:p w:rsidR="0097147F" w:rsidRPr="00E1000C" w:rsidRDefault="0097147F" w:rsidP="005875A1">
      <w:pPr>
        <w:pStyle w:val="SOTTOPAR"/>
        <w:numPr>
          <w:ilvl w:val="0"/>
          <w:numId w:val="1"/>
        </w:numPr>
        <w:tabs>
          <w:tab w:val="clear" w:pos="2700"/>
        </w:tabs>
        <w:ind w:left="1134" w:hanging="567"/>
        <w:rPr>
          <w:rFonts w:ascii="Arial" w:hAnsi="Arial" w:cs="Arial"/>
          <w:sz w:val="20"/>
          <w:lang w:val="en-GB"/>
        </w:rPr>
      </w:pPr>
      <w:r w:rsidRPr="00E1000C">
        <w:rPr>
          <w:rFonts w:ascii="Arial" w:hAnsi="Arial" w:cs="Arial"/>
          <w:sz w:val="20"/>
          <w:lang w:val="en-GB"/>
        </w:rPr>
        <w:t>CONTRACTOR fails to meet any HSE or quality assurance requirement during the execution of the SERVICE;</w:t>
      </w:r>
    </w:p>
    <w:p w:rsidR="0097147F" w:rsidRPr="00E1000C" w:rsidRDefault="0097147F" w:rsidP="00C3493A">
      <w:pPr>
        <w:pStyle w:val="SOTTOPAR"/>
        <w:tabs>
          <w:tab w:val="clear" w:pos="2694"/>
        </w:tabs>
        <w:ind w:left="567" w:firstLine="0"/>
        <w:rPr>
          <w:rFonts w:ascii="Arial" w:hAnsi="Arial" w:cs="Arial"/>
          <w:sz w:val="20"/>
          <w:lang w:val="en-GB"/>
        </w:rPr>
      </w:pPr>
    </w:p>
    <w:p w:rsidR="0097147F" w:rsidRPr="00E1000C" w:rsidRDefault="0097147F" w:rsidP="005875A1">
      <w:pPr>
        <w:pStyle w:val="SOTTOPAR"/>
        <w:numPr>
          <w:ilvl w:val="0"/>
          <w:numId w:val="1"/>
        </w:numPr>
        <w:tabs>
          <w:tab w:val="clear" w:pos="2700"/>
        </w:tabs>
        <w:ind w:left="1134" w:hanging="567"/>
        <w:rPr>
          <w:rFonts w:ascii="Arial" w:hAnsi="Arial" w:cs="Arial"/>
          <w:sz w:val="20"/>
          <w:lang w:val="en-GB"/>
        </w:rPr>
      </w:pPr>
      <w:r w:rsidRPr="00E1000C">
        <w:rPr>
          <w:rFonts w:ascii="Arial" w:hAnsi="Arial" w:cs="Arial"/>
          <w:sz w:val="20"/>
          <w:lang w:val="en-GB"/>
        </w:rPr>
        <w:t>CONTRACTOR is in material breach of the CONTRACT</w:t>
      </w:r>
      <w:r w:rsidR="00464D3A">
        <w:rPr>
          <w:rFonts w:ascii="Arial" w:hAnsi="Arial" w:cs="Arial"/>
          <w:sz w:val="20"/>
          <w:lang w:val="en-GB"/>
        </w:rPr>
        <w:t>;</w:t>
      </w:r>
    </w:p>
    <w:p w:rsidR="0097147F" w:rsidRPr="00E1000C" w:rsidRDefault="0097147F" w:rsidP="00C3493A">
      <w:pPr>
        <w:pStyle w:val="SOTTOPAR"/>
        <w:tabs>
          <w:tab w:val="clear" w:pos="2694"/>
        </w:tabs>
        <w:ind w:left="1134" w:hanging="567"/>
        <w:rPr>
          <w:rFonts w:ascii="Arial" w:hAnsi="Arial" w:cs="Arial"/>
          <w:sz w:val="20"/>
          <w:lang w:val="en-GB"/>
        </w:rPr>
      </w:pPr>
    </w:p>
    <w:p w:rsidR="0097147F" w:rsidRPr="00E1000C" w:rsidRDefault="0097147F" w:rsidP="005875A1">
      <w:pPr>
        <w:pStyle w:val="SOTTOPAR"/>
        <w:numPr>
          <w:ilvl w:val="0"/>
          <w:numId w:val="1"/>
        </w:numPr>
        <w:tabs>
          <w:tab w:val="clear" w:pos="2700"/>
          <w:tab w:val="left" w:pos="1134"/>
        </w:tabs>
        <w:ind w:left="1134" w:hanging="567"/>
        <w:rPr>
          <w:rFonts w:ascii="Arial" w:hAnsi="Arial" w:cs="Arial"/>
          <w:sz w:val="20"/>
          <w:lang w:val="en-GB"/>
        </w:rPr>
      </w:pPr>
      <w:r w:rsidRPr="00E1000C">
        <w:rPr>
          <w:rFonts w:ascii="Arial" w:hAnsi="Arial" w:cs="Arial"/>
          <w:sz w:val="20"/>
          <w:lang w:val="en-GB"/>
        </w:rPr>
        <w:t>CONTRACTOR fails to comply with current APPLICABLE LAW, that has a detrimental effect on COMPANY, including without limiting regulations relating to insurance, salaries, wages and social secu</w:t>
      </w:r>
      <w:r w:rsidRPr="00E1000C">
        <w:rPr>
          <w:rFonts w:ascii="Arial" w:hAnsi="Arial" w:cs="Arial"/>
          <w:sz w:val="20"/>
          <w:lang w:val="en-GB"/>
        </w:rPr>
        <w:softHyphen/>
        <w:t>rity contributions for its PERSONNEL and safety legisla</w:t>
      </w:r>
      <w:r w:rsidRPr="00E1000C">
        <w:rPr>
          <w:rFonts w:ascii="Arial" w:hAnsi="Arial" w:cs="Arial"/>
          <w:sz w:val="20"/>
          <w:lang w:val="en-GB"/>
        </w:rPr>
        <w:softHyphen/>
        <w:t xml:space="preserve">tion; </w:t>
      </w:r>
    </w:p>
    <w:p w:rsidR="0097147F" w:rsidRPr="00E1000C" w:rsidRDefault="0097147F" w:rsidP="00C3493A">
      <w:pPr>
        <w:pStyle w:val="SOTTOPAR"/>
        <w:tabs>
          <w:tab w:val="clear" w:pos="2694"/>
        </w:tabs>
        <w:ind w:left="567" w:firstLine="0"/>
        <w:rPr>
          <w:rFonts w:ascii="Arial" w:hAnsi="Arial" w:cs="Arial"/>
          <w:sz w:val="20"/>
          <w:lang w:val="en-GB"/>
        </w:rPr>
      </w:pPr>
    </w:p>
    <w:p w:rsidR="0097147F" w:rsidRPr="00201F71" w:rsidRDefault="0097147F" w:rsidP="005875A1">
      <w:pPr>
        <w:pStyle w:val="SOTTOPAR"/>
        <w:numPr>
          <w:ilvl w:val="0"/>
          <w:numId w:val="1"/>
        </w:numPr>
        <w:tabs>
          <w:tab w:val="clear" w:pos="2700"/>
        </w:tabs>
        <w:ind w:left="1134" w:hanging="567"/>
        <w:rPr>
          <w:rFonts w:ascii="Arial" w:hAnsi="Arial" w:cs="Arial"/>
          <w:sz w:val="20"/>
          <w:lang w:val="en-GB"/>
        </w:rPr>
      </w:pPr>
      <w:r w:rsidRPr="00201F71">
        <w:rPr>
          <w:rFonts w:ascii="Arial" w:hAnsi="Arial" w:cs="Arial"/>
          <w:sz w:val="20"/>
          <w:lang w:val="en-GB"/>
        </w:rPr>
        <w:t>CONTRACTOR suspends the provision of the SER</w:t>
      </w:r>
      <w:r w:rsidRPr="00201F71">
        <w:rPr>
          <w:rFonts w:ascii="Arial" w:hAnsi="Arial" w:cs="Arial"/>
          <w:sz w:val="20"/>
          <w:lang w:val="en-GB"/>
        </w:rPr>
        <w:softHyphen/>
        <w:t>V</w:t>
      </w:r>
      <w:r w:rsidRPr="00201F71">
        <w:rPr>
          <w:rFonts w:ascii="Arial" w:hAnsi="Arial" w:cs="Arial"/>
          <w:sz w:val="20"/>
          <w:lang w:val="en-GB"/>
        </w:rPr>
        <w:softHyphen/>
        <w:t>ICE in the event of arbitration;</w:t>
      </w:r>
    </w:p>
    <w:p w:rsidR="0097147F" w:rsidRPr="00201F71" w:rsidRDefault="0097147F" w:rsidP="00C3493A">
      <w:pPr>
        <w:pStyle w:val="SOTTOPAR"/>
        <w:tabs>
          <w:tab w:val="clear" w:pos="2694"/>
        </w:tabs>
        <w:ind w:left="567" w:firstLine="0"/>
        <w:rPr>
          <w:rFonts w:ascii="Arial" w:hAnsi="Arial" w:cs="Arial"/>
          <w:sz w:val="20"/>
          <w:lang w:val="en-GB"/>
        </w:rPr>
      </w:pPr>
    </w:p>
    <w:p w:rsidR="0097147F" w:rsidRPr="00E1000C" w:rsidRDefault="0097147F" w:rsidP="005875A1">
      <w:pPr>
        <w:pStyle w:val="SOTTOPAR"/>
        <w:numPr>
          <w:ilvl w:val="0"/>
          <w:numId w:val="1"/>
        </w:numPr>
        <w:tabs>
          <w:tab w:val="clear" w:pos="2700"/>
        </w:tabs>
        <w:ind w:left="1134" w:hanging="567"/>
        <w:rPr>
          <w:rFonts w:ascii="Arial" w:hAnsi="Arial" w:cs="Arial"/>
          <w:sz w:val="20"/>
          <w:lang w:val="en-GB"/>
        </w:rPr>
      </w:pPr>
      <w:r w:rsidRPr="00201F71">
        <w:rPr>
          <w:rFonts w:ascii="Arial" w:hAnsi="Arial" w:cs="Arial"/>
          <w:sz w:val="20"/>
          <w:lang w:val="en-GB"/>
        </w:rPr>
        <w:t>In the event that any certifications submitted or produced by CONTRACTOR in relation to</w:t>
      </w:r>
      <w:r w:rsidRPr="00E1000C">
        <w:rPr>
          <w:rFonts w:ascii="Arial" w:hAnsi="Arial" w:cs="Arial"/>
          <w:sz w:val="20"/>
          <w:lang w:val="en-GB"/>
        </w:rPr>
        <w:t xml:space="preserve"> the award or performance of the CONTRACT prove at any t</w:t>
      </w:r>
      <w:r w:rsidR="00464D3A">
        <w:rPr>
          <w:rFonts w:ascii="Arial" w:hAnsi="Arial" w:cs="Arial"/>
          <w:sz w:val="20"/>
          <w:lang w:val="en-GB"/>
        </w:rPr>
        <w:t>ime to be irregular or invalid;</w:t>
      </w:r>
    </w:p>
    <w:p w:rsidR="0097147F" w:rsidRPr="00E1000C" w:rsidRDefault="0097147F" w:rsidP="00C3493A">
      <w:pPr>
        <w:pStyle w:val="SOTTOPAR"/>
        <w:tabs>
          <w:tab w:val="clear" w:pos="2694"/>
        </w:tabs>
        <w:ind w:left="567" w:firstLine="0"/>
        <w:rPr>
          <w:rFonts w:ascii="Arial" w:hAnsi="Arial" w:cs="Arial"/>
          <w:sz w:val="20"/>
          <w:highlight w:val="yellow"/>
          <w:lang w:val="en-GB"/>
        </w:rPr>
      </w:pPr>
    </w:p>
    <w:p w:rsidR="0097147F" w:rsidRPr="00E1000C" w:rsidRDefault="0097147F" w:rsidP="005875A1">
      <w:pPr>
        <w:pStyle w:val="SOTTOPAR"/>
        <w:numPr>
          <w:ilvl w:val="0"/>
          <w:numId w:val="1"/>
        </w:numPr>
        <w:tabs>
          <w:tab w:val="clear" w:pos="2700"/>
          <w:tab w:val="left" w:pos="1134"/>
        </w:tabs>
        <w:ind w:left="1134" w:hanging="567"/>
        <w:rPr>
          <w:rFonts w:ascii="Arial" w:hAnsi="Arial" w:cs="Arial"/>
          <w:sz w:val="20"/>
          <w:lang w:val="en-GB"/>
        </w:rPr>
      </w:pPr>
      <w:r w:rsidRPr="00E1000C">
        <w:rPr>
          <w:rFonts w:ascii="Arial" w:hAnsi="Arial" w:cs="Arial"/>
          <w:sz w:val="20"/>
          <w:lang w:val="en-GB"/>
        </w:rPr>
        <w:t>CONTRACTOR assigns the CONTRACT or subcontracts the SERVICE, or any part thereof,  wi</w:t>
      </w:r>
      <w:r w:rsidRPr="00E1000C">
        <w:rPr>
          <w:rFonts w:ascii="Arial" w:hAnsi="Arial" w:cs="Arial"/>
          <w:sz w:val="20"/>
          <w:lang w:val="en-GB"/>
        </w:rPr>
        <w:softHyphen/>
        <w:t>thout COM</w:t>
      </w:r>
      <w:r w:rsidRPr="00E1000C">
        <w:rPr>
          <w:rFonts w:ascii="Arial" w:hAnsi="Arial" w:cs="Arial"/>
          <w:sz w:val="20"/>
          <w:lang w:val="en-GB"/>
        </w:rPr>
        <w:softHyphen/>
        <w:t xml:space="preserve">PANY's prior written consent; </w:t>
      </w:r>
    </w:p>
    <w:p w:rsidR="0097147F" w:rsidRPr="00E1000C" w:rsidRDefault="0097147F" w:rsidP="00C3493A">
      <w:pPr>
        <w:pStyle w:val="SOTTOPAR"/>
        <w:tabs>
          <w:tab w:val="clear" w:pos="2694"/>
        </w:tabs>
        <w:ind w:left="567" w:firstLine="0"/>
        <w:rPr>
          <w:rFonts w:ascii="Arial" w:hAnsi="Arial" w:cs="Arial"/>
          <w:sz w:val="20"/>
          <w:lang w:val="en-GB"/>
        </w:rPr>
      </w:pPr>
    </w:p>
    <w:p w:rsidR="0097147F" w:rsidRPr="00E1000C" w:rsidRDefault="0097147F" w:rsidP="005875A1">
      <w:pPr>
        <w:pStyle w:val="SOTTOPAR"/>
        <w:numPr>
          <w:ilvl w:val="0"/>
          <w:numId w:val="1"/>
        </w:numPr>
        <w:tabs>
          <w:tab w:val="clear" w:pos="2700"/>
          <w:tab w:val="left" w:pos="1134"/>
        </w:tabs>
        <w:ind w:left="1134" w:hanging="567"/>
        <w:rPr>
          <w:rFonts w:ascii="Arial" w:hAnsi="Arial" w:cs="Arial"/>
          <w:sz w:val="20"/>
          <w:lang w:val="en-GB"/>
        </w:rPr>
      </w:pPr>
      <w:r w:rsidRPr="00E1000C">
        <w:rPr>
          <w:rFonts w:ascii="Arial" w:hAnsi="Arial" w:cs="Arial"/>
          <w:snapToGrid w:val="0"/>
          <w:sz w:val="20"/>
          <w:lang w:val="en-US"/>
        </w:rPr>
        <w:t>If a petition in bankruptcy is filed by or against CONTRACTOR or a receiver or administrator is appointed for any part of CONTRACTOR's assets provided by CONTRACTOR pursuant to the CONTRACT or for a substantial part of any of CONTRACTOR's other assets or an assignment is made of any part of CONTRACTOR's assets for the benefit of its creditors, or process of Court or authority is levied or enforced upon or issued out against any substantial part of CONTRACTOR's assets</w:t>
      </w:r>
      <w:r w:rsidRPr="00E1000C">
        <w:rPr>
          <w:rFonts w:ascii="Arial" w:hAnsi="Arial" w:cs="Arial"/>
          <w:sz w:val="20"/>
          <w:lang w:val="en-GB"/>
        </w:rPr>
        <w:t>;</w:t>
      </w:r>
    </w:p>
    <w:p w:rsidR="0097147F" w:rsidRPr="00E1000C" w:rsidRDefault="0097147F" w:rsidP="00C3493A">
      <w:pPr>
        <w:pStyle w:val="SOTTOPAR"/>
        <w:tabs>
          <w:tab w:val="clear" w:pos="2694"/>
        </w:tabs>
        <w:ind w:left="567" w:firstLine="0"/>
        <w:rPr>
          <w:rFonts w:ascii="Arial" w:hAnsi="Arial" w:cs="Arial"/>
          <w:sz w:val="20"/>
          <w:lang w:val="en-GB"/>
        </w:rPr>
      </w:pPr>
    </w:p>
    <w:p w:rsidR="0097147F" w:rsidRPr="00E1000C" w:rsidRDefault="0097147F" w:rsidP="005875A1">
      <w:pPr>
        <w:pStyle w:val="SOTTOPAR"/>
        <w:numPr>
          <w:ilvl w:val="0"/>
          <w:numId w:val="1"/>
        </w:numPr>
        <w:tabs>
          <w:tab w:val="clear" w:pos="2700"/>
        </w:tabs>
        <w:ind w:left="1134" w:hanging="567"/>
        <w:rPr>
          <w:rFonts w:ascii="Arial" w:hAnsi="Arial" w:cs="Arial"/>
          <w:sz w:val="20"/>
          <w:lang w:val="en-GB"/>
        </w:rPr>
      </w:pPr>
      <w:r w:rsidRPr="00E1000C">
        <w:rPr>
          <w:rFonts w:ascii="Arial" w:hAnsi="Arial" w:cs="Arial"/>
          <w:sz w:val="20"/>
          <w:lang w:val="en-GB"/>
        </w:rPr>
        <w:t>CONTRACTOR dissolves, liquidates or terminates its corporate existence other than by merger, sale, acquisition or reorganisation into an AFFILIATE; or an order is made by a court or an effective resolution is passed for the dissolution, liquidat</w:t>
      </w:r>
      <w:r w:rsidR="00464D3A">
        <w:rPr>
          <w:rFonts w:ascii="Arial" w:hAnsi="Arial" w:cs="Arial"/>
          <w:sz w:val="20"/>
          <w:lang w:val="en-GB"/>
        </w:rPr>
        <w:t>ion or winding up of CONTRACTOR.</w:t>
      </w:r>
    </w:p>
    <w:p w:rsidR="0097147F" w:rsidRPr="00E1000C" w:rsidRDefault="0097147F" w:rsidP="00C3493A">
      <w:pPr>
        <w:pStyle w:val="SOTTOPAR"/>
        <w:tabs>
          <w:tab w:val="clear" w:pos="2694"/>
        </w:tabs>
        <w:ind w:left="1134" w:firstLine="0"/>
        <w:rPr>
          <w:rFonts w:ascii="Arial" w:hAnsi="Arial" w:cs="Arial"/>
          <w:sz w:val="20"/>
          <w:lang w:val="en-US"/>
        </w:rPr>
      </w:pPr>
    </w:p>
    <w:p w:rsidR="0097147F" w:rsidRPr="00E1000C" w:rsidRDefault="0097147F" w:rsidP="00A44952">
      <w:pPr>
        <w:numPr>
          <w:ilvl w:val="2"/>
          <w:numId w:val="56"/>
        </w:numPr>
        <w:ind w:left="567" w:hanging="567"/>
        <w:jc w:val="both"/>
        <w:rPr>
          <w:rFonts w:ascii="Arial" w:hAnsi="Arial" w:cs="Arial"/>
          <w:lang w:val="en-US"/>
        </w:rPr>
      </w:pPr>
      <w:r w:rsidRPr="00E1000C">
        <w:rPr>
          <w:rFonts w:ascii="Arial" w:hAnsi="Arial" w:cs="Arial"/>
          <w:lang w:val="en-US"/>
        </w:rPr>
        <w:t>If COMPANY considers that one of the aforesaid cau</w:t>
      </w:r>
      <w:r w:rsidRPr="00E1000C">
        <w:rPr>
          <w:rFonts w:ascii="Arial" w:hAnsi="Arial" w:cs="Arial"/>
          <w:lang w:val="en-US"/>
        </w:rPr>
        <w:softHyphen/>
        <w:t>ses of termination exists, except for paragraphs 23</w:t>
      </w:r>
      <w:r>
        <w:rPr>
          <w:rFonts w:ascii="Arial" w:hAnsi="Arial" w:cs="Arial"/>
          <w:lang w:val="en-US"/>
        </w:rPr>
        <w:t xml:space="preserve">.3.1. </w:t>
      </w:r>
      <w:r w:rsidRPr="00E1000C">
        <w:rPr>
          <w:rFonts w:ascii="Arial" w:hAnsi="Arial" w:cs="Arial"/>
          <w:lang w:val="en-US"/>
        </w:rPr>
        <w:t>j) or k), it may by writ</w:t>
      </w:r>
      <w:r w:rsidRPr="00E1000C">
        <w:rPr>
          <w:rFonts w:ascii="Arial" w:hAnsi="Arial" w:cs="Arial"/>
          <w:lang w:val="en-US"/>
        </w:rPr>
        <w:softHyphen/>
        <w:t>ten notice the</w:t>
      </w:r>
      <w:r w:rsidRPr="00E1000C">
        <w:rPr>
          <w:rFonts w:ascii="Arial" w:hAnsi="Arial" w:cs="Arial"/>
          <w:lang w:val="en-US"/>
        </w:rPr>
        <w:softHyphen/>
        <w:t>re</w:t>
      </w:r>
      <w:r w:rsidRPr="00E1000C">
        <w:rPr>
          <w:rFonts w:ascii="Arial" w:hAnsi="Arial" w:cs="Arial"/>
          <w:lang w:val="en-US"/>
        </w:rPr>
        <w:softHyphen/>
        <w:t>of to CONTRACTOR require CONTRACTOR to take reasonable steps to remedy such cause within a period of fifteen (15) days of receipt of COM</w:t>
      </w:r>
      <w:r w:rsidRPr="00E1000C">
        <w:rPr>
          <w:rFonts w:ascii="Arial" w:hAnsi="Arial" w:cs="Arial"/>
          <w:lang w:val="en-US"/>
        </w:rPr>
        <w:softHyphen/>
        <w:t>PANY's notice. If, upon the expiry of such period, such cause has not been remedied or removed or if agreement has not been reached on a plan to re</w:t>
      </w:r>
      <w:r w:rsidRPr="00E1000C">
        <w:rPr>
          <w:rFonts w:ascii="Arial" w:hAnsi="Arial" w:cs="Arial"/>
          <w:lang w:val="en-US"/>
        </w:rPr>
        <w:softHyphen/>
        <w:t>m</w:t>
      </w:r>
      <w:r w:rsidRPr="00E1000C">
        <w:rPr>
          <w:rFonts w:ascii="Arial" w:hAnsi="Arial" w:cs="Arial"/>
          <w:lang w:val="en-US"/>
        </w:rPr>
        <w:softHyphen/>
        <w:t>edy or remove the cause, or in the circumstances of paragraphs 23</w:t>
      </w:r>
      <w:r>
        <w:rPr>
          <w:rFonts w:ascii="Arial" w:hAnsi="Arial" w:cs="Arial"/>
          <w:lang w:val="en-US"/>
        </w:rPr>
        <w:t>.3.1.</w:t>
      </w:r>
      <w:r w:rsidRPr="00E1000C">
        <w:rPr>
          <w:rFonts w:ascii="Arial" w:hAnsi="Arial" w:cs="Arial"/>
          <w:lang w:val="en-US"/>
        </w:rPr>
        <w:t xml:space="preserve"> j) or k</w:t>
      </w:r>
      <w:r w:rsidRPr="00E1000C" w:rsidDel="00C5216F">
        <w:rPr>
          <w:rFonts w:ascii="Arial" w:hAnsi="Arial" w:cs="Arial"/>
          <w:lang w:val="en-US"/>
        </w:rPr>
        <w:t xml:space="preserve"> </w:t>
      </w:r>
      <w:r w:rsidRPr="00E1000C">
        <w:rPr>
          <w:rFonts w:ascii="Arial" w:hAnsi="Arial" w:cs="Arial"/>
          <w:lang w:val="en-US"/>
        </w:rPr>
        <w:t xml:space="preserve">, exists, COMPANY may terminate the CONTRACT forthwith. </w:t>
      </w:r>
    </w:p>
    <w:p w:rsidR="0097147F" w:rsidRPr="00E1000C" w:rsidRDefault="0097147F" w:rsidP="00C3493A">
      <w:pPr>
        <w:pStyle w:val="PAR"/>
        <w:ind w:left="567" w:hanging="567"/>
        <w:rPr>
          <w:rFonts w:ascii="Arial" w:hAnsi="Arial" w:cs="Arial"/>
          <w:sz w:val="20"/>
          <w:lang w:val="en-GB"/>
        </w:rPr>
      </w:pPr>
      <w:r w:rsidRPr="00E1000C">
        <w:rPr>
          <w:rFonts w:ascii="Arial" w:hAnsi="Arial" w:cs="Arial"/>
          <w:sz w:val="20"/>
          <w:lang w:val="en-GB"/>
        </w:rPr>
        <w:tab/>
      </w:r>
      <w:r w:rsidRPr="00E1000C">
        <w:rPr>
          <w:rFonts w:ascii="Arial" w:hAnsi="Arial" w:cs="Arial"/>
          <w:sz w:val="20"/>
          <w:lang w:val="en-GB"/>
        </w:rPr>
        <w:tab/>
      </w:r>
    </w:p>
    <w:p w:rsidR="0097147F" w:rsidRDefault="0097147F" w:rsidP="00A44952">
      <w:pPr>
        <w:numPr>
          <w:ilvl w:val="2"/>
          <w:numId w:val="56"/>
        </w:numPr>
        <w:ind w:left="567" w:hanging="567"/>
        <w:jc w:val="both"/>
        <w:rPr>
          <w:rFonts w:ascii="Arial" w:hAnsi="Arial" w:cs="Arial"/>
          <w:lang w:val="en-US"/>
        </w:rPr>
      </w:pPr>
      <w:r w:rsidRPr="00E1000C">
        <w:rPr>
          <w:rFonts w:ascii="Arial" w:hAnsi="Arial" w:cs="Arial"/>
          <w:lang w:val="en-US"/>
        </w:rPr>
        <w:t>If the CONTRACT is terminated by COMPANY pursuant to paragraph 23.</w:t>
      </w:r>
      <w:r>
        <w:rPr>
          <w:rFonts w:ascii="Arial" w:hAnsi="Arial" w:cs="Arial"/>
          <w:lang w:val="en-US"/>
        </w:rPr>
        <w:t>3</w:t>
      </w:r>
      <w:r w:rsidRPr="00E1000C">
        <w:rPr>
          <w:rFonts w:ascii="Arial" w:hAnsi="Arial" w:cs="Arial"/>
          <w:lang w:val="en-US"/>
        </w:rPr>
        <w:t xml:space="preserve"> above, CON</w:t>
      </w:r>
      <w:r w:rsidRPr="00E1000C">
        <w:rPr>
          <w:rFonts w:ascii="Arial" w:hAnsi="Arial" w:cs="Arial"/>
          <w:lang w:val="en-US"/>
        </w:rPr>
        <w:softHyphen/>
        <w:t>TRACTOR shall be entitled to the reim</w:t>
      </w:r>
      <w:r w:rsidRPr="00E1000C">
        <w:rPr>
          <w:rFonts w:ascii="Arial" w:hAnsi="Arial" w:cs="Arial"/>
          <w:lang w:val="en-US"/>
        </w:rPr>
        <w:softHyphen/>
        <w:t>bur</w:t>
      </w:r>
      <w:r w:rsidRPr="00E1000C">
        <w:rPr>
          <w:rFonts w:ascii="Arial" w:hAnsi="Arial" w:cs="Arial"/>
          <w:lang w:val="en-US"/>
        </w:rPr>
        <w:softHyphen/>
        <w:t>sement of the CONTRACT PRICE for</w:t>
      </w:r>
      <w:r>
        <w:rPr>
          <w:rFonts w:ascii="Arial" w:hAnsi="Arial" w:cs="Arial"/>
          <w:lang w:val="en-US"/>
        </w:rPr>
        <w:t xml:space="preserve"> </w:t>
      </w:r>
      <w:r w:rsidRPr="00E1000C">
        <w:rPr>
          <w:rFonts w:ascii="Arial" w:hAnsi="Arial" w:cs="Arial"/>
          <w:lang w:val="en-US"/>
        </w:rPr>
        <w:t>that por</w:t>
      </w:r>
      <w:r w:rsidRPr="00E1000C">
        <w:rPr>
          <w:rFonts w:ascii="Arial" w:hAnsi="Arial" w:cs="Arial"/>
          <w:lang w:val="en-US"/>
        </w:rPr>
        <w:softHyphen/>
        <w:t>tion of the SERVICE performed in accordance with the CONTRACT up to the date of termination, evaluated at the rates and prices provided for in the CONTRACT.  However, COMPANY shall be entitled to be reimbursed, within sixty (60) days of re</w:t>
      </w:r>
      <w:r w:rsidRPr="00E1000C">
        <w:rPr>
          <w:rFonts w:ascii="Arial" w:hAnsi="Arial" w:cs="Arial"/>
          <w:lang w:val="en-US"/>
        </w:rPr>
        <w:softHyphen/>
        <w:t>ceipt by CONTRACTOR of the relevant debit note, for all reasonable documented direct costs incurred in connection with such termi</w:t>
      </w:r>
      <w:r w:rsidRPr="00E1000C">
        <w:rPr>
          <w:rFonts w:ascii="Arial" w:hAnsi="Arial" w:cs="Arial"/>
          <w:lang w:val="en-US"/>
        </w:rPr>
        <w:softHyphen/>
        <w:t xml:space="preserve">nation.  </w:t>
      </w:r>
    </w:p>
    <w:p w:rsidR="0097147F" w:rsidRDefault="0097147F" w:rsidP="00496042">
      <w:pPr>
        <w:jc w:val="both"/>
        <w:rPr>
          <w:rFonts w:ascii="Arial" w:hAnsi="Arial" w:cs="Arial"/>
          <w:lang w:val="en-US"/>
        </w:rPr>
      </w:pPr>
    </w:p>
    <w:p w:rsidR="0097147F" w:rsidRDefault="0097147F" w:rsidP="00496042">
      <w:pPr>
        <w:jc w:val="both"/>
        <w:rPr>
          <w:rFonts w:ascii="Arial" w:hAnsi="Arial" w:cs="Arial"/>
          <w:lang w:val="en-US"/>
        </w:rPr>
      </w:pPr>
    </w:p>
    <w:p w:rsidR="0097147F" w:rsidRPr="00201F71" w:rsidRDefault="0097147F" w:rsidP="00086AF9">
      <w:pPr>
        <w:numPr>
          <w:ilvl w:val="1"/>
          <w:numId w:val="56"/>
        </w:numPr>
        <w:ind w:left="567" w:hanging="567"/>
        <w:jc w:val="both"/>
        <w:rPr>
          <w:rFonts w:ascii="Arial" w:hAnsi="Arial" w:cs="Arial"/>
          <w:u w:val="single"/>
          <w:lang w:val="en-US"/>
        </w:rPr>
      </w:pPr>
      <w:r w:rsidRPr="00201F71">
        <w:rPr>
          <w:rFonts w:ascii="Arial" w:hAnsi="Arial" w:cs="Arial"/>
          <w:u w:val="single"/>
          <w:lang w:val="en-US"/>
        </w:rPr>
        <w:t>S</w:t>
      </w:r>
      <w:r>
        <w:rPr>
          <w:rFonts w:ascii="Arial" w:hAnsi="Arial" w:cs="Arial"/>
          <w:u w:val="single"/>
          <w:lang w:val="en-US"/>
        </w:rPr>
        <w:t>uspension</w:t>
      </w:r>
    </w:p>
    <w:p w:rsidR="0097147F" w:rsidRPr="00E1000C" w:rsidRDefault="0097147F" w:rsidP="00972703">
      <w:pPr>
        <w:jc w:val="both"/>
        <w:rPr>
          <w:rFonts w:ascii="Arial" w:hAnsi="Arial" w:cs="Arial"/>
          <w:lang w:val="en-US"/>
        </w:rPr>
      </w:pPr>
    </w:p>
    <w:p w:rsidR="0097147F" w:rsidRPr="00201F71" w:rsidRDefault="0097147F" w:rsidP="00A44952">
      <w:pPr>
        <w:numPr>
          <w:ilvl w:val="2"/>
          <w:numId w:val="56"/>
        </w:numPr>
        <w:ind w:left="567" w:hanging="567"/>
        <w:jc w:val="both"/>
        <w:rPr>
          <w:rFonts w:ascii="Arial" w:hAnsi="Arial" w:cs="Arial"/>
          <w:lang w:val="en-US"/>
        </w:rPr>
      </w:pPr>
      <w:r w:rsidRPr="00201F71">
        <w:rPr>
          <w:rFonts w:ascii="Arial" w:hAnsi="Arial" w:cs="Arial"/>
          <w:lang w:val="en-US"/>
        </w:rPr>
        <w:t>COMPANY may, at any time and, for any reason, suspend the SERVICE or any part thereof  by written notice to CONTRACTOR.</w:t>
      </w:r>
      <w:r>
        <w:rPr>
          <w:rFonts w:ascii="Arial" w:hAnsi="Arial" w:cs="Arial"/>
          <w:lang w:val="en-US"/>
        </w:rPr>
        <w:t xml:space="preserve">  </w:t>
      </w:r>
      <w:r w:rsidRPr="00201F71">
        <w:rPr>
          <w:rFonts w:ascii="Arial" w:hAnsi="Arial" w:cs="Arial"/>
          <w:lang w:val="en-US"/>
        </w:rPr>
        <w:t xml:space="preserve">Unless instructed otherwise by COMPANY, upon receipt of such notice, CONTRACTOR shall immediately discontinue the performance of the part of the SERVICE affected by the suspension and continue to perform the other parts of the SERVICE. </w:t>
      </w:r>
    </w:p>
    <w:p w:rsidR="0097147F" w:rsidRDefault="0097147F" w:rsidP="00496042">
      <w:pPr>
        <w:jc w:val="both"/>
        <w:rPr>
          <w:rFonts w:ascii="Arial" w:hAnsi="Arial" w:cs="Arial"/>
        </w:rPr>
      </w:pPr>
    </w:p>
    <w:p w:rsidR="0097147F" w:rsidRPr="00201F71" w:rsidRDefault="0097147F" w:rsidP="00A44952">
      <w:pPr>
        <w:numPr>
          <w:ilvl w:val="2"/>
          <w:numId w:val="56"/>
        </w:numPr>
        <w:ind w:left="567" w:hanging="567"/>
        <w:jc w:val="both"/>
        <w:rPr>
          <w:rFonts w:ascii="Arial" w:hAnsi="Arial" w:cs="Arial"/>
          <w:lang w:val="en-US"/>
        </w:rPr>
      </w:pPr>
      <w:r w:rsidRPr="00201F71">
        <w:rPr>
          <w:rFonts w:ascii="Arial" w:hAnsi="Arial" w:cs="Arial"/>
          <w:lang w:val="en-US"/>
        </w:rPr>
        <w:t xml:space="preserve">CONTRACTOR shall promptly resume performance of the suspended SERVICE upon written notice from COMPANY. </w:t>
      </w:r>
    </w:p>
    <w:p w:rsidR="0097147F" w:rsidRDefault="0097147F" w:rsidP="00496042">
      <w:pPr>
        <w:jc w:val="both"/>
        <w:rPr>
          <w:rFonts w:ascii="Arial" w:hAnsi="Arial" w:cs="Arial"/>
        </w:rPr>
      </w:pPr>
    </w:p>
    <w:p w:rsidR="0097147F" w:rsidRDefault="0097147F" w:rsidP="00A44952">
      <w:pPr>
        <w:numPr>
          <w:ilvl w:val="2"/>
          <w:numId w:val="56"/>
        </w:numPr>
        <w:ind w:left="567" w:hanging="567"/>
        <w:jc w:val="both"/>
        <w:rPr>
          <w:rFonts w:ascii="Arial" w:hAnsi="Arial" w:cs="Arial"/>
          <w:lang w:val="en-US"/>
        </w:rPr>
      </w:pPr>
      <w:r w:rsidRPr="00201F71">
        <w:rPr>
          <w:rFonts w:ascii="Arial" w:hAnsi="Arial" w:cs="Arial"/>
          <w:lang w:val="en-US"/>
        </w:rPr>
        <w:t>Where COMPANY suspends the SERVICE under Article 2</w:t>
      </w:r>
      <w:r>
        <w:rPr>
          <w:rFonts w:ascii="Arial" w:hAnsi="Arial" w:cs="Arial"/>
          <w:lang w:val="en-US"/>
        </w:rPr>
        <w:t>3.4.1</w:t>
      </w:r>
      <w:r w:rsidRPr="00201F71">
        <w:rPr>
          <w:rFonts w:ascii="Arial" w:hAnsi="Arial" w:cs="Arial"/>
          <w:lang w:val="en-US"/>
        </w:rPr>
        <w:t>, CONTRACTOR shall be entitled to compensation for any costs incurred during the period of suspension with respect to maintaining its CONTRACTOR PERSONNEL, EQUIPMENT and any other re</w:t>
      </w:r>
      <w:r>
        <w:rPr>
          <w:rFonts w:ascii="Arial" w:hAnsi="Arial" w:cs="Arial"/>
          <w:lang w:val="en-US"/>
        </w:rPr>
        <w:t>a</w:t>
      </w:r>
      <w:r w:rsidRPr="00201F71">
        <w:rPr>
          <w:rFonts w:ascii="Arial" w:hAnsi="Arial" w:cs="Arial"/>
          <w:lang w:val="en-US"/>
        </w:rPr>
        <w:t xml:space="preserve">sonable costs of </w:t>
      </w:r>
      <w:proofErr w:type="spellStart"/>
      <w:r w:rsidRPr="00201F71">
        <w:rPr>
          <w:rFonts w:ascii="Arial" w:hAnsi="Arial" w:cs="Arial"/>
          <w:lang w:val="en-US"/>
        </w:rPr>
        <w:t>demobilisation</w:t>
      </w:r>
      <w:proofErr w:type="spellEnd"/>
      <w:r w:rsidRPr="00201F71">
        <w:rPr>
          <w:rFonts w:ascii="Arial" w:hAnsi="Arial" w:cs="Arial"/>
          <w:lang w:val="en-US"/>
        </w:rPr>
        <w:t xml:space="preserve"> or </w:t>
      </w:r>
      <w:proofErr w:type="spellStart"/>
      <w:r w:rsidRPr="00201F71">
        <w:rPr>
          <w:rFonts w:ascii="Arial" w:hAnsi="Arial" w:cs="Arial"/>
          <w:lang w:val="en-US"/>
        </w:rPr>
        <w:t>remobilisation</w:t>
      </w:r>
      <w:proofErr w:type="spellEnd"/>
      <w:r w:rsidRPr="00201F71">
        <w:rPr>
          <w:rFonts w:ascii="Arial" w:hAnsi="Arial" w:cs="Arial"/>
          <w:lang w:val="en-US"/>
        </w:rPr>
        <w:t xml:space="preserve"> and safeguarding the SERVICE, evaluated at the rates and prices provided for in this CONTRACT or where no rates or prices are established, as shall be agreed between the PARTIES. CONTRACTOR shall take all reasonable measures to </w:t>
      </w:r>
      <w:r>
        <w:rPr>
          <w:rFonts w:ascii="Arial" w:hAnsi="Arial" w:cs="Arial"/>
          <w:lang w:val="en-US"/>
        </w:rPr>
        <w:t>mitigate</w:t>
      </w:r>
      <w:r w:rsidRPr="00201F71">
        <w:rPr>
          <w:rFonts w:ascii="Arial" w:hAnsi="Arial" w:cs="Arial"/>
          <w:lang w:val="en-US"/>
        </w:rPr>
        <w:t xml:space="preserve"> such costs during the period</w:t>
      </w:r>
      <w:r>
        <w:rPr>
          <w:rFonts w:ascii="Arial" w:hAnsi="Arial" w:cs="Arial"/>
          <w:lang w:val="en-US"/>
        </w:rPr>
        <w:t xml:space="preserve"> of suspension</w:t>
      </w:r>
      <w:r w:rsidRPr="00201F71">
        <w:rPr>
          <w:rFonts w:ascii="Arial" w:hAnsi="Arial" w:cs="Arial"/>
          <w:lang w:val="en-US"/>
        </w:rPr>
        <w:t>.</w:t>
      </w:r>
      <w:r>
        <w:rPr>
          <w:rFonts w:ascii="Arial" w:hAnsi="Arial" w:cs="Arial"/>
          <w:lang w:val="en-US"/>
        </w:rPr>
        <w:t xml:space="preserve">  </w:t>
      </w:r>
    </w:p>
    <w:p w:rsidR="0097147F" w:rsidRDefault="0097147F" w:rsidP="00042A47">
      <w:pPr>
        <w:pStyle w:val="Paragrafoelenco"/>
        <w:rPr>
          <w:rFonts w:ascii="Arial" w:hAnsi="Arial" w:cs="Arial"/>
          <w:lang w:val="en-US"/>
        </w:rPr>
      </w:pPr>
    </w:p>
    <w:p w:rsidR="0097147F" w:rsidRPr="00201F71" w:rsidRDefault="0097147F" w:rsidP="00A44952">
      <w:pPr>
        <w:numPr>
          <w:ilvl w:val="2"/>
          <w:numId w:val="56"/>
        </w:numPr>
        <w:ind w:left="567" w:hanging="567"/>
        <w:jc w:val="both"/>
        <w:rPr>
          <w:rFonts w:ascii="Arial" w:hAnsi="Arial" w:cs="Arial"/>
          <w:lang w:val="en-US"/>
        </w:rPr>
      </w:pPr>
      <w:r w:rsidRPr="00201F71">
        <w:rPr>
          <w:rFonts w:ascii="Arial" w:hAnsi="Arial" w:cs="Arial"/>
          <w:lang w:val="en-US"/>
        </w:rPr>
        <w:t>If operations are suspended under this Article 2</w:t>
      </w:r>
      <w:r>
        <w:rPr>
          <w:rFonts w:ascii="Arial" w:hAnsi="Arial" w:cs="Arial"/>
          <w:lang w:val="en-US"/>
        </w:rPr>
        <w:t>3</w:t>
      </w:r>
      <w:r w:rsidRPr="00201F71">
        <w:rPr>
          <w:rFonts w:ascii="Arial" w:hAnsi="Arial" w:cs="Arial"/>
          <w:lang w:val="en-US"/>
        </w:rPr>
        <w:t xml:space="preserve"> for a period of thirty (30) consecutive days, the PARTIES shall meet to discuss the various alternatives available, including without limitation, amendment of this CONTRACT, continued suspension of performance </w:t>
      </w:r>
      <w:r>
        <w:rPr>
          <w:rFonts w:ascii="Arial" w:hAnsi="Arial" w:cs="Arial"/>
          <w:lang w:val="en-US"/>
        </w:rPr>
        <w:t>or</w:t>
      </w:r>
      <w:r w:rsidRPr="00201F71">
        <w:rPr>
          <w:rFonts w:ascii="Arial" w:hAnsi="Arial" w:cs="Arial"/>
          <w:lang w:val="en-US"/>
        </w:rPr>
        <w:t xml:space="preserve"> termination of this CONTRACT.</w:t>
      </w:r>
    </w:p>
    <w:p w:rsidR="0097147F" w:rsidRPr="00496042" w:rsidRDefault="0097147F" w:rsidP="00C3493A">
      <w:pPr>
        <w:pStyle w:val="PAR"/>
        <w:ind w:left="567" w:hanging="567"/>
        <w:rPr>
          <w:rFonts w:ascii="Arial" w:hAnsi="Arial" w:cs="Arial"/>
          <w:sz w:val="20"/>
          <w:lang w:val="en-GB"/>
        </w:rPr>
      </w:pPr>
    </w:p>
    <w:p w:rsidR="0097147F" w:rsidRPr="00E1000C" w:rsidRDefault="0097147F" w:rsidP="00351E27">
      <w:pPr>
        <w:ind w:left="1080"/>
        <w:jc w:val="both"/>
        <w:rPr>
          <w:rFonts w:ascii="Arial" w:hAnsi="Arial" w:cs="Arial"/>
          <w:lang w:val="en-US"/>
        </w:rPr>
      </w:pPr>
    </w:p>
    <w:p w:rsidR="0097147F" w:rsidRPr="00E80751" w:rsidRDefault="0097147F">
      <w:pPr>
        <w:pStyle w:val="ART"/>
        <w:tabs>
          <w:tab w:val="clear" w:pos="993"/>
          <w:tab w:val="clear" w:pos="1135"/>
          <w:tab w:val="clear" w:pos="1418"/>
          <w:tab w:val="clear" w:pos="2160"/>
          <w:tab w:val="clear" w:pos="6804"/>
          <w:tab w:val="clear" w:pos="9498"/>
        </w:tabs>
        <w:rPr>
          <w:rFonts w:ascii="Arial" w:hAnsi="Arial" w:cs="Arial"/>
          <w:sz w:val="20"/>
          <w:lang w:val="en-US"/>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52" w:name="_Toc354481661"/>
      <w:bookmarkStart w:id="53" w:name="_Toc361135684"/>
      <w:r w:rsidRPr="00E1000C">
        <w:rPr>
          <w:rFonts w:ascii="Arial" w:hAnsi="Arial" w:cs="Arial"/>
          <w:sz w:val="20"/>
          <w:szCs w:val="20"/>
          <w:lang w:val="en-US"/>
        </w:rPr>
        <w:lastRenderedPageBreak/>
        <w:t>LIABILITIES AND INDEMNITIES</w:t>
      </w:r>
      <w:bookmarkEnd w:id="52"/>
      <w:bookmarkEnd w:id="53"/>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All exclusions and indemnities given under this Article 24 shall apply irrespective of cause and notwithstanding negligence or breach of duty (whether statutory or otherwise)  and shall apply irrespective of any claims in tort, under this CONTRACT or APPLICABLE LAW.  However, except as provided elsewhere in Article 24.8, the exclusion of liability and indemnities shall not apply and may not be relied on (</w:t>
      </w:r>
      <w:proofErr w:type="spellStart"/>
      <w:r w:rsidRPr="00E1000C">
        <w:rPr>
          <w:rFonts w:ascii="Arial" w:hAnsi="Arial" w:cs="Arial"/>
          <w:lang w:val="en-US"/>
        </w:rPr>
        <w:t>i</w:t>
      </w:r>
      <w:proofErr w:type="spellEnd"/>
      <w:r w:rsidRPr="00E1000C">
        <w:rPr>
          <w:rFonts w:ascii="Arial" w:hAnsi="Arial" w:cs="Arial"/>
          <w:lang w:val="en-US"/>
        </w:rPr>
        <w:t>) by COMPANY GROUP to the extent that any claim or liability was caused by its GROSS NEGLIGENCE WILFUL MISCONDUCT</w:t>
      </w:r>
      <w:r>
        <w:rPr>
          <w:rFonts w:ascii="Arial" w:hAnsi="Arial" w:cs="Arial"/>
          <w:lang w:val="en-US"/>
        </w:rPr>
        <w:t xml:space="preserve"> or fraud</w:t>
      </w:r>
      <w:r w:rsidRPr="00E1000C">
        <w:rPr>
          <w:rFonts w:ascii="Arial" w:hAnsi="Arial" w:cs="Arial"/>
          <w:lang w:val="en-US"/>
        </w:rPr>
        <w:t xml:space="preserve"> or (ii) by CONTRACTOR GROUP to the extent that any claim or liability was caused by its GROSS NEGLIGENCE</w:t>
      </w:r>
      <w:r>
        <w:rPr>
          <w:rFonts w:ascii="Arial" w:hAnsi="Arial" w:cs="Arial"/>
          <w:lang w:val="en-US"/>
        </w:rPr>
        <w:t>,</w:t>
      </w:r>
      <w:r w:rsidRPr="00E1000C">
        <w:rPr>
          <w:rFonts w:ascii="Arial" w:hAnsi="Arial" w:cs="Arial"/>
          <w:lang w:val="en-US"/>
        </w:rPr>
        <w:t xml:space="preserve"> WILFUL MISCONDUCT</w:t>
      </w:r>
      <w:r>
        <w:rPr>
          <w:rFonts w:ascii="Arial" w:hAnsi="Arial" w:cs="Arial"/>
          <w:lang w:val="en-US"/>
        </w:rPr>
        <w:t xml:space="preserve"> or fraud</w:t>
      </w:r>
      <w:r w:rsidRPr="00E1000C">
        <w:rPr>
          <w:rFonts w:ascii="Arial" w:hAnsi="Arial" w:cs="Arial"/>
          <w:lang w:val="en-US"/>
        </w:rPr>
        <w:t>.</w:t>
      </w:r>
    </w:p>
    <w:p w:rsidR="0097147F" w:rsidRPr="00E1000C" w:rsidRDefault="0097147F" w:rsidP="000245FF">
      <w:pPr>
        <w:pStyle w:val="BTI1"/>
        <w:spacing w:before="0" w:after="0" w:line="240" w:lineRule="auto"/>
        <w:ind w:left="567" w:hanging="567"/>
        <w:rPr>
          <w:rFonts w:ascii="Arial" w:hAnsi="Arial" w:cs="Arial"/>
          <w:sz w:val="20"/>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CONTRACTOR shall be liable for and shall defend, indemnify and hold harmless COMPANY GROUP from and against any and all INDEMNIFIED COSTS of whatever nature and howsoever caused, in respect of or arising out of:</w:t>
      </w:r>
    </w:p>
    <w:p w:rsidR="0097147F" w:rsidRPr="00E1000C" w:rsidRDefault="0097147F" w:rsidP="000245FF">
      <w:pPr>
        <w:pStyle w:val="BTI1"/>
        <w:spacing w:before="0" w:after="0" w:line="240" w:lineRule="auto"/>
        <w:ind w:left="0"/>
        <w:rPr>
          <w:rFonts w:ascii="Arial" w:hAnsi="Arial" w:cs="Arial"/>
          <w:iCs/>
          <w:sz w:val="20"/>
        </w:rPr>
      </w:pPr>
    </w:p>
    <w:p w:rsidR="0097147F" w:rsidRPr="00E1000C" w:rsidRDefault="0097147F" w:rsidP="005875A1">
      <w:pPr>
        <w:pStyle w:val="BTI1"/>
        <w:numPr>
          <w:ilvl w:val="0"/>
          <w:numId w:val="18"/>
        </w:numPr>
        <w:tabs>
          <w:tab w:val="clear" w:pos="1080"/>
        </w:tabs>
        <w:spacing w:before="0" w:after="0" w:line="240" w:lineRule="auto"/>
        <w:ind w:left="1134" w:hanging="567"/>
        <w:rPr>
          <w:rFonts w:ascii="Arial" w:hAnsi="Arial" w:cs="Arial"/>
          <w:iCs/>
          <w:sz w:val="20"/>
        </w:rPr>
      </w:pPr>
      <w:r w:rsidRPr="00E1000C">
        <w:rPr>
          <w:rFonts w:ascii="Arial" w:hAnsi="Arial" w:cs="Arial"/>
          <w:sz w:val="20"/>
        </w:rPr>
        <w:t>injury, illness or death of any member of CONTRACTOR GROUP, and</w:t>
      </w:r>
      <w:r>
        <w:rPr>
          <w:rFonts w:ascii="Arial" w:hAnsi="Arial" w:cs="Arial"/>
          <w:sz w:val="20"/>
        </w:rPr>
        <w:t>/or</w:t>
      </w:r>
    </w:p>
    <w:p w:rsidR="0097147F" w:rsidRPr="00E1000C" w:rsidRDefault="0097147F" w:rsidP="00972703">
      <w:pPr>
        <w:pStyle w:val="BTI1"/>
        <w:spacing w:before="0" w:after="0" w:line="240" w:lineRule="auto"/>
        <w:ind w:left="567"/>
        <w:rPr>
          <w:rFonts w:ascii="Arial" w:hAnsi="Arial" w:cs="Arial"/>
          <w:iCs/>
          <w:sz w:val="20"/>
        </w:rPr>
      </w:pPr>
    </w:p>
    <w:p w:rsidR="0097147F" w:rsidRPr="00E1000C" w:rsidRDefault="0097147F" w:rsidP="005875A1">
      <w:pPr>
        <w:pStyle w:val="BTI1"/>
        <w:numPr>
          <w:ilvl w:val="0"/>
          <w:numId w:val="18"/>
        </w:numPr>
        <w:tabs>
          <w:tab w:val="clear" w:pos="1080"/>
        </w:tabs>
        <w:spacing w:before="0" w:after="0" w:line="240" w:lineRule="auto"/>
        <w:ind w:left="1134" w:hanging="567"/>
        <w:rPr>
          <w:rFonts w:ascii="Arial" w:hAnsi="Arial" w:cs="Arial"/>
          <w:i/>
          <w:iCs/>
          <w:sz w:val="20"/>
        </w:rPr>
      </w:pPr>
      <w:r w:rsidRPr="00E1000C">
        <w:rPr>
          <w:rFonts w:ascii="Arial" w:hAnsi="Arial" w:cs="Arial"/>
          <w:sz w:val="20"/>
        </w:rPr>
        <w:t>subject to Articles 24.3 (d) and 24.5, loss of, or damage to the property, owned, hired or leased, of any member of CONTRACTOR GROUP; and</w:t>
      </w:r>
    </w:p>
    <w:p w:rsidR="0097147F" w:rsidRPr="00E1000C" w:rsidRDefault="0097147F" w:rsidP="000245FF">
      <w:pPr>
        <w:pStyle w:val="BTI1"/>
        <w:spacing w:before="0" w:after="0" w:line="240" w:lineRule="auto"/>
        <w:ind w:left="0"/>
        <w:rPr>
          <w:rFonts w:ascii="Arial" w:hAnsi="Arial" w:cs="Arial"/>
          <w:i/>
          <w:iCs/>
          <w:sz w:val="20"/>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COMPANY shall be liable for and shall defend, indemnify and hold harmless CONTRACTOR GROUP from and against any and all INDEMNIFIED COSTS of whatever nature and howsoever caused, in respect of, or arising out of:</w:t>
      </w:r>
    </w:p>
    <w:p w:rsidR="0097147F" w:rsidRPr="00E1000C" w:rsidRDefault="0097147F" w:rsidP="000245FF">
      <w:pPr>
        <w:pStyle w:val="BTI1"/>
        <w:spacing w:before="0" w:after="0" w:line="240" w:lineRule="auto"/>
        <w:ind w:left="567"/>
        <w:rPr>
          <w:rFonts w:ascii="Arial" w:hAnsi="Arial" w:cs="Arial"/>
          <w:iCs/>
          <w:sz w:val="20"/>
        </w:rPr>
      </w:pPr>
    </w:p>
    <w:p w:rsidR="0097147F" w:rsidRPr="00E1000C" w:rsidRDefault="0097147F" w:rsidP="005875A1">
      <w:pPr>
        <w:pStyle w:val="BTI1"/>
        <w:numPr>
          <w:ilvl w:val="3"/>
          <w:numId w:val="18"/>
        </w:numPr>
        <w:tabs>
          <w:tab w:val="clear" w:pos="1440"/>
        </w:tabs>
        <w:spacing w:before="0" w:after="0" w:line="240" w:lineRule="auto"/>
        <w:ind w:left="1134" w:hanging="567"/>
        <w:rPr>
          <w:rFonts w:ascii="Arial" w:hAnsi="Arial" w:cs="Arial"/>
          <w:iCs/>
          <w:sz w:val="20"/>
        </w:rPr>
      </w:pPr>
      <w:r w:rsidRPr="00E1000C">
        <w:rPr>
          <w:rFonts w:ascii="Arial" w:hAnsi="Arial" w:cs="Arial"/>
          <w:sz w:val="20"/>
        </w:rPr>
        <w:t>injury, illness or death of any member of COMPANY GROUP;</w:t>
      </w:r>
    </w:p>
    <w:p w:rsidR="0097147F" w:rsidRPr="00E1000C" w:rsidRDefault="0097147F" w:rsidP="000245FF">
      <w:pPr>
        <w:pStyle w:val="BTI1"/>
        <w:spacing w:before="0" w:after="0" w:line="240" w:lineRule="auto"/>
        <w:ind w:left="1134" w:hanging="567"/>
        <w:rPr>
          <w:rFonts w:ascii="Arial" w:hAnsi="Arial" w:cs="Arial"/>
          <w:iCs/>
          <w:sz w:val="20"/>
        </w:rPr>
      </w:pPr>
    </w:p>
    <w:p w:rsidR="0097147F" w:rsidRPr="00E1000C" w:rsidRDefault="0097147F" w:rsidP="005875A1">
      <w:pPr>
        <w:pStyle w:val="BTI1"/>
        <w:numPr>
          <w:ilvl w:val="3"/>
          <w:numId w:val="18"/>
        </w:numPr>
        <w:tabs>
          <w:tab w:val="clear" w:pos="1440"/>
        </w:tabs>
        <w:spacing w:before="0" w:after="0" w:line="240" w:lineRule="auto"/>
        <w:ind w:left="1134" w:hanging="567"/>
        <w:rPr>
          <w:rFonts w:ascii="Arial" w:hAnsi="Arial" w:cs="Arial"/>
          <w:iCs/>
          <w:sz w:val="20"/>
        </w:rPr>
      </w:pPr>
      <w:r w:rsidRPr="00E1000C">
        <w:rPr>
          <w:rFonts w:ascii="Arial" w:hAnsi="Arial" w:cs="Arial"/>
          <w:sz w:val="20"/>
        </w:rPr>
        <w:t>loss of, or damage to the property, owned, hired or leased, of any member of COMPANY GROUP;</w:t>
      </w:r>
    </w:p>
    <w:p w:rsidR="0097147F" w:rsidRPr="00E1000C" w:rsidRDefault="0097147F" w:rsidP="000245FF">
      <w:pPr>
        <w:pStyle w:val="BTI1"/>
        <w:spacing w:before="0" w:after="0" w:line="240" w:lineRule="auto"/>
        <w:ind w:left="1134" w:hanging="567"/>
        <w:rPr>
          <w:rFonts w:ascii="Arial" w:hAnsi="Arial" w:cs="Arial"/>
          <w:iCs/>
          <w:sz w:val="20"/>
        </w:rPr>
      </w:pPr>
    </w:p>
    <w:p w:rsidR="0097147F" w:rsidRPr="00E1000C" w:rsidRDefault="0097147F" w:rsidP="005875A1">
      <w:pPr>
        <w:pStyle w:val="BTI1"/>
        <w:numPr>
          <w:ilvl w:val="3"/>
          <w:numId w:val="18"/>
        </w:numPr>
        <w:tabs>
          <w:tab w:val="clear" w:pos="1440"/>
        </w:tabs>
        <w:spacing w:before="0" w:after="0" w:line="240" w:lineRule="auto"/>
        <w:ind w:left="1134" w:hanging="567"/>
        <w:rPr>
          <w:rFonts w:ascii="Arial" w:hAnsi="Arial" w:cs="Arial"/>
          <w:iCs/>
          <w:sz w:val="20"/>
        </w:rPr>
      </w:pPr>
      <w:r w:rsidRPr="00E1000C">
        <w:rPr>
          <w:rFonts w:ascii="Arial" w:hAnsi="Arial" w:cs="Arial"/>
          <w:sz w:val="20"/>
        </w:rPr>
        <w:t>loss of or damage to the reservoir, production formation, hole or well, and</w:t>
      </w:r>
      <w:r>
        <w:rPr>
          <w:rFonts w:ascii="Arial" w:hAnsi="Arial" w:cs="Arial"/>
          <w:sz w:val="20"/>
        </w:rPr>
        <w:t>/or</w:t>
      </w:r>
    </w:p>
    <w:p w:rsidR="0097147F" w:rsidRPr="00E1000C" w:rsidRDefault="0097147F" w:rsidP="000245FF">
      <w:pPr>
        <w:pStyle w:val="BTI1"/>
        <w:spacing w:before="0" w:after="0" w:line="240" w:lineRule="auto"/>
        <w:ind w:left="1134" w:hanging="567"/>
        <w:rPr>
          <w:rFonts w:ascii="Arial" w:hAnsi="Arial" w:cs="Arial"/>
          <w:iCs/>
          <w:sz w:val="20"/>
        </w:rPr>
      </w:pPr>
    </w:p>
    <w:p w:rsidR="0097147F" w:rsidRPr="00E1000C" w:rsidRDefault="0097147F" w:rsidP="005875A1">
      <w:pPr>
        <w:pStyle w:val="BTI1"/>
        <w:numPr>
          <w:ilvl w:val="3"/>
          <w:numId w:val="18"/>
        </w:numPr>
        <w:tabs>
          <w:tab w:val="clear" w:pos="1440"/>
        </w:tabs>
        <w:spacing w:before="0" w:after="0" w:line="240" w:lineRule="auto"/>
        <w:ind w:left="1134" w:hanging="567"/>
        <w:rPr>
          <w:rFonts w:ascii="Arial" w:hAnsi="Arial" w:cs="Arial"/>
          <w:iCs/>
          <w:sz w:val="20"/>
        </w:rPr>
      </w:pPr>
      <w:r w:rsidRPr="00E1000C">
        <w:rPr>
          <w:rFonts w:ascii="Arial" w:hAnsi="Arial" w:cs="Arial"/>
          <w:sz w:val="20"/>
        </w:rPr>
        <w:t>loss of, or damage to the property of any member of CONTRACTOR GROUP in the event of operations on a WILD WELL.</w:t>
      </w:r>
    </w:p>
    <w:p w:rsidR="0097147F" w:rsidRPr="00E1000C" w:rsidRDefault="0097147F" w:rsidP="005E61BA">
      <w:pPr>
        <w:pStyle w:val="BTI1"/>
        <w:spacing w:before="0" w:after="0" w:line="240" w:lineRule="auto"/>
        <w:ind w:left="567" w:hanging="567"/>
        <w:rPr>
          <w:rFonts w:ascii="Arial" w:hAnsi="Arial" w:cs="Arial"/>
          <w:i/>
          <w:iCs/>
          <w:sz w:val="20"/>
        </w:rPr>
      </w:pPr>
    </w:p>
    <w:p w:rsidR="0097147F" w:rsidRPr="00C70AA8" w:rsidRDefault="0097147F" w:rsidP="00086AF9">
      <w:pPr>
        <w:numPr>
          <w:ilvl w:val="1"/>
          <w:numId w:val="56"/>
        </w:numPr>
        <w:ind w:left="567" w:hanging="567"/>
        <w:jc w:val="both"/>
        <w:rPr>
          <w:rFonts w:ascii="Arial" w:hAnsi="Arial" w:cs="Arial"/>
          <w:lang w:val="en-US"/>
        </w:rPr>
      </w:pPr>
      <w:r w:rsidRPr="00C70AA8">
        <w:rPr>
          <w:rFonts w:ascii="Arial" w:hAnsi="Arial" w:cs="Arial"/>
          <w:lang w:val="en-US"/>
        </w:rPr>
        <w:t>Subject to Article 24.6, the PARTIES respective liability for claims by THIRD PARTIES is set out in this Article 24.4:</w:t>
      </w:r>
    </w:p>
    <w:p w:rsidR="0097147F" w:rsidRPr="00E1000C" w:rsidRDefault="0097147F" w:rsidP="004A020F">
      <w:pPr>
        <w:pStyle w:val="BTI1"/>
        <w:spacing w:before="0" w:after="0" w:line="240" w:lineRule="auto"/>
        <w:ind w:left="840"/>
        <w:rPr>
          <w:rFonts w:ascii="Arial" w:hAnsi="Arial" w:cs="Arial"/>
          <w:i/>
          <w:iCs/>
          <w:sz w:val="20"/>
        </w:rPr>
      </w:pPr>
    </w:p>
    <w:p w:rsidR="0097147F" w:rsidRPr="00E1000C" w:rsidRDefault="0097147F" w:rsidP="00CA5117">
      <w:pPr>
        <w:pStyle w:val="BTI1"/>
        <w:spacing w:before="0" w:after="0" w:line="240" w:lineRule="auto"/>
        <w:ind w:left="1134" w:hanging="567"/>
        <w:rPr>
          <w:rFonts w:ascii="Arial" w:hAnsi="Arial" w:cs="Arial"/>
          <w:i/>
          <w:iCs/>
          <w:sz w:val="20"/>
        </w:rPr>
      </w:pPr>
      <w:r w:rsidRPr="00C70AA8">
        <w:rPr>
          <w:rFonts w:ascii="Arial" w:hAnsi="Arial" w:cs="Arial"/>
          <w:sz w:val="20"/>
        </w:rPr>
        <w:t xml:space="preserve">24.4.1Subject to Articles 24.4.2 (ii), (iii) </w:t>
      </w:r>
      <w:r w:rsidRPr="00C70AA8">
        <w:rPr>
          <w:rFonts w:ascii="Arial" w:hAnsi="Arial"/>
          <w:sz w:val="20"/>
        </w:rPr>
        <w:t>and (</w:t>
      </w:r>
      <w:r w:rsidRPr="00C70AA8">
        <w:rPr>
          <w:rFonts w:ascii="Arial" w:hAnsi="Arial" w:cs="Arial"/>
          <w:sz w:val="20"/>
        </w:rPr>
        <w:t>iv</w:t>
      </w:r>
      <w:r w:rsidRPr="00C70AA8">
        <w:rPr>
          <w:rFonts w:ascii="Arial" w:hAnsi="Arial"/>
          <w:sz w:val="20"/>
        </w:rPr>
        <w:t>),</w:t>
      </w:r>
      <w:r w:rsidRPr="00C70AA8">
        <w:rPr>
          <w:rFonts w:ascii="Arial" w:hAnsi="Arial" w:cs="Arial"/>
          <w:sz w:val="20"/>
        </w:rPr>
        <w:t xml:space="preserve"> CONTRACTOR shall be liable for and shall defend, indemnify and hold harmless COMPANY GROUP from and against any and all INDEMNIFIED COSTS in respect of or arising out of injury, illness or death to a THIRD</w:t>
      </w:r>
      <w:r w:rsidRPr="00E1000C">
        <w:rPr>
          <w:rFonts w:ascii="Arial" w:hAnsi="Arial" w:cs="Arial"/>
          <w:sz w:val="20"/>
        </w:rPr>
        <w:t xml:space="preserve"> PARTY and/or loss or damage to the property, owned, hired or leased of a THIRD PARTY caused by any member of CONTRACTOR GROUP.</w:t>
      </w:r>
    </w:p>
    <w:p w:rsidR="0097147F" w:rsidRPr="00E1000C" w:rsidRDefault="0097147F" w:rsidP="004A020F">
      <w:pPr>
        <w:pStyle w:val="BTI1"/>
        <w:spacing w:before="0" w:after="0" w:line="240" w:lineRule="auto"/>
        <w:ind w:left="1134" w:hanging="567"/>
        <w:rPr>
          <w:rFonts w:ascii="Arial" w:hAnsi="Arial" w:cs="Arial"/>
          <w:i/>
          <w:iCs/>
          <w:sz w:val="20"/>
        </w:rPr>
      </w:pPr>
    </w:p>
    <w:p w:rsidR="0097147F" w:rsidRPr="00C70AA8" w:rsidRDefault="0097147F" w:rsidP="005875A1">
      <w:pPr>
        <w:pStyle w:val="BTI1"/>
        <w:numPr>
          <w:ilvl w:val="2"/>
          <w:numId w:val="39"/>
        </w:numPr>
        <w:spacing w:before="0" w:after="0" w:line="240" w:lineRule="auto"/>
        <w:ind w:left="1134" w:hanging="567"/>
        <w:rPr>
          <w:rFonts w:ascii="Arial" w:hAnsi="Arial" w:cs="Arial"/>
          <w:i/>
          <w:iCs/>
          <w:sz w:val="20"/>
        </w:rPr>
      </w:pPr>
      <w:r w:rsidRPr="00C70AA8">
        <w:rPr>
          <w:rFonts w:ascii="Arial" w:hAnsi="Arial" w:cs="Arial"/>
          <w:sz w:val="20"/>
        </w:rPr>
        <w:t>COMPANY shall be liable for and shall defend, indemnify and hold harmless CONTRACTOR GROUP from and against any and all INDEMNIFIED COSTS in respect of or arising out of injury, illness or death to a THIRD PARTY and/or loss or damage to the property, owned, hired or leased of a THIRD PARTY (</w:t>
      </w:r>
      <w:proofErr w:type="spellStart"/>
      <w:r w:rsidRPr="00C70AA8">
        <w:rPr>
          <w:rFonts w:ascii="Arial" w:hAnsi="Arial" w:cs="Arial"/>
          <w:sz w:val="20"/>
        </w:rPr>
        <w:t>i</w:t>
      </w:r>
      <w:proofErr w:type="spellEnd"/>
      <w:r w:rsidRPr="00C70AA8">
        <w:rPr>
          <w:rFonts w:ascii="Arial" w:hAnsi="Arial" w:cs="Arial"/>
          <w:sz w:val="20"/>
        </w:rPr>
        <w:t xml:space="preserve">) caused by any member of COMPANY GROUP or (ii) in the event of operations on a WILD WELL, (iii) in the event of a blow-out, explosion, </w:t>
      </w:r>
      <w:proofErr w:type="spellStart"/>
      <w:r w:rsidRPr="00C70AA8">
        <w:rPr>
          <w:rFonts w:ascii="Arial" w:hAnsi="Arial" w:cs="Arial"/>
          <w:sz w:val="20"/>
        </w:rPr>
        <w:t>cratering</w:t>
      </w:r>
      <w:proofErr w:type="spellEnd"/>
      <w:r w:rsidRPr="00C70AA8">
        <w:rPr>
          <w:rFonts w:ascii="Arial" w:hAnsi="Arial" w:cs="Arial"/>
          <w:sz w:val="20"/>
        </w:rPr>
        <w:t xml:space="preserve"> or any subsurface occurrence </w:t>
      </w:r>
      <w:r w:rsidRPr="00C70AA8">
        <w:rPr>
          <w:rFonts w:ascii="Arial" w:hAnsi="Arial" w:cs="Arial"/>
          <w:sz w:val="20"/>
          <w:lang w:val="en-US"/>
        </w:rPr>
        <w:t xml:space="preserve">or (iv) involving any permanent THIRD PARTY oil and gas exploration and production facilities and pipelines, rigs or vessels within 500 meters radius of the </w:t>
      </w:r>
      <w:proofErr w:type="spellStart"/>
      <w:r w:rsidRPr="00C70AA8">
        <w:rPr>
          <w:rFonts w:ascii="Arial" w:hAnsi="Arial" w:cs="Arial"/>
          <w:sz w:val="20"/>
          <w:lang w:val="en-US"/>
        </w:rPr>
        <w:t>wellsite</w:t>
      </w:r>
      <w:proofErr w:type="spellEnd"/>
      <w:r w:rsidRPr="00C70AA8">
        <w:rPr>
          <w:rFonts w:ascii="Arial" w:hAnsi="Arial"/>
          <w:sz w:val="20"/>
        </w:rPr>
        <w:t>.</w:t>
      </w:r>
    </w:p>
    <w:p w:rsidR="0097147F" w:rsidRPr="00E1000C" w:rsidRDefault="0097147F" w:rsidP="000245FF">
      <w:pPr>
        <w:pStyle w:val="BTI1"/>
        <w:spacing w:before="0" w:after="0" w:line="240" w:lineRule="auto"/>
        <w:ind w:left="0"/>
        <w:rPr>
          <w:rFonts w:ascii="Arial" w:hAnsi="Arial" w:cs="Arial"/>
          <w:i/>
          <w:iCs/>
          <w:sz w:val="20"/>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In the event of loss of, or damage to, the EQUIPMENT occurring below the rotary table in connection with the SERVICE, COMPANY shall at its sole option be liable for either;</w:t>
      </w:r>
    </w:p>
    <w:p w:rsidR="0097147F" w:rsidRPr="00E1000C" w:rsidRDefault="0097147F" w:rsidP="004A020F">
      <w:pPr>
        <w:pStyle w:val="PAR"/>
        <w:tabs>
          <w:tab w:val="clear" w:pos="709"/>
          <w:tab w:val="clear" w:pos="1701"/>
        </w:tabs>
        <w:ind w:left="567" w:hanging="567"/>
        <w:outlineLvl w:val="0"/>
        <w:rPr>
          <w:rFonts w:ascii="Arial" w:hAnsi="Arial" w:cs="Arial"/>
          <w:sz w:val="20"/>
          <w:lang w:val="en-US"/>
        </w:rPr>
      </w:pPr>
    </w:p>
    <w:p w:rsidR="0097147F" w:rsidRPr="00C70AA8" w:rsidRDefault="0097147F" w:rsidP="00190CFC">
      <w:pPr>
        <w:pStyle w:val="PAR"/>
        <w:numPr>
          <w:ilvl w:val="6"/>
          <w:numId w:val="18"/>
        </w:numPr>
        <w:tabs>
          <w:tab w:val="clear" w:pos="709"/>
          <w:tab w:val="clear" w:pos="1440"/>
          <w:tab w:val="clear" w:pos="1701"/>
          <w:tab w:val="clear" w:pos="6804"/>
        </w:tabs>
        <w:ind w:left="1134" w:hanging="567"/>
        <w:outlineLvl w:val="0"/>
        <w:rPr>
          <w:rFonts w:ascii="Arial" w:hAnsi="Arial" w:cs="Arial"/>
          <w:sz w:val="20"/>
          <w:lang w:val="en-US"/>
        </w:rPr>
      </w:pPr>
      <w:r w:rsidRPr="00C70AA8">
        <w:rPr>
          <w:rFonts w:ascii="Arial" w:hAnsi="Arial" w:cs="Arial"/>
          <w:sz w:val="20"/>
          <w:lang w:val="en-US"/>
        </w:rPr>
        <w:t>the value for such EQUIPMENT lost in hole and not repairable as set out in the CONTRACT depreciated as in accordance with the CONTRACT or the replacement value delivered to AREA OF OPERATION, with proper supporting documentation if no lost in hole val</w:t>
      </w:r>
      <w:r w:rsidR="00464D3A">
        <w:rPr>
          <w:rFonts w:ascii="Arial" w:hAnsi="Arial" w:cs="Arial"/>
          <w:sz w:val="20"/>
          <w:lang w:val="en-US"/>
        </w:rPr>
        <w:t>ue is set forth in the CONTRACT;</w:t>
      </w:r>
      <w:r w:rsidRPr="00C70AA8">
        <w:rPr>
          <w:rFonts w:ascii="Arial" w:hAnsi="Arial" w:cs="Arial"/>
          <w:sz w:val="20"/>
          <w:lang w:val="en-US"/>
        </w:rPr>
        <w:t xml:space="preserve"> or </w:t>
      </w:r>
    </w:p>
    <w:p w:rsidR="0097147F" w:rsidRPr="00C70AA8" w:rsidRDefault="0097147F" w:rsidP="00190CFC">
      <w:pPr>
        <w:pStyle w:val="PAR"/>
        <w:tabs>
          <w:tab w:val="clear" w:pos="709"/>
          <w:tab w:val="clear" w:pos="1701"/>
          <w:tab w:val="clear" w:pos="6804"/>
        </w:tabs>
        <w:ind w:left="1134" w:hanging="567"/>
        <w:outlineLvl w:val="0"/>
        <w:rPr>
          <w:rFonts w:ascii="Arial" w:hAnsi="Arial" w:cs="Arial"/>
          <w:sz w:val="20"/>
          <w:lang w:val="en-US"/>
        </w:rPr>
      </w:pPr>
    </w:p>
    <w:p w:rsidR="0097147F" w:rsidRPr="00C70AA8" w:rsidRDefault="0097147F" w:rsidP="00190CFC">
      <w:pPr>
        <w:pStyle w:val="PAR"/>
        <w:numPr>
          <w:ilvl w:val="6"/>
          <w:numId w:val="18"/>
        </w:numPr>
        <w:tabs>
          <w:tab w:val="clear" w:pos="709"/>
          <w:tab w:val="clear" w:pos="1440"/>
          <w:tab w:val="clear" w:pos="1701"/>
          <w:tab w:val="clear" w:pos="6804"/>
        </w:tabs>
        <w:ind w:left="1134" w:hanging="567"/>
        <w:outlineLvl w:val="0"/>
        <w:rPr>
          <w:rFonts w:ascii="Arial" w:hAnsi="Arial"/>
          <w:sz w:val="20"/>
          <w:lang w:val="en-US"/>
        </w:rPr>
      </w:pPr>
      <w:r w:rsidRPr="00C70AA8">
        <w:rPr>
          <w:rFonts w:ascii="Arial" w:hAnsi="Arial" w:cs="Arial"/>
          <w:sz w:val="20"/>
          <w:lang w:val="en-US"/>
        </w:rPr>
        <w:lastRenderedPageBreak/>
        <w:t>the duly justified cost of repair provided such repair is possible and con</w:t>
      </w:r>
      <w:r w:rsidR="00464D3A">
        <w:rPr>
          <w:rFonts w:ascii="Arial" w:hAnsi="Arial" w:cs="Arial"/>
          <w:sz w:val="20"/>
          <w:lang w:val="en-US"/>
        </w:rPr>
        <w:t xml:space="preserve">venient and approved by COMPANY; </w:t>
      </w:r>
      <w:r w:rsidRPr="00C70AA8">
        <w:rPr>
          <w:rFonts w:ascii="Arial" w:hAnsi="Arial" w:cs="Arial"/>
          <w:sz w:val="20"/>
          <w:lang w:val="en-US"/>
        </w:rPr>
        <w:t xml:space="preserve">or </w:t>
      </w:r>
    </w:p>
    <w:p w:rsidR="0097147F" w:rsidRPr="00E1000C" w:rsidRDefault="0097147F" w:rsidP="004A020F">
      <w:pPr>
        <w:pStyle w:val="PAR"/>
        <w:tabs>
          <w:tab w:val="clear" w:pos="709"/>
          <w:tab w:val="clear" w:pos="1701"/>
          <w:tab w:val="clear" w:pos="6804"/>
        </w:tabs>
        <w:ind w:left="1134" w:hanging="567"/>
        <w:outlineLvl w:val="0"/>
        <w:rPr>
          <w:rFonts w:ascii="Arial" w:hAnsi="Arial" w:cs="Arial"/>
          <w:sz w:val="20"/>
          <w:lang w:val="en-US"/>
        </w:rPr>
      </w:pPr>
    </w:p>
    <w:p w:rsidR="0097147F" w:rsidRPr="00C70AA8" w:rsidRDefault="0097147F" w:rsidP="005875A1">
      <w:pPr>
        <w:pStyle w:val="PAR"/>
        <w:numPr>
          <w:ilvl w:val="6"/>
          <w:numId w:val="18"/>
        </w:numPr>
        <w:tabs>
          <w:tab w:val="clear" w:pos="709"/>
          <w:tab w:val="clear" w:pos="1440"/>
          <w:tab w:val="clear" w:pos="1701"/>
          <w:tab w:val="clear" w:pos="6804"/>
        </w:tabs>
        <w:ind w:left="1134" w:hanging="567"/>
        <w:outlineLvl w:val="0"/>
        <w:rPr>
          <w:rFonts w:ascii="Arial" w:hAnsi="Arial" w:cs="Arial"/>
          <w:sz w:val="20"/>
          <w:lang w:val="en-US"/>
        </w:rPr>
      </w:pPr>
      <w:r w:rsidRPr="00E1000C">
        <w:rPr>
          <w:rFonts w:ascii="Arial" w:hAnsi="Arial" w:cs="Arial"/>
          <w:sz w:val="20"/>
          <w:lang w:val="en-US"/>
        </w:rPr>
        <w:t xml:space="preserve">the replacement value delivered to AREA OF OPERATION, </w:t>
      </w:r>
      <w:r>
        <w:rPr>
          <w:rFonts w:ascii="Arial" w:hAnsi="Arial" w:cs="Arial"/>
          <w:sz w:val="20"/>
          <w:lang w:val="en-US"/>
        </w:rPr>
        <w:t xml:space="preserve">with proper supporting </w:t>
      </w:r>
      <w:r w:rsidRPr="00C70AA8">
        <w:rPr>
          <w:rFonts w:ascii="Arial" w:hAnsi="Arial" w:cs="Arial"/>
          <w:sz w:val="20"/>
          <w:lang w:val="en-US"/>
        </w:rPr>
        <w:t>documentation if no lost in hole value is set forth in the CONTRACT;</w:t>
      </w:r>
    </w:p>
    <w:p w:rsidR="0097147F" w:rsidRPr="00C70AA8" w:rsidRDefault="0097147F" w:rsidP="004A020F">
      <w:pPr>
        <w:pStyle w:val="Paragrafoelenco"/>
        <w:ind w:left="567" w:hanging="567"/>
        <w:jc w:val="both"/>
        <w:outlineLvl w:val="0"/>
        <w:rPr>
          <w:rFonts w:ascii="Arial" w:hAnsi="Arial" w:cs="Arial"/>
        </w:rPr>
      </w:pPr>
    </w:p>
    <w:p w:rsidR="0097147F" w:rsidRPr="00C70AA8" w:rsidRDefault="0097147F" w:rsidP="005875A1">
      <w:pPr>
        <w:pStyle w:val="SOTTOPAR"/>
        <w:numPr>
          <w:ilvl w:val="2"/>
          <w:numId w:val="40"/>
        </w:numPr>
        <w:tabs>
          <w:tab w:val="clear" w:pos="2694"/>
        </w:tabs>
        <w:ind w:left="1134" w:hanging="567"/>
        <w:rPr>
          <w:rFonts w:ascii="Arial" w:hAnsi="Arial" w:cs="Arial"/>
          <w:sz w:val="20"/>
          <w:lang w:val="en-GB"/>
        </w:rPr>
      </w:pPr>
      <w:r w:rsidRPr="00C70AA8">
        <w:rPr>
          <w:rFonts w:ascii="Arial" w:hAnsi="Arial" w:cs="Arial"/>
          <w:sz w:val="20"/>
          <w:lang w:val="en-GB"/>
        </w:rPr>
        <w:t>Notwithstanding the above, COMPANY shall not be liable if the loss or damage is caused by wear and tear, defect in EQUIPMENT or by CONTRACTOR GROUP's negligence, GROSS NEGLIGENCE or WILFUL MISCONDUCT.</w:t>
      </w:r>
    </w:p>
    <w:p w:rsidR="0097147F" w:rsidRPr="00C70AA8" w:rsidRDefault="0097147F" w:rsidP="004A020F">
      <w:pPr>
        <w:pStyle w:val="SOTTOPAR"/>
        <w:ind w:left="1134" w:hanging="567"/>
        <w:rPr>
          <w:rFonts w:ascii="Arial" w:hAnsi="Arial" w:cs="Arial"/>
          <w:sz w:val="20"/>
          <w:lang w:val="en-GB"/>
        </w:rPr>
      </w:pPr>
    </w:p>
    <w:p w:rsidR="0097147F" w:rsidRPr="00C70AA8" w:rsidRDefault="0097147F" w:rsidP="005875A1">
      <w:pPr>
        <w:pStyle w:val="Paragrafoelenco"/>
        <w:numPr>
          <w:ilvl w:val="2"/>
          <w:numId w:val="40"/>
        </w:numPr>
        <w:ind w:left="1134" w:hanging="567"/>
        <w:jc w:val="both"/>
        <w:rPr>
          <w:rFonts w:ascii="Arial" w:hAnsi="Arial" w:cs="Arial"/>
        </w:rPr>
      </w:pPr>
      <w:r w:rsidRPr="00C70AA8">
        <w:rPr>
          <w:rFonts w:ascii="Arial" w:hAnsi="Arial" w:cs="Arial"/>
        </w:rPr>
        <w:t xml:space="preserve">COMPANY is not obliged to fish any EQUIPMENT from the well but should such fishing operations be carried out, they shall occur under the sole supervision and responsibility of COMPANY who may require advice or assistance from CONTRACTOR who will comply with such request, without assuming liability </w:t>
      </w:r>
      <w:proofErr w:type="spellStart"/>
      <w:r w:rsidRPr="00C70AA8">
        <w:rPr>
          <w:rFonts w:ascii="Arial" w:hAnsi="Arial" w:cs="Arial"/>
        </w:rPr>
        <w:t>therefor</w:t>
      </w:r>
      <w:proofErr w:type="spellEnd"/>
      <w:r w:rsidRPr="00C70AA8">
        <w:rPr>
          <w:rFonts w:ascii="Arial" w:hAnsi="Arial" w:cs="Arial"/>
        </w:rPr>
        <w:t>.</w:t>
      </w:r>
    </w:p>
    <w:p w:rsidR="0097147F" w:rsidRPr="00C70AA8" w:rsidRDefault="0097147F" w:rsidP="004A020F">
      <w:pPr>
        <w:pStyle w:val="Paragrafoelenco"/>
        <w:ind w:left="1134" w:hanging="567"/>
        <w:jc w:val="both"/>
        <w:rPr>
          <w:rFonts w:ascii="Arial" w:hAnsi="Arial" w:cs="Arial"/>
        </w:rPr>
      </w:pPr>
    </w:p>
    <w:p w:rsidR="0097147F" w:rsidRPr="000849CF" w:rsidRDefault="0097147F" w:rsidP="005875A1">
      <w:pPr>
        <w:pStyle w:val="PAR"/>
        <w:numPr>
          <w:ilvl w:val="2"/>
          <w:numId w:val="40"/>
        </w:numPr>
        <w:tabs>
          <w:tab w:val="clear" w:pos="709"/>
          <w:tab w:val="clear" w:pos="1701"/>
          <w:tab w:val="clear" w:pos="6804"/>
        </w:tabs>
        <w:ind w:left="1134" w:hanging="567"/>
        <w:rPr>
          <w:rFonts w:ascii="Arial" w:hAnsi="Arial" w:cs="Arial"/>
          <w:sz w:val="20"/>
          <w:lang w:val="en-GB"/>
        </w:rPr>
      </w:pPr>
      <w:r w:rsidRPr="00C70AA8">
        <w:rPr>
          <w:rFonts w:ascii="Arial" w:hAnsi="Arial" w:cs="Arial"/>
          <w:sz w:val="20"/>
          <w:lang w:val="en-GB"/>
        </w:rPr>
        <w:t>Any non-repairable EQUIPMENT left in hole for which CONTRACTOR receives</w:t>
      </w:r>
      <w:r w:rsidRPr="000849CF">
        <w:rPr>
          <w:rFonts w:ascii="Arial" w:hAnsi="Arial" w:cs="Arial"/>
          <w:sz w:val="20"/>
          <w:lang w:val="en-GB"/>
        </w:rPr>
        <w:t xml:space="preserve"> reimbursement from COMPANY will become the property of COMPANY following payment </w:t>
      </w:r>
      <w:proofErr w:type="spellStart"/>
      <w:r w:rsidRPr="000849CF">
        <w:rPr>
          <w:rFonts w:ascii="Arial" w:hAnsi="Arial" w:cs="Arial"/>
          <w:sz w:val="20"/>
          <w:lang w:val="en-GB"/>
        </w:rPr>
        <w:t>therefor</w:t>
      </w:r>
      <w:proofErr w:type="spellEnd"/>
      <w:r w:rsidRPr="000849CF">
        <w:rPr>
          <w:rFonts w:ascii="Arial" w:hAnsi="Arial" w:cs="Arial"/>
          <w:sz w:val="20"/>
          <w:lang w:val="en-GB"/>
        </w:rPr>
        <w:t>.</w:t>
      </w:r>
    </w:p>
    <w:p w:rsidR="0097147F" w:rsidRPr="00E1000C" w:rsidRDefault="0097147F" w:rsidP="004A020F">
      <w:pPr>
        <w:pStyle w:val="Paragrafoelenco"/>
        <w:ind w:left="567" w:hanging="567"/>
        <w:rPr>
          <w:rFonts w:ascii="Arial" w:hAnsi="Arial" w:cs="Arial"/>
        </w:rPr>
      </w:pPr>
    </w:p>
    <w:p w:rsidR="0097147F" w:rsidRPr="00C70AA8" w:rsidRDefault="0097147F" w:rsidP="00086AF9">
      <w:pPr>
        <w:numPr>
          <w:ilvl w:val="1"/>
          <w:numId w:val="56"/>
        </w:numPr>
        <w:ind w:left="567" w:hanging="567"/>
        <w:jc w:val="both"/>
        <w:rPr>
          <w:rFonts w:ascii="Arial" w:hAnsi="Arial" w:cs="Arial"/>
          <w:i/>
          <w:lang w:val="en-US"/>
        </w:rPr>
      </w:pPr>
      <w:r w:rsidRPr="00C70AA8">
        <w:rPr>
          <w:rFonts w:ascii="Arial" w:hAnsi="Arial" w:cs="Arial"/>
          <w:lang w:val="en-US"/>
        </w:rPr>
        <w:t xml:space="preserve">The liability of COMPANY and CONTRACTOR for pollution and contamination (including for claims by THIRD PARTIES arising </w:t>
      </w:r>
      <w:proofErr w:type="spellStart"/>
      <w:r w:rsidRPr="00C70AA8">
        <w:rPr>
          <w:rFonts w:ascii="Arial" w:hAnsi="Arial" w:cs="Arial"/>
          <w:lang w:val="en-US"/>
        </w:rPr>
        <w:t>thereform</w:t>
      </w:r>
      <w:proofErr w:type="spellEnd"/>
      <w:r w:rsidRPr="00C70AA8">
        <w:rPr>
          <w:rFonts w:ascii="Arial" w:hAnsi="Arial" w:cs="Arial"/>
          <w:lang w:val="en-US"/>
        </w:rPr>
        <w:t xml:space="preserve"> is as follows: </w:t>
      </w:r>
    </w:p>
    <w:p w:rsidR="0097147F" w:rsidRPr="00C70AA8" w:rsidRDefault="0097147F" w:rsidP="00325045">
      <w:pPr>
        <w:ind w:left="567"/>
        <w:jc w:val="both"/>
        <w:rPr>
          <w:rFonts w:ascii="Arial" w:hAnsi="Arial" w:cs="Arial"/>
          <w:i/>
          <w:lang w:val="en-US"/>
        </w:rPr>
      </w:pPr>
    </w:p>
    <w:p w:rsidR="0097147F" w:rsidRPr="00C70AA8" w:rsidRDefault="0097147F" w:rsidP="005875A1">
      <w:pPr>
        <w:pStyle w:val="BTI1"/>
        <w:numPr>
          <w:ilvl w:val="2"/>
          <w:numId w:val="41"/>
        </w:numPr>
        <w:spacing w:before="0" w:after="0" w:line="240" w:lineRule="auto"/>
        <w:ind w:left="1134" w:hanging="567"/>
        <w:rPr>
          <w:rFonts w:ascii="Arial" w:hAnsi="Arial" w:cs="Arial"/>
          <w:sz w:val="20"/>
        </w:rPr>
      </w:pPr>
      <w:r w:rsidRPr="00C70AA8">
        <w:rPr>
          <w:rFonts w:ascii="Arial" w:hAnsi="Arial" w:cs="Arial"/>
          <w:sz w:val="20"/>
        </w:rPr>
        <w:t>Subject to Article 24.2, COMPANY shall be liable for and shall defend, indemnify, and hold harmless CONTRACTOR GROUP from and against any INDEMNIFIED COSTS of whatsoever nature arising from pollution and or contamination (including all costs of containment, clean-up and disposal) that: (</w:t>
      </w:r>
      <w:proofErr w:type="spellStart"/>
      <w:r w:rsidRPr="00C70AA8">
        <w:rPr>
          <w:rFonts w:ascii="Arial" w:hAnsi="Arial" w:cs="Arial"/>
          <w:sz w:val="20"/>
        </w:rPr>
        <w:t>i</w:t>
      </w:r>
      <w:proofErr w:type="spellEnd"/>
      <w:r w:rsidRPr="00C70AA8">
        <w:rPr>
          <w:rFonts w:ascii="Arial" w:hAnsi="Arial" w:cs="Arial"/>
          <w:sz w:val="20"/>
        </w:rPr>
        <w:t xml:space="preserve">) emanates below the surface of the water or land, as the case may be, including but not limited to, radioactive sources, fire, blowout, explosion, </w:t>
      </w:r>
      <w:proofErr w:type="spellStart"/>
      <w:r w:rsidRPr="00C70AA8">
        <w:rPr>
          <w:rFonts w:ascii="Arial" w:hAnsi="Arial" w:cs="Arial"/>
          <w:sz w:val="20"/>
        </w:rPr>
        <w:t>cratering</w:t>
      </w:r>
      <w:proofErr w:type="spellEnd"/>
      <w:r w:rsidRPr="00C70AA8">
        <w:rPr>
          <w:rFonts w:ascii="Arial" w:hAnsi="Arial" w:cs="Arial"/>
          <w:sz w:val="20"/>
        </w:rPr>
        <w:t xml:space="preserve"> or an uncontrolled well condition or WILD WELL, (ii) emanates from the property of any member of COMPANY GROUP or (iii) results from the treating, storing, transporting, disposing of or otherwise managing drill cuttings and </w:t>
      </w:r>
      <w:proofErr w:type="spellStart"/>
      <w:r w:rsidRPr="00C70AA8">
        <w:rPr>
          <w:rFonts w:ascii="Arial" w:hAnsi="Arial" w:cs="Arial"/>
          <w:sz w:val="20"/>
        </w:rPr>
        <w:t>muds</w:t>
      </w:r>
      <w:proofErr w:type="spellEnd"/>
      <w:r w:rsidRPr="00C70AA8">
        <w:rPr>
          <w:rFonts w:ascii="Arial" w:hAnsi="Arial" w:cs="Arial"/>
          <w:sz w:val="20"/>
        </w:rPr>
        <w:t>/waste materials associated thereto, to the extent that these activities are not included in the SERVICES.</w:t>
      </w:r>
    </w:p>
    <w:p w:rsidR="0097147F" w:rsidRPr="00E1000C" w:rsidRDefault="0097147F" w:rsidP="004A020F">
      <w:pPr>
        <w:pStyle w:val="BTI1"/>
        <w:spacing w:before="0" w:after="0" w:line="240" w:lineRule="auto"/>
        <w:ind w:left="1134" w:hanging="567"/>
        <w:rPr>
          <w:rFonts w:ascii="Arial" w:hAnsi="Arial" w:cs="Arial"/>
          <w:sz w:val="20"/>
        </w:rPr>
      </w:pPr>
    </w:p>
    <w:p w:rsidR="0097147F" w:rsidRPr="00C70AA8" w:rsidRDefault="0097147F" w:rsidP="009F6049">
      <w:pPr>
        <w:pStyle w:val="BTI1"/>
        <w:numPr>
          <w:ilvl w:val="2"/>
          <w:numId w:val="41"/>
        </w:numPr>
        <w:spacing w:before="0" w:after="0" w:line="240" w:lineRule="auto"/>
        <w:ind w:left="1134" w:hanging="567"/>
        <w:rPr>
          <w:rFonts w:ascii="Arial" w:hAnsi="Arial"/>
          <w:sz w:val="20"/>
        </w:rPr>
      </w:pPr>
      <w:r w:rsidRPr="00C70AA8">
        <w:rPr>
          <w:rFonts w:ascii="Arial" w:hAnsi="Arial" w:cs="Arial"/>
          <w:sz w:val="20"/>
        </w:rPr>
        <w:t>Subject to Article 24.3, CONTRACTOR shall be liable for and shall defend, indemnify and hold harmless COMPANY GROUP from and against any INDEMNIFIED COSTS of whatsoever nature arising from pollution and or contamination (including all costs of containment, clean-up and disposal) that: (</w:t>
      </w:r>
      <w:proofErr w:type="spellStart"/>
      <w:r w:rsidRPr="00C70AA8">
        <w:rPr>
          <w:rFonts w:ascii="Arial" w:hAnsi="Arial" w:cs="Arial"/>
          <w:sz w:val="20"/>
        </w:rPr>
        <w:t>i</w:t>
      </w:r>
      <w:proofErr w:type="spellEnd"/>
      <w:r w:rsidRPr="00C70AA8">
        <w:rPr>
          <w:rFonts w:ascii="Arial" w:hAnsi="Arial" w:cs="Arial"/>
          <w:sz w:val="20"/>
        </w:rPr>
        <w:t>) occurs on the premises of any member of CONTRACTOR GROUP, (ii) subject to Article 24.6.1, emanates above the surface of the water or land, as the case may be from the property of, or under the care, custody or control of, any member of CONTRACTOR GROUP (including any marine vessel and radioactive source) and (iii) subject to Article 24.6.3, for treating, storing, transporting, disposing of or other</w:t>
      </w:r>
      <w:r w:rsidRPr="00C70AA8">
        <w:rPr>
          <w:rFonts w:ascii="Arial" w:hAnsi="Arial" w:cs="Arial"/>
          <w:sz w:val="20"/>
        </w:rPr>
        <w:softHyphen/>
        <w:t>wise managing all waste emanating from the property of, or under the care, custody and control of any member</w:t>
      </w:r>
      <w:r w:rsidRPr="00C70AA8">
        <w:rPr>
          <w:rFonts w:ascii="Arial" w:hAnsi="Arial"/>
          <w:sz w:val="20"/>
        </w:rPr>
        <w:t xml:space="preserve"> of</w:t>
      </w:r>
      <w:r w:rsidRPr="00C70AA8">
        <w:rPr>
          <w:rFonts w:ascii="Arial" w:hAnsi="Arial" w:cs="Arial"/>
          <w:sz w:val="20"/>
        </w:rPr>
        <w:t xml:space="preserve"> CONTRACTOR GROUP. </w:t>
      </w:r>
    </w:p>
    <w:p w:rsidR="0097147F" w:rsidRPr="009F6049" w:rsidRDefault="0097147F" w:rsidP="009F6049">
      <w:pPr>
        <w:pStyle w:val="Paragrafoelenco"/>
        <w:rPr>
          <w:rFonts w:ascii="Arial" w:hAnsi="Arial"/>
          <w:highlight w:val="cyan"/>
        </w:rPr>
      </w:pPr>
    </w:p>
    <w:p w:rsidR="0097147F" w:rsidRPr="00C70AA8" w:rsidRDefault="0097147F" w:rsidP="009F6049">
      <w:pPr>
        <w:pStyle w:val="BTI1"/>
        <w:numPr>
          <w:ilvl w:val="2"/>
          <w:numId w:val="41"/>
        </w:numPr>
        <w:spacing w:before="0" w:after="0" w:line="240" w:lineRule="auto"/>
        <w:ind w:left="1134" w:hanging="567"/>
        <w:rPr>
          <w:rFonts w:ascii="Arial" w:hAnsi="Arial" w:cs="Arial"/>
          <w:sz w:val="20"/>
        </w:rPr>
      </w:pPr>
      <w:r w:rsidRPr="00C70AA8">
        <w:rPr>
          <w:rFonts w:ascii="Arial" w:hAnsi="Arial" w:cs="Arial"/>
          <w:sz w:val="20"/>
        </w:rPr>
        <w:t xml:space="preserve">In the event the SERVICES require treating, storing, transporting, disposing of or otherwise managing drill cuttings and </w:t>
      </w:r>
      <w:proofErr w:type="spellStart"/>
      <w:r w:rsidRPr="00C70AA8">
        <w:rPr>
          <w:rFonts w:ascii="Arial" w:hAnsi="Arial" w:cs="Arial"/>
          <w:sz w:val="20"/>
        </w:rPr>
        <w:t>muds</w:t>
      </w:r>
      <w:proofErr w:type="spellEnd"/>
      <w:r w:rsidRPr="00C70AA8">
        <w:rPr>
          <w:rFonts w:ascii="Arial" w:hAnsi="Arial" w:cs="Arial"/>
          <w:sz w:val="20"/>
        </w:rPr>
        <w:t xml:space="preserve">/waste materials related thereto, CONTRACTOR’S liability will be determined in the </w:t>
      </w:r>
      <w:r>
        <w:rPr>
          <w:rFonts w:ascii="Arial" w:hAnsi="Arial" w:cs="Arial"/>
          <w:sz w:val="20"/>
        </w:rPr>
        <w:t>FORM OF AGREEMENT</w:t>
      </w:r>
      <w:r w:rsidRPr="00C70AA8">
        <w:rPr>
          <w:rFonts w:ascii="Arial" w:hAnsi="Arial" w:cs="Arial"/>
          <w:sz w:val="20"/>
        </w:rPr>
        <w:t>.</w:t>
      </w:r>
    </w:p>
    <w:p w:rsidR="0097147F" w:rsidRPr="00C70AA8" w:rsidRDefault="0097147F" w:rsidP="000245FF">
      <w:pPr>
        <w:pStyle w:val="BTI1"/>
        <w:spacing w:before="0" w:after="0" w:line="240" w:lineRule="auto"/>
        <w:ind w:left="0"/>
        <w:rPr>
          <w:rFonts w:ascii="Arial" w:hAnsi="Arial" w:cs="Arial"/>
          <w:sz w:val="20"/>
        </w:rPr>
      </w:pPr>
    </w:p>
    <w:p w:rsidR="0097147F" w:rsidRPr="00C70AA8" w:rsidRDefault="0097147F" w:rsidP="00086AF9">
      <w:pPr>
        <w:numPr>
          <w:ilvl w:val="1"/>
          <w:numId w:val="56"/>
        </w:numPr>
        <w:ind w:left="567" w:hanging="567"/>
        <w:jc w:val="both"/>
        <w:rPr>
          <w:rFonts w:ascii="Arial" w:hAnsi="Arial" w:cs="Arial"/>
          <w:lang w:val="en-US"/>
        </w:rPr>
      </w:pPr>
      <w:r w:rsidRPr="00C70AA8">
        <w:rPr>
          <w:rFonts w:ascii="Arial" w:hAnsi="Arial" w:cs="Arial"/>
          <w:lang w:val="en-US"/>
        </w:rPr>
        <w:t>To the extent required by APPLICABLE LAW, COMPANY shall raise and remove any EQUIPMENT (floating or otherwise) which may sink or be lost overboard in the course of the performance of the SERVICE, notwithstanding that such EQUIPMENT may be insured and whether or not declared a total loss.  When the loss occurs through shipping or handling by COMPANY, COMPANY shall bear the costs of the recovery, however, if the loss occurs through CONTRACTOR GROUP fault, the direct reasonable costs of recovery shall be to CONTRACTOR’S account.</w:t>
      </w:r>
    </w:p>
    <w:p w:rsidR="0097147F" w:rsidRPr="00E1000C" w:rsidRDefault="0097147F" w:rsidP="000245FF">
      <w:pPr>
        <w:pStyle w:val="BTI1"/>
        <w:spacing w:before="0" w:after="0" w:line="240" w:lineRule="auto"/>
        <w:ind w:left="0"/>
        <w:rPr>
          <w:rFonts w:ascii="Arial" w:hAnsi="Arial" w:cs="Arial"/>
          <w:sz w:val="20"/>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Notwithstanding any provision to the contrary elsewhere in the CONTRACT and except to the extent of any agreed liquidated damages (including without limitation any predetermined termination fees) provided for in the CONTRACT, (</w:t>
      </w:r>
      <w:proofErr w:type="spellStart"/>
      <w:r w:rsidRPr="00E1000C">
        <w:rPr>
          <w:rFonts w:ascii="Arial" w:hAnsi="Arial" w:cs="Arial"/>
          <w:lang w:val="en-US"/>
        </w:rPr>
        <w:t>i</w:t>
      </w:r>
      <w:proofErr w:type="spellEnd"/>
      <w:r w:rsidRPr="00E1000C">
        <w:rPr>
          <w:rFonts w:ascii="Arial" w:hAnsi="Arial" w:cs="Arial"/>
          <w:lang w:val="en-US"/>
        </w:rPr>
        <w:t xml:space="preserve">) neither COMPANY nor COMPANY GROUP, shall under any circumstances, be liable to CONTRACTOR or CONTRACTOR GROUP for CONSEQUENTIAL LOSS, and CONTRACTOR hereby waives any claim it may at any time have </w:t>
      </w:r>
      <w:r w:rsidRPr="00E1000C">
        <w:rPr>
          <w:rFonts w:ascii="Arial" w:hAnsi="Arial" w:cs="Arial"/>
          <w:lang w:val="en-US"/>
        </w:rPr>
        <w:lastRenderedPageBreak/>
        <w:t>against COMPANY GROUP in respect of any such damages, and (ii) neither CONTRACTOR nor CONTRACTOR GROUP, shall under any circumstances, be liable to COMPANY or COMPANY GROUP for CONSEQUENTIAL LOSS and COMPANY hereby waives any claim it may at any time have against CONTRACTOR GROUP in respect of any such damages, provided however, that such waivers shall not extend to any claim in respect of any fees, charges or other amounts due under this CONTRACT.</w:t>
      </w:r>
    </w:p>
    <w:p w:rsidR="0097147F" w:rsidRPr="00E1000C" w:rsidRDefault="0097147F" w:rsidP="000245FF">
      <w:pPr>
        <w:pStyle w:val="BTI1"/>
        <w:spacing w:before="0" w:after="0" w:line="240" w:lineRule="auto"/>
        <w:ind w:left="0"/>
        <w:rPr>
          <w:rFonts w:ascii="Arial" w:hAnsi="Arial" w:cs="Arial"/>
          <w:sz w:val="20"/>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The indemnified party in this CONTRACT shall, at all times, have the right to be represented by its own counsel at its own cost and expense and to participate in the </w:t>
      </w:r>
      <w:proofErr w:type="spellStart"/>
      <w:r w:rsidRPr="00E1000C">
        <w:rPr>
          <w:rFonts w:ascii="Arial" w:hAnsi="Arial" w:cs="Arial"/>
          <w:lang w:val="en-US"/>
        </w:rPr>
        <w:t>defence</w:t>
      </w:r>
      <w:proofErr w:type="spellEnd"/>
      <w:r w:rsidRPr="00E1000C">
        <w:rPr>
          <w:rFonts w:ascii="Arial" w:hAnsi="Arial" w:cs="Arial"/>
          <w:lang w:val="en-US"/>
        </w:rPr>
        <w:t xml:space="preserve"> of any action relating to such matter in which it may be named as a defendant.</w:t>
      </w:r>
    </w:p>
    <w:p w:rsidR="0097147F" w:rsidRPr="00E1000C" w:rsidRDefault="0097147F" w:rsidP="000245FF">
      <w:pPr>
        <w:pStyle w:val="BTI1"/>
        <w:spacing w:before="0" w:after="0" w:line="240" w:lineRule="auto"/>
        <w:ind w:left="0"/>
        <w:rPr>
          <w:rFonts w:ascii="Arial" w:hAnsi="Arial" w:cs="Arial"/>
          <w:color w:val="FF0000"/>
          <w:sz w:val="20"/>
        </w:rPr>
      </w:pPr>
    </w:p>
    <w:p w:rsidR="0097147F" w:rsidRPr="00E1000C" w:rsidRDefault="0097147F" w:rsidP="000245FF">
      <w:pPr>
        <w:rPr>
          <w:rFonts w:ascii="Arial" w:hAnsi="Arial" w:cs="Arial"/>
        </w:rPr>
      </w:pPr>
    </w:p>
    <w:p w:rsidR="0097147F" w:rsidRPr="00E93A06" w:rsidRDefault="0097147F" w:rsidP="00086AF9">
      <w:pPr>
        <w:pStyle w:val="Titolo1"/>
        <w:keepLines/>
        <w:numPr>
          <w:ilvl w:val="0"/>
          <w:numId w:val="56"/>
        </w:numPr>
        <w:spacing w:before="0" w:after="240"/>
        <w:jc w:val="both"/>
        <w:rPr>
          <w:rFonts w:ascii="Arial" w:hAnsi="Arial" w:cs="Arial"/>
          <w:sz w:val="20"/>
          <w:szCs w:val="20"/>
          <w:lang w:val="en-US"/>
        </w:rPr>
      </w:pPr>
      <w:bookmarkStart w:id="54" w:name="_Toc354481662"/>
      <w:bookmarkStart w:id="55" w:name="_Toc361135685"/>
      <w:r w:rsidRPr="00E93A06">
        <w:rPr>
          <w:rFonts w:ascii="Arial" w:hAnsi="Arial" w:cs="Arial"/>
          <w:sz w:val="20"/>
          <w:szCs w:val="20"/>
          <w:lang w:val="en-US"/>
        </w:rPr>
        <w:t>INSURANCE REQUIREMENTS</w:t>
      </w:r>
      <w:bookmarkEnd w:id="54"/>
      <w:bookmarkEnd w:id="55"/>
      <w:r w:rsidRPr="00E93A06">
        <w:rPr>
          <w:rFonts w:ascii="Arial" w:hAnsi="Arial" w:cs="Arial"/>
          <w:sz w:val="20"/>
          <w:szCs w:val="20"/>
          <w:lang w:val="en-US"/>
        </w:rPr>
        <w:t xml:space="preserve"> </w:t>
      </w: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Without limiting its obligations under this CONTRACT or APPLICABLE LAW, CONTRACTOR shall maintain or cause to be maintained, throughout the term of the CONTRACT, with reputable insurers acceptable to COMPANY and, as a minimum rated “BBB” by Standard &amp; Poor’s or equivalent, and shall pay for the following insurance policies:</w:t>
      </w:r>
    </w:p>
    <w:p w:rsidR="0097147F" w:rsidRPr="00E1000C" w:rsidRDefault="0097147F" w:rsidP="009050DB">
      <w:pPr>
        <w:rPr>
          <w:rFonts w:ascii="Arial" w:hAnsi="Arial" w:cs="Arial"/>
        </w:rPr>
      </w:pPr>
    </w:p>
    <w:p w:rsidR="0097147F" w:rsidRPr="00E1000C" w:rsidRDefault="0097147F" w:rsidP="009050DB">
      <w:pPr>
        <w:pStyle w:val="SOTTOPAR2"/>
        <w:ind w:left="1134" w:hanging="567"/>
        <w:rPr>
          <w:rFonts w:ascii="Arial" w:hAnsi="Arial" w:cs="Arial"/>
          <w:sz w:val="20"/>
          <w:lang w:val="en-GB"/>
        </w:rPr>
      </w:pPr>
      <w:r w:rsidRPr="00E1000C">
        <w:rPr>
          <w:rFonts w:ascii="Arial" w:hAnsi="Arial" w:cs="Arial"/>
          <w:sz w:val="20"/>
          <w:lang w:val="en-GB"/>
        </w:rPr>
        <w:t>(</w:t>
      </w:r>
      <w:proofErr w:type="spellStart"/>
      <w:r w:rsidRPr="00E1000C">
        <w:rPr>
          <w:rFonts w:ascii="Arial" w:hAnsi="Arial" w:cs="Arial"/>
          <w:sz w:val="20"/>
          <w:lang w:val="en-GB"/>
        </w:rPr>
        <w:t>i</w:t>
      </w:r>
      <w:proofErr w:type="spellEnd"/>
      <w:r w:rsidRPr="00E1000C">
        <w:rPr>
          <w:rFonts w:ascii="Arial" w:hAnsi="Arial" w:cs="Arial"/>
          <w:sz w:val="20"/>
          <w:lang w:val="en-GB"/>
        </w:rPr>
        <w:t>)</w:t>
      </w:r>
      <w:r w:rsidRPr="00E1000C">
        <w:rPr>
          <w:rFonts w:ascii="Arial" w:hAnsi="Arial" w:cs="Arial"/>
          <w:sz w:val="20"/>
          <w:lang w:val="en-GB"/>
        </w:rPr>
        <w:tab/>
        <w:t xml:space="preserve">Workman's Compensation Insurance where required by APPLICABLE LAW or under each employment contract covering personal injury to, or death of, employees of the CONTRACTOR engaged in </w:t>
      </w:r>
      <w:r w:rsidR="00464D3A">
        <w:rPr>
          <w:rFonts w:ascii="Arial" w:hAnsi="Arial" w:cs="Arial"/>
          <w:sz w:val="20"/>
          <w:lang w:val="en-GB"/>
        </w:rPr>
        <w:t>the performance of the CONTRACT;</w:t>
      </w:r>
    </w:p>
    <w:p w:rsidR="0097147F" w:rsidRPr="00E1000C" w:rsidRDefault="0097147F" w:rsidP="009050DB">
      <w:pPr>
        <w:pStyle w:val="SOTTOPAR2"/>
        <w:ind w:left="1134" w:hanging="567"/>
        <w:rPr>
          <w:rFonts w:ascii="Arial" w:hAnsi="Arial" w:cs="Arial"/>
          <w:sz w:val="20"/>
          <w:lang w:val="en-GB"/>
        </w:rPr>
      </w:pPr>
    </w:p>
    <w:p w:rsidR="00627A44" w:rsidRDefault="0097147F" w:rsidP="005F7511">
      <w:pPr>
        <w:pStyle w:val="SOTTOPAR2"/>
        <w:numPr>
          <w:ilvl w:val="8"/>
          <w:numId w:val="17"/>
        </w:numPr>
        <w:ind w:left="1134" w:hanging="567"/>
        <w:rPr>
          <w:rFonts w:ascii="Arial" w:hAnsi="Arial" w:cs="Arial"/>
          <w:sz w:val="20"/>
          <w:lang w:val="en-GB"/>
        </w:rPr>
      </w:pPr>
      <w:r w:rsidRPr="00E1000C">
        <w:rPr>
          <w:rFonts w:ascii="Arial" w:hAnsi="Arial" w:cs="Arial"/>
          <w:sz w:val="20"/>
          <w:lang w:val="en-GB"/>
        </w:rPr>
        <w:t>(ii)</w:t>
      </w:r>
      <w:r w:rsidRPr="00E1000C">
        <w:rPr>
          <w:rFonts w:ascii="Arial" w:hAnsi="Arial" w:cs="Arial"/>
          <w:sz w:val="20"/>
          <w:lang w:val="en-GB"/>
        </w:rPr>
        <w:tab/>
        <w:t>Employers Liability Insurance covering personal injury to, or death of, employees of the CONTRACTOR engaged in the performance of the CONTRACT with amounts re</w:t>
      </w:r>
      <w:r w:rsidRPr="00E1000C">
        <w:rPr>
          <w:rFonts w:ascii="Arial" w:hAnsi="Arial" w:cs="Arial"/>
          <w:sz w:val="20"/>
          <w:lang w:val="en-GB"/>
        </w:rPr>
        <w:softHyphen/>
        <w:t>qui</w:t>
      </w:r>
      <w:r w:rsidRPr="00E1000C">
        <w:rPr>
          <w:rFonts w:ascii="Arial" w:hAnsi="Arial" w:cs="Arial"/>
          <w:sz w:val="20"/>
          <w:lang w:val="en-GB"/>
        </w:rPr>
        <w:softHyphen/>
        <w:t>red by APPLICABLE LAW but in no event less than US $ ten million (10,000,000) (or equivalent in EURO) for any one occurren</w:t>
      </w:r>
      <w:r w:rsidRPr="00E1000C">
        <w:rPr>
          <w:rFonts w:ascii="Arial" w:hAnsi="Arial" w:cs="Arial"/>
          <w:sz w:val="20"/>
          <w:lang w:val="en-GB"/>
        </w:rPr>
        <w:softHyphen/>
        <w:t>ce, which</w:t>
      </w:r>
      <w:r w:rsidRPr="00E1000C">
        <w:rPr>
          <w:rFonts w:ascii="Arial" w:hAnsi="Arial" w:cs="Arial"/>
          <w:sz w:val="20"/>
          <w:lang w:val="en-GB"/>
        </w:rPr>
        <w:softHyphen/>
        <w:t>eve</w:t>
      </w:r>
      <w:r w:rsidRPr="00E1000C">
        <w:rPr>
          <w:rFonts w:ascii="Arial" w:hAnsi="Arial" w:cs="Arial"/>
          <w:sz w:val="20"/>
          <w:lang w:val="en-GB"/>
        </w:rPr>
        <w:softHyphen/>
        <w:t>r is greater. Claims formulated by employees of CONTRACTOR against COMPANY GROUP shall be treated as claims against CONTRACTOR and compensated by such insurance;</w:t>
      </w:r>
    </w:p>
    <w:p w:rsidR="00627A44" w:rsidRDefault="00627A44" w:rsidP="00627A44">
      <w:pPr>
        <w:pStyle w:val="SOTTOPAR2"/>
        <w:ind w:left="1134" w:firstLine="0"/>
        <w:rPr>
          <w:rFonts w:ascii="Arial" w:hAnsi="Arial" w:cs="Arial"/>
          <w:sz w:val="20"/>
          <w:lang w:val="en-GB"/>
        </w:rPr>
      </w:pPr>
    </w:p>
    <w:p w:rsidR="0097147F" w:rsidRDefault="0097147F" w:rsidP="005F7511">
      <w:pPr>
        <w:pStyle w:val="SOTTOPAR2"/>
        <w:numPr>
          <w:ilvl w:val="8"/>
          <w:numId w:val="17"/>
        </w:numPr>
        <w:ind w:left="1134" w:hanging="567"/>
        <w:rPr>
          <w:rFonts w:ascii="Arial" w:hAnsi="Arial" w:cs="Arial"/>
          <w:sz w:val="20"/>
          <w:lang w:val="en-GB"/>
        </w:rPr>
      </w:pPr>
      <w:r w:rsidRPr="005F7511">
        <w:rPr>
          <w:rFonts w:ascii="Arial" w:hAnsi="Arial" w:cs="Arial"/>
          <w:sz w:val="20"/>
          <w:lang w:val="en-GB"/>
        </w:rPr>
        <w:t>General Third Party Liability Insurance covering all opera</w:t>
      </w:r>
      <w:r w:rsidRPr="005F7511">
        <w:rPr>
          <w:rFonts w:ascii="Arial" w:hAnsi="Arial" w:cs="Arial"/>
          <w:sz w:val="20"/>
          <w:lang w:val="en-GB"/>
        </w:rPr>
        <w:softHyphen/>
        <w:t>tio</w:t>
      </w:r>
      <w:r w:rsidRPr="005F7511">
        <w:rPr>
          <w:rFonts w:ascii="Arial" w:hAnsi="Arial" w:cs="Arial"/>
          <w:sz w:val="20"/>
          <w:lang w:val="en-GB"/>
        </w:rPr>
        <w:softHyphen/>
        <w:t>ns of CONTRAC</w:t>
      </w:r>
      <w:r w:rsidRPr="005F7511">
        <w:rPr>
          <w:rFonts w:ascii="Arial" w:hAnsi="Arial" w:cs="Arial"/>
          <w:sz w:val="20"/>
          <w:lang w:val="en-GB"/>
        </w:rPr>
        <w:softHyphen/>
        <w:t>TOR under the CONTRACT for lia</w:t>
      </w:r>
      <w:r w:rsidRPr="005F7511">
        <w:rPr>
          <w:rFonts w:ascii="Arial" w:hAnsi="Arial" w:cs="Arial"/>
          <w:sz w:val="20"/>
          <w:lang w:val="en-GB"/>
        </w:rPr>
        <w:softHyphen/>
        <w:t>bilities for death and personal injury and lia</w:t>
      </w:r>
      <w:r w:rsidRPr="005F7511">
        <w:rPr>
          <w:rFonts w:ascii="Arial" w:hAnsi="Arial" w:cs="Arial"/>
          <w:sz w:val="20"/>
          <w:lang w:val="en-GB"/>
        </w:rPr>
        <w:softHyphen/>
        <w:t>bi</w:t>
      </w:r>
      <w:r w:rsidRPr="005F7511">
        <w:rPr>
          <w:rFonts w:ascii="Arial" w:hAnsi="Arial" w:cs="Arial"/>
          <w:sz w:val="20"/>
          <w:lang w:val="en-GB"/>
        </w:rPr>
        <w:softHyphen/>
        <w:t>lities for loss or damage to property with a com</w:t>
      </w:r>
      <w:r w:rsidRPr="005F7511">
        <w:rPr>
          <w:rFonts w:ascii="Arial" w:hAnsi="Arial" w:cs="Arial"/>
          <w:sz w:val="20"/>
          <w:lang w:val="en-GB"/>
        </w:rPr>
        <w:softHyphen/>
        <w:t>bined single limit of not less than US $ ten million (10,000,000) (or equ</w:t>
      </w:r>
      <w:r w:rsidR="00627A44">
        <w:rPr>
          <w:rFonts w:ascii="Arial" w:hAnsi="Arial" w:cs="Arial"/>
          <w:sz w:val="20"/>
          <w:lang w:val="en-GB"/>
        </w:rPr>
        <w:t>ivalent in EURO) per occurrence;</w:t>
      </w:r>
      <w:r w:rsidRPr="005F7511">
        <w:rPr>
          <w:rFonts w:ascii="Arial" w:hAnsi="Arial" w:cs="Arial"/>
          <w:sz w:val="20"/>
          <w:lang w:val="en-GB"/>
        </w:rPr>
        <w:t xml:space="preserve"> </w:t>
      </w:r>
    </w:p>
    <w:p w:rsidR="0097147F" w:rsidRDefault="0097147F" w:rsidP="005F7511">
      <w:pPr>
        <w:pStyle w:val="SOTTOPAR2"/>
        <w:ind w:left="1134" w:firstLine="0"/>
        <w:rPr>
          <w:rFonts w:ascii="Arial" w:hAnsi="Arial" w:cs="Arial"/>
          <w:sz w:val="20"/>
          <w:lang w:val="en-GB"/>
        </w:rPr>
      </w:pPr>
    </w:p>
    <w:p w:rsidR="0097147F" w:rsidRDefault="0097147F" w:rsidP="005F7511">
      <w:pPr>
        <w:pStyle w:val="SOTTOPAR2"/>
        <w:numPr>
          <w:ilvl w:val="8"/>
          <w:numId w:val="17"/>
        </w:numPr>
        <w:ind w:left="1134" w:hanging="567"/>
        <w:rPr>
          <w:rFonts w:ascii="Arial" w:hAnsi="Arial" w:cs="Arial"/>
          <w:sz w:val="20"/>
          <w:lang w:val="en-GB"/>
        </w:rPr>
      </w:pPr>
      <w:r w:rsidRPr="005F7511">
        <w:rPr>
          <w:rFonts w:ascii="Arial" w:hAnsi="Arial" w:cs="Arial"/>
          <w:sz w:val="20"/>
          <w:lang w:val="en-GB"/>
        </w:rPr>
        <w:t>Automobile Public Liability Insurance with a minimum of than US $ five  million (5,000,000) (or equivalent in EURO) for the death of or injury to any one person and at least US$ five  million (5,000,000) (or equivalent in EURO) for all per</w:t>
      </w:r>
      <w:r w:rsidRPr="005F7511">
        <w:rPr>
          <w:rFonts w:ascii="Arial" w:hAnsi="Arial" w:cs="Arial"/>
          <w:sz w:val="20"/>
          <w:lang w:val="en-GB"/>
        </w:rPr>
        <w:softHyphen/>
        <w:t>sons injured or killed as a result of one acci</w:t>
      </w:r>
      <w:r w:rsidRPr="005F7511">
        <w:rPr>
          <w:rFonts w:ascii="Arial" w:hAnsi="Arial" w:cs="Arial"/>
          <w:sz w:val="20"/>
          <w:lang w:val="en-GB"/>
        </w:rPr>
        <w:softHyphen/>
        <w:t>dent and Automobile Public Liability Property Damage Insurance with a minimum of at least US$ five million (5,000,000) (or equivalent in EURO) for loss of or damage to proper</w:t>
      </w:r>
      <w:r w:rsidRPr="005F7511">
        <w:rPr>
          <w:rFonts w:ascii="Arial" w:hAnsi="Arial" w:cs="Arial"/>
          <w:sz w:val="20"/>
          <w:lang w:val="en-GB"/>
        </w:rPr>
        <w:softHyphen/>
        <w:t>ty r</w:t>
      </w:r>
      <w:r w:rsidR="00464D3A">
        <w:rPr>
          <w:rFonts w:ascii="Arial" w:hAnsi="Arial" w:cs="Arial"/>
          <w:sz w:val="20"/>
          <w:lang w:val="en-GB"/>
        </w:rPr>
        <w:t>esulting from any one acci</w:t>
      </w:r>
      <w:r w:rsidR="00464D3A">
        <w:rPr>
          <w:rFonts w:ascii="Arial" w:hAnsi="Arial" w:cs="Arial"/>
          <w:sz w:val="20"/>
          <w:lang w:val="en-GB"/>
        </w:rPr>
        <w:softHyphen/>
        <w:t>dent;</w:t>
      </w:r>
    </w:p>
    <w:p w:rsidR="00627A44" w:rsidRDefault="00627A44" w:rsidP="00627A44">
      <w:pPr>
        <w:pStyle w:val="Paragrafoelenco"/>
        <w:rPr>
          <w:rFonts w:ascii="Arial" w:hAnsi="Arial" w:cs="Arial"/>
        </w:rPr>
      </w:pPr>
    </w:p>
    <w:p w:rsidR="0097147F" w:rsidRPr="005F7511" w:rsidRDefault="0097147F" w:rsidP="00121015">
      <w:pPr>
        <w:pStyle w:val="SOTTOPAR2"/>
        <w:numPr>
          <w:ilvl w:val="8"/>
          <w:numId w:val="17"/>
        </w:numPr>
        <w:ind w:left="1134" w:hanging="567"/>
        <w:rPr>
          <w:rFonts w:ascii="Arial" w:hAnsi="Arial" w:cs="Arial"/>
          <w:sz w:val="20"/>
          <w:lang w:val="en-GB"/>
        </w:rPr>
      </w:pPr>
      <w:r w:rsidRPr="005F7511">
        <w:rPr>
          <w:rFonts w:ascii="Arial" w:hAnsi="Arial" w:cs="Arial"/>
          <w:sz w:val="20"/>
          <w:lang w:val="en-GB"/>
        </w:rPr>
        <w:t>If the performance of the CONTRACT requires the use of any vessel, craft or floating equipment that is owned, leased or chartered by CONTRACTOR GROUP:</w:t>
      </w:r>
    </w:p>
    <w:p w:rsidR="0097147F" w:rsidRPr="00121015" w:rsidRDefault="0097147F" w:rsidP="005F7511">
      <w:pPr>
        <w:pStyle w:val="SOTTOPAR2"/>
        <w:ind w:left="567" w:firstLine="0"/>
        <w:rPr>
          <w:rFonts w:ascii="Arial" w:hAnsi="Arial" w:cs="Arial"/>
          <w:sz w:val="20"/>
          <w:lang w:val="en-GB"/>
        </w:rPr>
      </w:pPr>
    </w:p>
    <w:p w:rsidR="0097147F" w:rsidRDefault="0097147F" w:rsidP="00627A44">
      <w:pPr>
        <w:pStyle w:val="SOTTOPAR2"/>
        <w:numPr>
          <w:ilvl w:val="0"/>
          <w:numId w:val="86"/>
        </w:numPr>
        <w:rPr>
          <w:rFonts w:ascii="Arial" w:hAnsi="Arial" w:cs="Arial"/>
          <w:sz w:val="20"/>
          <w:lang w:val="en-GB"/>
        </w:rPr>
      </w:pPr>
      <w:r w:rsidRPr="00121015">
        <w:rPr>
          <w:rFonts w:ascii="Arial" w:hAnsi="Arial" w:cs="Arial"/>
          <w:sz w:val="20"/>
          <w:lang w:val="en-GB"/>
        </w:rPr>
        <w:t>Marine Hull and Machinery insurance, including war risk coverage and, to the extent not provided in the present Article, collision liability in an amount not less than the full value of each of such vessels, craft, or floating equipment;</w:t>
      </w:r>
    </w:p>
    <w:p w:rsidR="0097147F" w:rsidRPr="00121015" w:rsidRDefault="0097147F" w:rsidP="005F7511">
      <w:pPr>
        <w:pStyle w:val="SOTTOPAR2"/>
        <w:numPr>
          <w:ilvl w:val="0"/>
          <w:numId w:val="86"/>
        </w:numPr>
        <w:rPr>
          <w:rFonts w:ascii="Arial" w:hAnsi="Arial" w:cs="Arial"/>
          <w:sz w:val="20"/>
          <w:lang w:val="en-GB"/>
        </w:rPr>
      </w:pPr>
      <w:r w:rsidRPr="005F7511">
        <w:rPr>
          <w:rFonts w:ascii="Arial" w:hAnsi="Arial" w:cs="Arial"/>
          <w:sz w:val="20"/>
          <w:lang w:val="en-GB"/>
        </w:rPr>
        <w:t>Full P&amp;I entry, including wreck and debris removal and oil pollution removal, stipulated with a member of the International Group of P&amp;I Clubs including P&amp;I war, strikes and related risks. The P&amp;I cover shall provide:</w:t>
      </w:r>
    </w:p>
    <w:p w:rsidR="0097147F" w:rsidRPr="00121015" w:rsidRDefault="0097147F" w:rsidP="005F7511">
      <w:pPr>
        <w:pStyle w:val="SOTTOPAR2"/>
        <w:ind w:left="1134" w:firstLine="0"/>
        <w:rPr>
          <w:rFonts w:ascii="Arial" w:hAnsi="Arial" w:cs="Arial"/>
          <w:sz w:val="20"/>
          <w:lang w:val="en-GB"/>
        </w:rPr>
      </w:pPr>
    </w:p>
    <w:p w:rsidR="0097147F" w:rsidRDefault="0097147F" w:rsidP="005F7511">
      <w:pPr>
        <w:pStyle w:val="SOTTOPAR2"/>
        <w:numPr>
          <w:ilvl w:val="1"/>
          <w:numId w:val="17"/>
        </w:numPr>
        <w:tabs>
          <w:tab w:val="clear" w:pos="1440"/>
          <w:tab w:val="num" w:pos="2268"/>
        </w:tabs>
        <w:ind w:left="2268" w:hanging="283"/>
        <w:rPr>
          <w:rFonts w:ascii="Arial" w:hAnsi="Arial" w:cs="Arial"/>
          <w:sz w:val="20"/>
          <w:lang w:val="en-GB"/>
        </w:rPr>
      </w:pPr>
      <w:r w:rsidRPr="00121015">
        <w:rPr>
          <w:rFonts w:ascii="Arial" w:hAnsi="Arial" w:cs="Arial"/>
          <w:sz w:val="20"/>
          <w:lang w:val="en-GB"/>
        </w:rPr>
        <w:t>Comprehensive liability insurance against accident and/or death of the Master, officers and crew and THIRD PARTIES;</w:t>
      </w:r>
    </w:p>
    <w:p w:rsidR="0097147F" w:rsidRDefault="0097147F" w:rsidP="005F7511">
      <w:pPr>
        <w:pStyle w:val="SOTTOPAR2"/>
        <w:numPr>
          <w:ilvl w:val="1"/>
          <w:numId w:val="17"/>
        </w:numPr>
        <w:tabs>
          <w:tab w:val="clear" w:pos="1440"/>
          <w:tab w:val="num" w:pos="2268"/>
        </w:tabs>
        <w:ind w:left="2268" w:hanging="283"/>
        <w:rPr>
          <w:rFonts w:ascii="Arial" w:hAnsi="Arial" w:cs="Arial"/>
          <w:sz w:val="20"/>
          <w:lang w:val="en-GB"/>
        </w:rPr>
      </w:pPr>
      <w:r w:rsidRPr="005F7511">
        <w:rPr>
          <w:rFonts w:ascii="Arial" w:hAnsi="Arial" w:cs="Arial"/>
          <w:sz w:val="20"/>
          <w:lang w:val="en-GB"/>
        </w:rPr>
        <w:t>the maximum limits of cover for pollution liability available from the Club at each renewal of the P&amp;I Cover and in any case for an amount not less than United States Dollars One Billion (US$1,000,000,000,00) for any one occurrence;</w:t>
      </w:r>
    </w:p>
    <w:p w:rsidR="0097147F" w:rsidRDefault="0097147F" w:rsidP="005F7511">
      <w:pPr>
        <w:pStyle w:val="SOTTOPAR2"/>
        <w:numPr>
          <w:ilvl w:val="1"/>
          <w:numId w:val="17"/>
        </w:numPr>
        <w:tabs>
          <w:tab w:val="clear" w:pos="1440"/>
          <w:tab w:val="num" w:pos="2268"/>
        </w:tabs>
        <w:ind w:left="2268" w:hanging="283"/>
        <w:rPr>
          <w:rFonts w:ascii="Arial" w:hAnsi="Arial" w:cs="Arial"/>
          <w:sz w:val="20"/>
          <w:lang w:val="en-GB"/>
        </w:rPr>
      </w:pPr>
      <w:r w:rsidRPr="005F7511">
        <w:rPr>
          <w:rFonts w:ascii="Arial" w:hAnsi="Arial" w:cs="Arial"/>
          <w:sz w:val="20"/>
          <w:lang w:val="en-GB"/>
        </w:rPr>
        <w:t>Wreck and debris removal;</w:t>
      </w:r>
    </w:p>
    <w:p w:rsidR="0097147F" w:rsidRPr="00121015" w:rsidRDefault="0097147F" w:rsidP="005F7511">
      <w:pPr>
        <w:pStyle w:val="SOTTOPAR2"/>
        <w:numPr>
          <w:ilvl w:val="1"/>
          <w:numId w:val="17"/>
        </w:numPr>
        <w:tabs>
          <w:tab w:val="clear" w:pos="1440"/>
          <w:tab w:val="num" w:pos="2268"/>
        </w:tabs>
        <w:ind w:left="2268" w:hanging="283"/>
        <w:rPr>
          <w:rFonts w:ascii="Arial" w:hAnsi="Arial" w:cs="Arial"/>
          <w:sz w:val="20"/>
          <w:lang w:val="en-GB"/>
        </w:rPr>
      </w:pPr>
      <w:r w:rsidRPr="00121015">
        <w:rPr>
          <w:rFonts w:ascii="Arial" w:hAnsi="Arial" w:cs="Arial"/>
          <w:sz w:val="20"/>
          <w:lang w:val="en-GB"/>
        </w:rPr>
        <w:lastRenderedPageBreak/>
        <w:t xml:space="preserve">Contractual liabilities extension for an amount not less than United States Dollars Three Hundred Million (US$250,000,000,00) for any one occurrence; </w:t>
      </w:r>
    </w:p>
    <w:p w:rsidR="0097147F" w:rsidRPr="00121015" w:rsidRDefault="0097147F" w:rsidP="00121015">
      <w:pPr>
        <w:pStyle w:val="SOTTOPAR2"/>
        <w:ind w:left="1134" w:hanging="567"/>
        <w:rPr>
          <w:rFonts w:ascii="Arial" w:hAnsi="Arial" w:cs="Arial"/>
          <w:sz w:val="20"/>
          <w:lang w:val="en-GB"/>
        </w:rPr>
      </w:pPr>
    </w:p>
    <w:p w:rsidR="0097147F" w:rsidRPr="00121015" w:rsidRDefault="0097147F" w:rsidP="00627A44">
      <w:pPr>
        <w:pStyle w:val="SOTTOPAR2"/>
        <w:numPr>
          <w:ilvl w:val="2"/>
          <w:numId w:val="15"/>
        </w:numPr>
        <w:ind w:left="1134" w:hanging="567"/>
        <w:rPr>
          <w:rFonts w:ascii="Arial" w:hAnsi="Arial" w:cs="Arial"/>
          <w:sz w:val="20"/>
          <w:lang w:val="en-GB"/>
        </w:rPr>
      </w:pPr>
      <w:r w:rsidRPr="00121015">
        <w:rPr>
          <w:rFonts w:ascii="Arial" w:hAnsi="Arial" w:cs="Arial"/>
          <w:sz w:val="20"/>
          <w:lang w:val="en-GB"/>
        </w:rPr>
        <w:t>If the performance of the CONTRACT requires the use of any minor vessel, craft or floating equipment including but not limited to, Platform Supply Vessel, Anchor Handling Tug Supply Vessel</w:t>
      </w:r>
      <w:r>
        <w:rPr>
          <w:rFonts w:ascii="Arial" w:hAnsi="Arial" w:cs="Arial"/>
          <w:sz w:val="20"/>
          <w:lang w:val="en-GB"/>
        </w:rPr>
        <w:t>,</w:t>
      </w:r>
      <w:r w:rsidRPr="00121015">
        <w:rPr>
          <w:rFonts w:ascii="Arial" w:hAnsi="Arial" w:cs="Arial"/>
          <w:sz w:val="20"/>
          <w:lang w:val="en-GB"/>
        </w:rPr>
        <w:t xml:space="preserve"> that is owned, leased or chartered by C</w:t>
      </w:r>
      <w:r>
        <w:rPr>
          <w:rFonts w:ascii="Arial" w:hAnsi="Arial" w:cs="Arial"/>
          <w:sz w:val="20"/>
          <w:lang w:val="en-GB"/>
        </w:rPr>
        <w:t>ONTRACTOR GROUP, Article (v) 2.</w:t>
      </w:r>
      <w:r w:rsidRPr="00121015">
        <w:rPr>
          <w:rFonts w:ascii="Arial" w:hAnsi="Arial" w:cs="Arial"/>
          <w:sz w:val="20"/>
          <w:lang w:val="en-GB"/>
        </w:rPr>
        <w:t xml:space="preserve"> above shall not apply but CONTRACTOR shall procure marine liability insurance, including wreck and debris removal and oil pollution removal, for an amount not less than United States Dollars Twenty Million (US$25,000,000,00) for any one occurrence</w:t>
      </w:r>
      <w:r w:rsidR="00627A44">
        <w:rPr>
          <w:rFonts w:ascii="Arial" w:hAnsi="Arial" w:cs="Arial"/>
          <w:sz w:val="20"/>
          <w:lang w:val="en-GB"/>
        </w:rPr>
        <w:t>;</w:t>
      </w:r>
    </w:p>
    <w:p w:rsidR="0097147F" w:rsidRPr="00121015" w:rsidRDefault="0097147F" w:rsidP="00627A44">
      <w:pPr>
        <w:pStyle w:val="SOTTOPAR2"/>
        <w:ind w:left="1134" w:hanging="567"/>
        <w:rPr>
          <w:rFonts w:ascii="Arial" w:hAnsi="Arial" w:cs="Arial"/>
          <w:sz w:val="20"/>
          <w:lang w:val="en-US"/>
        </w:rPr>
      </w:pPr>
    </w:p>
    <w:p w:rsidR="0097147F" w:rsidRPr="00E1000C" w:rsidRDefault="0097147F" w:rsidP="00627A44">
      <w:pPr>
        <w:pStyle w:val="SOTTOPAR2"/>
        <w:numPr>
          <w:ilvl w:val="2"/>
          <w:numId w:val="15"/>
        </w:numPr>
        <w:ind w:left="1134" w:hanging="567"/>
        <w:rPr>
          <w:rFonts w:ascii="Arial" w:hAnsi="Arial" w:cs="Arial"/>
          <w:sz w:val="20"/>
          <w:lang w:val="en-GB"/>
        </w:rPr>
      </w:pPr>
      <w:r w:rsidRPr="00E1000C">
        <w:rPr>
          <w:rFonts w:ascii="Arial" w:hAnsi="Arial" w:cs="Arial"/>
          <w:sz w:val="20"/>
          <w:lang w:val="en-GB"/>
        </w:rPr>
        <w:t>Property Damage In</w:t>
      </w:r>
      <w:r w:rsidRPr="00E1000C">
        <w:rPr>
          <w:rFonts w:ascii="Arial" w:hAnsi="Arial" w:cs="Arial"/>
          <w:sz w:val="20"/>
          <w:lang w:val="en-GB"/>
        </w:rPr>
        <w:softHyphen/>
        <w:t>su</w:t>
      </w:r>
      <w:r w:rsidRPr="00E1000C">
        <w:rPr>
          <w:rFonts w:ascii="Arial" w:hAnsi="Arial" w:cs="Arial"/>
          <w:sz w:val="20"/>
          <w:lang w:val="en-GB"/>
        </w:rPr>
        <w:softHyphen/>
        <w:t>rance for CONTRACTOR's own EQUIPMENT</w:t>
      </w:r>
      <w:r>
        <w:rPr>
          <w:rFonts w:ascii="Arial" w:hAnsi="Arial" w:cs="Arial"/>
          <w:sz w:val="20"/>
          <w:lang w:val="en-GB"/>
        </w:rPr>
        <w:t>.</w:t>
      </w:r>
      <w:r w:rsidRPr="00E1000C">
        <w:rPr>
          <w:rFonts w:ascii="Arial" w:hAnsi="Arial" w:cs="Arial"/>
          <w:sz w:val="20"/>
          <w:lang w:val="en-GB"/>
        </w:rPr>
        <w:t xml:space="preserve"> </w:t>
      </w:r>
      <w:r>
        <w:rPr>
          <w:rFonts w:ascii="Arial" w:hAnsi="Arial" w:cs="Arial"/>
          <w:sz w:val="20"/>
          <w:lang w:val="en-GB"/>
        </w:rPr>
        <w:t xml:space="preserve"> COMPANY acc</w:t>
      </w:r>
      <w:r w:rsidR="00627A44">
        <w:rPr>
          <w:rFonts w:ascii="Arial" w:hAnsi="Arial" w:cs="Arial"/>
          <w:sz w:val="20"/>
          <w:lang w:val="en-GB"/>
        </w:rPr>
        <w:t>epts CONTRACTOR may self-insure;</w:t>
      </w:r>
    </w:p>
    <w:p w:rsidR="0097147F" w:rsidRPr="00E1000C" w:rsidRDefault="0097147F" w:rsidP="00627A44">
      <w:pPr>
        <w:pStyle w:val="SOTTOPAR2"/>
        <w:ind w:left="1134" w:hanging="567"/>
        <w:rPr>
          <w:rFonts w:ascii="Arial" w:hAnsi="Arial" w:cs="Arial"/>
          <w:sz w:val="20"/>
          <w:lang w:val="en-GB"/>
        </w:rPr>
      </w:pPr>
    </w:p>
    <w:p w:rsidR="0097147F" w:rsidRPr="00E1000C" w:rsidRDefault="0097147F" w:rsidP="00627A44">
      <w:pPr>
        <w:pStyle w:val="SOTTOPAR2"/>
        <w:numPr>
          <w:ilvl w:val="2"/>
          <w:numId w:val="15"/>
        </w:numPr>
        <w:ind w:left="1134" w:hanging="567"/>
        <w:rPr>
          <w:rFonts w:ascii="Arial" w:hAnsi="Arial" w:cs="Arial"/>
          <w:sz w:val="20"/>
          <w:lang w:val="en-GB"/>
        </w:rPr>
      </w:pPr>
      <w:r w:rsidRPr="00E1000C">
        <w:rPr>
          <w:rFonts w:ascii="Arial" w:hAnsi="Arial" w:cs="Arial"/>
          <w:sz w:val="20"/>
          <w:lang w:val="en-GB"/>
        </w:rPr>
        <w:t xml:space="preserve">Any other insurance required by APPLICABLE LAW. </w:t>
      </w:r>
    </w:p>
    <w:p w:rsidR="0097147F" w:rsidRPr="00E1000C" w:rsidRDefault="0097147F" w:rsidP="009050DB">
      <w:pPr>
        <w:pStyle w:val="PAR"/>
        <w:rPr>
          <w:rFonts w:ascii="Arial" w:hAnsi="Arial" w:cs="Arial"/>
          <w:sz w:val="20"/>
          <w:lang w:val="en-GB"/>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All insurance policies that are required to be maintained by CONTRACTOR GROUP by this Article shall contain provisions that the relevant insurers shall have no right of subrogation against any member of COMPANY GROUP or their respective insurers to the extent of the liabilities assumed by CONTRACTOR under the CONTRACT.  In addition, all the insurance policies maintained in accordance with this Article, with the exception of the workman compensation insurance, shall provide that COMPANY is additionally insured under the policies to the extent of the liabilities assumed by CONTRACTOR under the CONTRACT.</w:t>
      </w:r>
    </w:p>
    <w:p w:rsidR="0097147F" w:rsidRPr="00E1000C" w:rsidRDefault="0097147F" w:rsidP="009050DB">
      <w:pPr>
        <w:pStyle w:val="PAR"/>
        <w:rPr>
          <w:rFonts w:ascii="Arial" w:hAnsi="Arial" w:cs="Arial"/>
          <w:sz w:val="20"/>
          <w:lang w:val="en-GB"/>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Within ten (10) days of the signature of the CONTRACT, (or the date of amendment of any policy) CONTRACTOR shall fur</w:t>
      </w:r>
      <w:r w:rsidRPr="00E93A06">
        <w:rPr>
          <w:rFonts w:ascii="Arial" w:hAnsi="Arial" w:cs="Arial"/>
          <w:lang w:val="en-US"/>
        </w:rPr>
        <w:softHyphen/>
        <w:t>nish to COMPANY certificates evidencing that all insurance requirements under the CONTRACT are in full force and effect and fully compliant with the requirements of this Article. Such cer</w:t>
      </w:r>
      <w:r w:rsidRPr="00E93A06">
        <w:rPr>
          <w:rFonts w:ascii="Arial" w:hAnsi="Arial" w:cs="Arial"/>
          <w:lang w:val="en-US"/>
        </w:rPr>
        <w:softHyphen/>
        <w:t>tificates shall:</w:t>
      </w:r>
    </w:p>
    <w:p w:rsidR="0097147F" w:rsidRPr="00E1000C" w:rsidRDefault="0097147F" w:rsidP="009050DB">
      <w:pPr>
        <w:ind w:left="1134" w:hanging="567"/>
        <w:rPr>
          <w:rFonts w:ascii="Arial" w:hAnsi="Arial" w:cs="Arial"/>
        </w:rPr>
      </w:pPr>
    </w:p>
    <w:p w:rsidR="0097147F" w:rsidRPr="00E1000C" w:rsidRDefault="0097147F" w:rsidP="009050DB">
      <w:pPr>
        <w:pStyle w:val="SOTTOPAR"/>
        <w:ind w:left="1134" w:hanging="567"/>
        <w:rPr>
          <w:rFonts w:ascii="Arial" w:hAnsi="Arial" w:cs="Arial"/>
          <w:sz w:val="20"/>
          <w:lang w:val="en-GB"/>
        </w:rPr>
      </w:pPr>
      <w:r w:rsidRPr="00E1000C">
        <w:rPr>
          <w:rFonts w:ascii="Arial" w:hAnsi="Arial" w:cs="Arial"/>
          <w:sz w:val="20"/>
          <w:lang w:val="en-GB"/>
        </w:rPr>
        <w:t>(</w:t>
      </w:r>
      <w:proofErr w:type="spellStart"/>
      <w:r w:rsidRPr="00E1000C">
        <w:rPr>
          <w:rFonts w:ascii="Arial" w:hAnsi="Arial" w:cs="Arial"/>
          <w:sz w:val="20"/>
          <w:lang w:val="en-GB"/>
        </w:rPr>
        <w:t>i</w:t>
      </w:r>
      <w:proofErr w:type="spellEnd"/>
      <w:r w:rsidRPr="00E1000C">
        <w:rPr>
          <w:rFonts w:ascii="Arial" w:hAnsi="Arial" w:cs="Arial"/>
          <w:sz w:val="20"/>
          <w:lang w:val="en-GB"/>
        </w:rPr>
        <w:t>)</w:t>
      </w:r>
      <w:r w:rsidRPr="00E1000C">
        <w:rPr>
          <w:rFonts w:ascii="Arial" w:hAnsi="Arial" w:cs="Arial"/>
          <w:sz w:val="20"/>
          <w:lang w:val="en-GB"/>
        </w:rPr>
        <w:tab/>
        <w:t>show the effective and expiry dates of all policies;</w:t>
      </w:r>
    </w:p>
    <w:p w:rsidR="0097147F" w:rsidRPr="00E1000C" w:rsidRDefault="0097147F" w:rsidP="009050DB">
      <w:pPr>
        <w:pStyle w:val="SOTTOPAR"/>
        <w:ind w:left="1134" w:hanging="567"/>
        <w:rPr>
          <w:rFonts w:ascii="Arial" w:hAnsi="Arial" w:cs="Arial"/>
          <w:sz w:val="20"/>
          <w:lang w:val="en-GB"/>
        </w:rPr>
      </w:pPr>
    </w:p>
    <w:p w:rsidR="0097147F" w:rsidRPr="00E1000C" w:rsidRDefault="0097147F" w:rsidP="009050DB">
      <w:pPr>
        <w:pStyle w:val="SOTTOPAR"/>
        <w:ind w:left="1134" w:hanging="567"/>
        <w:rPr>
          <w:rFonts w:ascii="Arial" w:hAnsi="Arial" w:cs="Arial"/>
          <w:sz w:val="20"/>
          <w:lang w:val="en-GB"/>
        </w:rPr>
      </w:pPr>
      <w:r w:rsidRPr="00E1000C">
        <w:rPr>
          <w:rFonts w:ascii="Arial" w:hAnsi="Arial" w:cs="Arial"/>
          <w:sz w:val="20"/>
          <w:lang w:val="en-GB"/>
        </w:rPr>
        <w:t>(ii)</w:t>
      </w:r>
      <w:r w:rsidRPr="00E1000C">
        <w:rPr>
          <w:rFonts w:ascii="Arial" w:hAnsi="Arial" w:cs="Arial"/>
          <w:sz w:val="20"/>
          <w:lang w:val="en-GB"/>
        </w:rPr>
        <w:tab/>
        <w:t>show the insurance limits;</w:t>
      </w:r>
    </w:p>
    <w:p w:rsidR="0097147F" w:rsidRPr="00E1000C" w:rsidRDefault="0097147F" w:rsidP="009050DB">
      <w:pPr>
        <w:pStyle w:val="SOTTOPAR"/>
        <w:ind w:left="1134" w:hanging="567"/>
        <w:rPr>
          <w:rFonts w:ascii="Arial" w:hAnsi="Arial" w:cs="Arial"/>
          <w:sz w:val="20"/>
          <w:lang w:val="en-GB"/>
        </w:rPr>
      </w:pPr>
    </w:p>
    <w:p w:rsidR="0097147F" w:rsidRPr="00E1000C" w:rsidRDefault="0097147F" w:rsidP="009050DB">
      <w:pPr>
        <w:pStyle w:val="SOTTOPAR"/>
        <w:ind w:left="1134" w:hanging="567"/>
        <w:rPr>
          <w:rFonts w:ascii="Arial" w:hAnsi="Arial" w:cs="Arial"/>
          <w:sz w:val="20"/>
          <w:lang w:val="en-GB"/>
        </w:rPr>
      </w:pPr>
      <w:r w:rsidRPr="00E1000C">
        <w:rPr>
          <w:rFonts w:ascii="Arial" w:hAnsi="Arial" w:cs="Arial"/>
          <w:sz w:val="20"/>
          <w:lang w:val="en-GB"/>
        </w:rPr>
        <w:t>(iii)</w:t>
      </w:r>
      <w:r w:rsidRPr="00E1000C">
        <w:rPr>
          <w:rFonts w:ascii="Arial" w:hAnsi="Arial" w:cs="Arial"/>
          <w:sz w:val="20"/>
          <w:lang w:val="en-GB"/>
        </w:rPr>
        <w:tab/>
        <w:t>state that the insurance shall not be cancelled or materially altered during the term of the CONTRACT without thirty (30) days prior writ</w:t>
      </w:r>
      <w:r w:rsidRPr="00E1000C">
        <w:rPr>
          <w:rFonts w:ascii="Arial" w:hAnsi="Arial" w:cs="Arial"/>
          <w:sz w:val="20"/>
          <w:lang w:val="en-GB"/>
        </w:rPr>
        <w:softHyphen/>
        <w:t>ten notice;</w:t>
      </w:r>
    </w:p>
    <w:p w:rsidR="0097147F" w:rsidRPr="00E1000C" w:rsidRDefault="0097147F" w:rsidP="009050DB">
      <w:pPr>
        <w:pStyle w:val="SOTTOPAR"/>
        <w:ind w:left="1134" w:hanging="567"/>
        <w:rPr>
          <w:rFonts w:ascii="Arial" w:hAnsi="Arial" w:cs="Arial"/>
          <w:sz w:val="20"/>
          <w:lang w:val="en-GB"/>
        </w:rPr>
      </w:pPr>
    </w:p>
    <w:p w:rsidR="0097147F" w:rsidRPr="00E1000C" w:rsidRDefault="0097147F" w:rsidP="009050DB">
      <w:pPr>
        <w:pStyle w:val="SOTTOPAR"/>
        <w:ind w:left="1134" w:hanging="567"/>
        <w:rPr>
          <w:rFonts w:ascii="Arial" w:hAnsi="Arial" w:cs="Arial"/>
          <w:sz w:val="20"/>
          <w:lang w:val="en-GB"/>
        </w:rPr>
      </w:pPr>
      <w:r w:rsidRPr="00E1000C">
        <w:rPr>
          <w:rFonts w:ascii="Arial" w:hAnsi="Arial" w:cs="Arial"/>
          <w:sz w:val="20"/>
          <w:lang w:val="en-GB"/>
        </w:rPr>
        <w:t>(iv))</w:t>
      </w:r>
      <w:r w:rsidRPr="00E1000C">
        <w:rPr>
          <w:rFonts w:ascii="Arial" w:hAnsi="Arial" w:cs="Arial"/>
          <w:sz w:val="20"/>
          <w:lang w:val="en-GB"/>
        </w:rPr>
        <w:tab/>
        <w:t xml:space="preserve">state that the COMPANY is additionally insured under the policy, except with respect to the workman compensation insurance, and the subrogation rights are waived in favour of COMPANY GROUP and the respective insurers to the extent of the liabilities assumed by CONTRACTOR under the CONTRACT; </w:t>
      </w:r>
    </w:p>
    <w:p w:rsidR="0097147F" w:rsidRPr="00E1000C" w:rsidRDefault="0097147F" w:rsidP="009050DB">
      <w:pPr>
        <w:pStyle w:val="SOTTOPAR"/>
        <w:ind w:left="1134" w:hanging="567"/>
        <w:rPr>
          <w:rFonts w:ascii="Arial" w:hAnsi="Arial" w:cs="Arial"/>
          <w:sz w:val="20"/>
          <w:lang w:val="en-GB"/>
        </w:rPr>
      </w:pPr>
    </w:p>
    <w:p w:rsidR="0097147F" w:rsidRPr="00E1000C" w:rsidRDefault="0097147F" w:rsidP="009050DB">
      <w:pPr>
        <w:pStyle w:val="SOTTOPAR"/>
        <w:ind w:left="1134" w:hanging="567"/>
        <w:rPr>
          <w:rFonts w:ascii="Arial" w:hAnsi="Arial" w:cs="Arial"/>
          <w:sz w:val="20"/>
          <w:lang w:val="en-GB"/>
        </w:rPr>
      </w:pPr>
      <w:r w:rsidRPr="00E1000C">
        <w:rPr>
          <w:rFonts w:ascii="Arial" w:hAnsi="Arial" w:cs="Arial"/>
          <w:sz w:val="20"/>
          <w:lang w:val="en-GB"/>
        </w:rPr>
        <w:t>(v)</w:t>
      </w:r>
      <w:r w:rsidRPr="00E1000C">
        <w:rPr>
          <w:rFonts w:ascii="Arial" w:hAnsi="Arial" w:cs="Arial"/>
          <w:sz w:val="20"/>
          <w:lang w:val="en-GB"/>
        </w:rPr>
        <w:tab/>
        <w:t>contain a statement that all the endorse</w:t>
      </w:r>
      <w:r w:rsidRPr="00E1000C">
        <w:rPr>
          <w:rFonts w:ascii="Arial" w:hAnsi="Arial" w:cs="Arial"/>
          <w:sz w:val="20"/>
          <w:lang w:val="en-GB"/>
        </w:rPr>
        <w:softHyphen/>
        <w:t>ment</w:t>
      </w:r>
      <w:r w:rsidRPr="00E1000C">
        <w:rPr>
          <w:rFonts w:ascii="Arial" w:hAnsi="Arial" w:cs="Arial"/>
          <w:sz w:val="20"/>
          <w:lang w:val="en-GB"/>
        </w:rPr>
        <w:softHyphen/>
        <w:t>s required by this Article have been atta</w:t>
      </w:r>
      <w:r w:rsidRPr="00E1000C">
        <w:rPr>
          <w:rFonts w:ascii="Arial" w:hAnsi="Arial" w:cs="Arial"/>
          <w:sz w:val="20"/>
          <w:lang w:val="en-GB"/>
        </w:rPr>
        <w:softHyphen/>
        <w:t>ched to the appropriate policies.</w:t>
      </w:r>
    </w:p>
    <w:p w:rsidR="0097147F" w:rsidRPr="00E1000C" w:rsidRDefault="0097147F" w:rsidP="009050DB">
      <w:pPr>
        <w:pStyle w:val="PAR"/>
        <w:rPr>
          <w:rFonts w:ascii="Arial" w:hAnsi="Arial" w:cs="Arial"/>
          <w:sz w:val="20"/>
          <w:lang w:val="en-GB"/>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The furnishing of certificates by CONTRACTOR shall not be interpre</w:t>
      </w:r>
      <w:r w:rsidRPr="00E93A06">
        <w:rPr>
          <w:rFonts w:ascii="Arial" w:hAnsi="Arial" w:cs="Arial"/>
          <w:lang w:val="en-US"/>
        </w:rPr>
        <w:softHyphen/>
        <w:t>ted to mean that COMPANY is assuming any responsi</w:t>
      </w:r>
      <w:r w:rsidRPr="00E93A06">
        <w:rPr>
          <w:rFonts w:ascii="Arial" w:hAnsi="Arial" w:cs="Arial"/>
          <w:lang w:val="en-US"/>
        </w:rPr>
        <w:softHyphen/>
        <w:t>bi</w:t>
      </w:r>
      <w:r w:rsidRPr="00E93A06">
        <w:rPr>
          <w:rFonts w:ascii="Arial" w:hAnsi="Arial" w:cs="Arial"/>
          <w:lang w:val="en-US"/>
        </w:rPr>
        <w:softHyphen/>
        <w:t>lity for the correctness of the policies to which the certificates relate and/or that CONTRACTOR has complied with all its obligations under the CONTRACT.</w:t>
      </w:r>
    </w:p>
    <w:p w:rsidR="0097147F" w:rsidRPr="00E1000C" w:rsidRDefault="0097147F" w:rsidP="00931BBC">
      <w:pPr>
        <w:pStyle w:val="PAR"/>
        <w:ind w:left="567" w:hanging="567"/>
        <w:rPr>
          <w:rFonts w:ascii="Arial" w:hAnsi="Arial" w:cs="Arial"/>
          <w:sz w:val="20"/>
          <w:lang w:val="en-GB"/>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CONTRACTOR further acknowledges that the insurances, and in particular the monetary amounts thereof, are minimum requirements and shall not be construed as limiting or re</w:t>
      </w:r>
      <w:r w:rsidRPr="00E93A06">
        <w:rPr>
          <w:rFonts w:ascii="Arial" w:hAnsi="Arial" w:cs="Arial"/>
          <w:lang w:val="en-US"/>
        </w:rPr>
        <w:softHyphen/>
        <w:t>stricting in any manner whatsoever the liability of CONTRACTOR under the CONTRACT, nor imposing any liability on COMPANY with respect to any amount in excess of the amounts set forth. Any deductibles from cover under any of the insurances specified in this Article shall be borne by CONTRACTOR in the event of a claim. CONTRACTOR shall forthwith on request of COMPANY provide details of the amount of all said deductibles.</w:t>
      </w:r>
    </w:p>
    <w:p w:rsidR="0097147F" w:rsidRPr="00E1000C" w:rsidRDefault="0097147F" w:rsidP="00931BBC">
      <w:pPr>
        <w:pStyle w:val="PAR"/>
        <w:ind w:left="567" w:hanging="567"/>
        <w:rPr>
          <w:rFonts w:ascii="Arial" w:hAnsi="Arial" w:cs="Arial"/>
          <w:sz w:val="20"/>
          <w:lang w:val="en-GB"/>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Policies relating to the insurance requirements set out in this Article shall not be cancelled or materially altered during the term of this CONTRACT without CONTRACTOR giving thirty (30) days prior written notice to COMPANY, and only provided that the insurance coverage required by this CONTRACT is maintained.</w:t>
      </w:r>
    </w:p>
    <w:p w:rsidR="0097147F" w:rsidRPr="00E93A06" w:rsidRDefault="0097147F" w:rsidP="009050DB">
      <w:pPr>
        <w:pStyle w:val="PAR"/>
        <w:rPr>
          <w:rFonts w:ascii="Arial" w:hAnsi="Arial" w:cs="Arial"/>
          <w:sz w:val="20"/>
          <w:lang w:val="en-US"/>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lastRenderedPageBreak/>
        <w:t xml:space="preserve">Failure to comply with this Article, secure the insurance </w:t>
      </w:r>
      <w:proofErr w:type="spellStart"/>
      <w:r w:rsidRPr="00E93A06">
        <w:rPr>
          <w:rFonts w:ascii="Arial" w:hAnsi="Arial" w:cs="Arial"/>
          <w:lang w:val="en-US"/>
        </w:rPr>
        <w:t>coverages</w:t>
      </w:r>
      <w:proofErr w:type="spellEnd"/>
      <w:r w:rsidRPr="00E93A06">
        <w:rPr>
          <w:rFonts w:ascii="Arial" w:hAnsi="Arial" w:cs="Arial"/>
          <w:lang w:val="en-US"/>
        </w:rPr>
        <w:t>, or the fa</w:t>
      </w:r>
      <w:r w:rsidRPr="00E93A06">
        <w:rPr>
          <w:rFonts w:ascii="Arial" w:hAnsi="Arial" w:cs="Arial"/>
          <w:lang w:val="en-US"/>
        </w:rPr>
        <w:softHyphen/>
        <w:t>ilure to comply fully with any of the insurance provisions of the CONTRACT, or the failure to secu</w:t>
      </w:r>
      <w:r w:rsidRPr="00E93A06">
        <w:rPr>
          <w:rFonts w:ascii="Arial" w:hAnsi="Arial" w:cs="Arial"/>
          <w:lang w:val="en-US"/>
        </w:rPr>
        <w:softHyphen/>
        <w:t>re such endorsements on the policies as may be ne</w:t>
      </w:r>
      <w:r w:rsidRPr="00E93A06">
        <w:rPr>
          <w:rFonts w:ascii="Arial" w:hAnsi="Arial" w:cs="Arial"/>
          <w:lang w:val="en-US"/>
        </w:rPr>
        <w:softHyphen/>
        <w:t>ces</w:t>
      </w:r>
      <w:r w:rsidRPr="00E93A06">
        <w:rPr>
          <w:rFonts w:ascii="Arial" w:hAnsi="Arial" w:cs="Arial"/>
          <w:lang w:val="en-US"/>
        </w:rPr>
        <w:softHyphen/>
        <w:t>sary to carry out the terms and provisions of the CONTRACT, shall in no way serve to relieve CON</w:t>
      </w:r>
      <w:r w:rsidRPr="00E93A06">
        <w:rPr>
          <w:rFonts w:ascii="Arial" w:hAnsi="Arial" w:cs="Arial"/>
          <w:lang w:val="en-US"/>
        </w:rPr>
        <w:softHyphen/>
        <w:t>TRACTOR from any obligation under the CON</w:t>
      </w:r>
      <w:r w:rsidRPr="00E93A06">
        <w:rPr>
          <w:rFonts w:ascii="Arial" w:hAnsi="Arial" w:cs="Arial"/>
          <w:lang w:val="en-US"/>
        </w:rPr>
        <w:softHyphen/>
        <w:t>TRAC</w:t>
      </w:r>
      <w:r w:rsidRPr="00E93A06">
        <w:rPr>
          <w:rFonts w:ascii="Arial" w:hAnsi="Arial" w:cs="Arial"/>
          <w:lang w:val="en-US"/>
        </w:rPr>
        <w:softHyphen/>
        <w:t>T.  In the event that liabilit</w:t>
      </w:r>
      <w:r>
        <w:rPr>
          <w:rFonts w:ascii="Arial" w:hAnsi="Arial" w:cs="Arial"/>
          <w:lang w:val="en-US"/>
        </w:rPr>
        <w:t>ies</w:t>
      </w:r>
      <w:r w:rsidRPr="00E93A06">
        <w:rPr>
          <w:rFonts w:ascii="Arial" w:hAnsi="Arial" w:cs="Arial"/>
          <w:lang w:val="en-US"/>
        </w:rPr>
        <w:t xml:space="preserve"> for any loss or damage</w:t>
      </w:r>
      <w:r>
        <w:rPr>
          <w:rFonts w:ascii="Arial" w:hAnsi="Arial" w:cs="Arial"/>
          <w:lang w:val="en-US"/>
        </w:rPr>
        <w:t xml:space="preserve"> which CONTRACTOR has assumed under the CONTRACT</w:t>
      </w:r>
      <w:r w:rsidRPr="00E93A06">
        <w:rPr>
          <w:rFonts w:ascii="Arial" w:hAnsi="Arial" w:cs="Arial"/>
          <w:lang w:val="en-US"/>
        </w:rPr>
        <w:t xml:space="preserve"> </w:t>
      </w:r>
      <w:r>
        <w:rPr>
          <w:rFonts w:ascii="Arial" w:hAnsi="Arial" w:cs="Arial"/>
          <w:lang w:val="en-US"/>
        </w:rPr>
        <w:t>are</w:t>
      </w:r>
      <w:r w:rsidRPr="00E93A06">
        <w:rPr>
          <w:rFonts w:ascii="Arial" w:hAnsi="Arial" w:cs="Arial"/>
          <w:lang w:val="en-US"/>
        </w:rPr>
        <w:t xml:space="preserve"> denied by CONTRACTOR's underwriter for any other reason, or if CONTRACTOR fails to maintain any of the insurance policies herein required, CONTRACTOR shall be liable for and shall defend, indemnify and hold harmless COMPANY GROUP from any and all INDEMNIFIED COSTS arising out of or re</w:t>
      </w:r>
      <w:r w:rsidRPr="00E93A06">
        <w:rPr>
          <w:rFonts w:ascii="Arial" w:hAnsi="Arial" w:cs="Arial"/>
          <w:lang w:val="en-US"/>
        </w:rPr>
        <w:softHyphen/>
        <w:t>sulting from such denial or failure. Additionally, should CON</w:t>
      </w:r>
      <w:r w:rsidRPr="00E93A06">
        <w:rPr>
          <w:rFonts w:ascii="Arial" w:hAnsi="Arial" w:cs="Arial"/>
          <w:lang w:val="en-US"/>
        </w:rPr>
        <w:softHyphen/>
        <w:t>TRAC</w:t>
      </w:r>
      <w:r w:rsidRPr="00E93A06">
        <w:rPr>
          <w:rFonts w:ascii="Arial" w:hAnsi="Arial" w:cs="Arial"/>
          <w:lang w:val="en-US"/>
        </w:rPr>
        <w:softHyphen/>
        <w:t xml:space="preserve">TOR fail to secure or maintain the insurance </w:t>
      </w:r>
      <w:proofErr w:type="spellStart"/>
      <w:r w:rsidRPr="00E93A06">
        <w:rPr>
          <w:rFonts w:ascii="Arial" w:hAnsi="Arial" w:cs="Arial"/>
          <w:lang w:val="en-US"/>
        </w:rPr>
        <w:t>coverages</w:t>
      </w:r>
      <w:proofErr w:type="spellEnd"/>
      <w:r w:rsidRPr="00E93A06">
        <w:rPr>
          <w:rFonts w:ascii="Arial" w:hAnsi="Arial" w:cs="Arial"/>
          <w:lang w:val="en-US"/>
        </w:rPr>
        <w:t xml:space="preserve"> required by this Article, COM</w:t>
      </w:r>
      <w:r w:rsidRPr="00E93A06">
        <w:rPr>
          <w:rFonts w:ascii="Arial" w:hAnsi="Arial" w:cs="Arial"/>
          <w:lang w:val="en-US"/>
        </w:rPr>
        <w:softHyphen/>
        <w:t xml:space="preserve">PANY reserves the right either to terminate the CONTRACT or to obtain any required insurance </w:t>
      </w:r>
      <w:proofErr w:type="spellStart"/>
      <w:r w:rsidRPr="00E93A06">
        <w:rPr>
          <w:rFonts w:ascii="Arial" w:hAnsi="Arial" w:cs="Arial"/>
          <w:lang w:val="en-US"/>
        </w:rPr>
        <w:t>coverages</w:t>
      </w:r>
      <w:proofErr w:type="spellEnd"/>
      <w:r w:rsidRPr="00E93A06">
        <w:rPr>
          <w:rFonts w:ascii="Arial" w:hAnsi="Arial" w:cs="Arial"/>
          <w:lang w:val="en-US"/>
        </w:rPr>
        <w:t xml:space="preserve"> at CONTRACTOR's cost always provided that CONTRACTOR’s liabilities stated in the CONTRACT will remain un</w:t>
      </w:r>
      <w:r w:rsidRPr="00E93A06">
        <w:rPr>
          <w:rFonts w:ascii="Arial" w:hAnsi="Arial" w:cs="Arial"/>
          <w:lang w:val="en-US"/>
        </w:rPr>
        <w:softHyphen/>
        <w:t>changed.</w:t>
      </w:r>
    </w:p>
    <w:p w:rsidR="0097147F" w:rsidRPr="00E1000C" w:rsidRDefault="0097147F" w:rsidP="009050DB">
      <w:pPr>
        <w:pStyle w:val="PAR"/>
        <w:rPr>
          <w:rFonts w:ascii="Arial" w:hAnsi="Arial" w:cs="Arial"/>
          <w:sz w:val="20"/>
          <w:lang w:val="en-GB"/>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CONTRACTOR shall cause every SUB-CONTRACTOR employ</w:t>
      </w:r>
      <w:r w:rsidRPr="00E93A06">
        <w:rPr>
          <w:rFonts w:ascii="Arial" w:hAnsi="Arial" w:cs="Arial"/>
          <w:lang w:val="en-US"/>
        </w:rPr>
        <w:softHyphen/>
        <w:t>ed by CONTRACTOR in the performance of the CONTRACT to carry insurance of the appropriate types and proportionate amounts required by this Article or APPLICABLE LAW in connection with the activities engaged in by that person.  CONTRACTOR shall furnish COM</w:t>
      </w:r>
      <w:r w:rsidRPr="00E93A06">
        <w:rPr>
          <w:rFonts w:ascii="Arial" w:hAnsi="Arial" w:cs="Arial"/>
          <w:lang w:val="en-US"/>
        </w:rPr>
        <w:softHyphen/>
        <w:t>PANY with certificates of insurance evidencing co</w:t>
      </w:r>
      <w:r w:rsidRPr="00E93A06">
        <w:rPr>
          <w:rFonts w:ascii="Arial" w:hAnsi="Arial" w:cs="Arial"/>
          <w:lang w:val="en-US"/>
        </w:rPr>
        <w:softHyphen/>
        <w:t>ve</w:t>
      </w:r>
      <w:r w:rsidRPr="00E93A06">
        <w:rPr>
          <w:rFonts w:ascii="Arial" w:hAnsi="Arial" w:cs="Arial"/>
          <w:lang w:val="en-US"/>
        </w:rPr>
        <w:softHyphen/>
        <w:t>rage for each member of CONTRACTOR GROUP.</w:t>
      </w:r>
    </w:p>
    <w:p w:rsidR="0097147F" w:rsidRPr="00E1000C" w:rsidRDefault="0097147F" w:rsidP="00F641CB">
      <w:pPr>
        <w:pStyle w:val="PAR"/>
        <w:ind w:left="0" w:firstLine="0"/>
        <w:rPr>
          <w:rFonts w:ascii="Arial" w:hAnsi="Arial" w:cs="Arial"/>
          <w:sz w:val="20"/>
          <w:lang w:val="en-GB"/>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Those insurances which members of CONTRACTOR GROUP are required to maintain by this CONTRACT or APPLICABLE LAW shall always be construed as primary insurances to the extent of the liabilities assumed by CONTRACTOR under the CONTRACT without any right of contribution from any insurance taken out by the COMPANY.</w:t>
      </w:r>
    </w:p>
    <w:p w:rsidR="0097147F" w:rsidRPr="00E93A06" w:rsidRDefault="0097147F" w:rsidP="009050DB">
      <w:pPr>
        <w:rPr>
          <w:rFonts w:ascii="Arial" w:hAnsi="Arial" w:cs="Arial"/>
          <w:lang w:val="en-US"/>
        </w:rPr>
      </w:pPr>
    </w:p>
    <w:p w:rsidR="0097147F" w:rsidRPr="00E1000C" w:rsidRDefault="0097147F">
      <w:pPr>
        <w:rPr>
          <w:rFonts w:ascii="Arial" w:hAnsi="Arial" w:cs="Arial"/>
        </w:rPr>
      </w:pPr>
    </w:p>
    <w:p w:rsidR="0097147F" w:rsidRPr="00E93A06" w:rsidRDefault="0097147F" w:rsidP="00086AF9">
      <w:pPr>
        <w:pStyle w:val="Titolo1"/>
        <w:keepLines/>
        <w:numPr>
          <w:ilvl w:val="0"/>
          <w:numId w:val="56"/>
        </w:numPr>
        <w:spacing w:before="0" w:after="240"/>
        <w:jc w:val="both"/>
        <w:rPr>
          <w:rFonts w:ascii="Arial" w:hAnsi="Arial" w:cs="Arial"/>
          <w:sz w:val="20"/>
          <w:szCs w:val="20"/>
          <w:lang w:val="en-US"/>
        </w:rPr>
      </w:pPr>
      <w:bookmarkStart w:id="56" w:name="_Toc354481663"/>
      <w:bookmarkStart w:id="57" w:name="_Toc361135686"/>
      <w:r w:rsidRPr="00E93A06">
        <w:rPr>
          <w:rFonts w:ascii="Arial" w:hAnsi="Arial" w:cs="Arial"/>
          <w:sz w:val="20"/>
          <w:szCs w:val="20"/>
          <w:lang w:val="en-US"/>
        </w:rPr>
        <w:t>LIQUIDATED DAMAGES</w:t>
      </w:r>
      <w:bookmarkEnd w:id="56"/>
      <w:bookmarkEnd w:id="57"/>
      <w:r w:rsidRPr="00E93A06">
        <w:rPr>
          <w:rFonts w:ascii="Arial" w:hAnsi="Arial" w:cs="Arial"/>
          <w:sz w:val="20"/>
          <w:szCs w:val="20"/>
          <w:lang w:val="en-US"/>
        </w:rPr>
        <w:t xml:space="preserve"> </w:t>
      </w: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All amounts of liquidated damages set out in the CONTRACT are agreed as a genuine pre-estimate of the losses which may be sustained by COMPANY in the event that the CONTRACTOR fails in its respective obligations under the CONTRACT, and not as a penalty.</w:t>
      </w:r>
    </w:p>
    <w:p w:rsidR="0097147F" w:rsidRPr="00E93A06" w:rsidRDefault="0097147F" w:rsidP="00E93A06">
      <w:pPr>
        <w:jc w:val="both"/>
        <w:rPr>
          <w:rFonts w:ascii="Arial" w:hAnsi="Arial" w:cs="Arial"/>
          <w:lang w:val="en-US"/>
        </w:rPr>
      </w:pPr>
    </w:p>
    <w:p w:rsidR="0097147F" w:rsidRPr="00E93A06" w:rsidRDefault="0097147F" w:rsidP="00086AF9">
      <w:pPr>
        <w:numPr>
          <w:ilvl w:val="1"/>
          <w:numId w:val="56"/>
        </w:numPr>
        <w:tabs>
          <w:tab w:val="left" w:pos="142"/>
        </w:tabs>
        <w:ind w:left="567" w:hanging="567"/>
        <w:jc w:val="both"/>
        <w:rPr>
          <w:rFonts w:ascii="Arial" w:hAnsi="Arial" w:cs="Arial"/>
          <w:lang w:val="en-US"/>
        </w:rPr>
      </w:pPr>
      <w:r w:rsidRPr="00E93A06">
        <w:rPr>
          <w:rFonts w:ascii="Arial" w:hAnsi="Arial" w:cs="Arial"/>
          <w:lang w:val="en-US"/>
        </w:rPr>
        <w:t xml:space="preserve">The provisions of liquidated damages set out in the </w:t>
      </w:r>
      <w:r>
        <w:rPr>
          <w:rFonts w:ascii="Arial" w:hAnsi="Arial" w:cs="Arial"/>
          <w:lang w:val="en-US"/>
        </w:rPr>
        <w:t>CONTRACT</w:t>
      </w:r>
      <w:r w:rsidRPr="00E93A06">
        <w:rPr>
          <w:rFonts w:ascii="Arial" w:hAnsi="Arial" w:cs="Arial"/>
          <w:lang w:val="en-US"/>
        </w:rPr>
        <w:t xml:space="preserve"> shall be the COMPANY’s sole and exclusive financial remedy in the event CONTRACTOR fails to achieve the respective obligations </w:t>
      </w:r>
      <w:r>
        <w:rPr>
          <w:rFonts w:ascii="Arial" w:hAnsi="Arial" w:cs="Arial"/>
          <w:lang w:val="en-US"/>
        </w:rPr>
        <w:t xml:space="preserve">for which liquidated damages are applied </w:t>
      </w:r>
      <w:r w:rsidRPr="00E93A06">
        <w:rPr>
          <w:rFonts w:ascii="Arial" w:hAnsi="Arial" w:cs="Arial"/>
          <w:lang w:val="en-US"/>
        </w:rPr>
        <w:t>in accordance with the CONTRACT.</w:t>
      </w:r>
    </w:p>
    <w:p w:rsidR="0097147F" w:rsidRPr="00E93A06" w:rsidRDefault="0097147F" w:rsidP="00E93A06">
      <w:pPr>
        <w:jc w:val="both"/>
        <w:rPr>
          <w:rFonts w:ascii="Arial" w:hAnsi="Arial" w:cs="Arial"/>
          <w:lang w:val="en-US"/>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 xml:space="preserve">In circumstances where any liquidated damages are successfully challenged by CONTRACTOR as constituting a penalty or otherwise </w:t>
      </w:r>
      <w:proofErr w:type="spellStart"/>
      <w:r w:rsidRPr="00E93A06">
        <w:rPr>
          <w:rFonts w:ascii="Arial" w:hAnsi="Arial" w:cs="Arial"/>
          <w:lang w:val="en-US"/>
        </w:rPr>
        <w:t>can not</w:t>
      </w:r>
      <w:proofErr w:type="spellEnd"/>
      <w:r w:rsidRPr="00E93A06">
        <w:rPr>
          <w:rFonts w:ascii="Arial" w:hAnsi="Arial" w:cs="Arial"/>
          <w:lang w:val="en-US"/>
        </w:rPr>
        <w:t xml:space="preserve"> be enforced against the CONTRACTOR, the PARTIES agree that CONTRACTOR’s liability to the COMPANY will instead be for general damages at law.</w:t>
      </w:r>
    </w:p>
    <w:p w:rsidR="0097147F" w:rsidRPr="00E93A06" w:rsidRDefault="0097147F" w:rsidP="00E93A06">
      <w:pPr>
        <w:jc w:val="both"/>
        <w:rPr>
          <w:rFonts w:ascii="Arial" w:hAnsi="Arial" w:cs="Arial"/>
          <w:lang w:val="en-US"/>
        </w:rPr>
      </w:pPr>
    </w:p>
    <w:p w:rsidR="0097147F" w:rsidRPr="00E93A06" w:rsidRDefault="0097147F" w:rsidP="00086AF9">
      <w:pPr>
        <w:numPr>
          <w:ilvl w:val="1"/>
          <w:numId w:val="56"/>
        </w:numPr>
        <w:ind w:left="567" w:hanging="567"/>
        <w:jc w:val="both"/>
        <w:rPr>
          <w:rFonts w:ascii="Arial" w:hAnsi="Arial" w:cs="Arial"/>
          <w:lang w:val="en-US"/>
        </w:rPr>
      </w:pPr>
      <w:r w:rsidRPr="00E93A06">
        <w:rPr>
          <w:rFonts w:ascii="Arial" w:hAnsi="Arial" w:cs="Arial"/>
          <w:lang w:val="en-US"/>
        </w:rPr>
        <w:t>COMPANY may, without prejudice to any other method of recovery, deduct the amount of any liquidated damages from any monies due, or which become due, to the CONTRACTOR.</w:t>
      </w:r>
    </w:p>
    <w:p w:rsidR="0097147F" w:rsidRPr="00E1000C" w:rsidRDefault="0097147F">
      <w:pPr>
        <w:rPr>
          <w:rFonts w:ascii="Arial" w:hAnsi="Arial" w:cs="Arial"/>
        </w:rPr>
      </w:pPr>
    </w:p>
    <w:p w:rsidR="0097147F" w:rsidRPr="00E1000C" w:rsidRDefault="0097147F">
      <w:pPr>
        <w:rPr>
          <w:rFonts w:ascii="Arial" w:hAnsi="Arial" w:cs="Arial"/>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58" w:name="_Toc255821510"/>
      <w:bookmarkStart w:id="59" w:name="_Toc354481664"/>
      <w:bookmarkStart w:id="60" w:name="_Toc361135687"/>
      <w:r w:rsidRPr="00E1000C">
        <w:rPr>
          <w:rFonts w:ascii="Arial" w:hAnsi="Arial" w:cs="Arial"/>
          <w:sz w:val="20"/>
          <w:szCs w:val="20"/>
          <w:lang w:val="en-US"/>
        </w:rPr>
        <w:t>CONTRACT PRICE</w:t>
      </w:r>
      <w:bookmarkEnd w:id="58"/>
      <w:bookmarkEnd w:id="59"/>
      <w:bookmarkEnd w:id="60"/>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In consideration for the satisfactory performance of this CONTRACT in accordance with its terms, COMPANY shall pay CONTRACTOR the </w:t>
      </w:r>
      <w:r>
        <w:rPr>
          <w:rFonts w:ascii="Arial" w:hAnsi="Arial" w:cs="Arial"/>
          <w:lang w:val="en-US"/>
        </w:rPr>
        <w:t xml:space="preserve">CONTRACT PRICE in the </w:t>
      </w:r>
      <w:r w:rsidRPr="00E1000C">
        <w:rPr>
          <w:rFonts w:ascii="Arial" w:hAnsi="Arial" w:cs="Arial"/>
          <w:lang w:val="en-US"/>
        </w:rPr>
        <w:t>amounts set out, and in the manner stipulated</w:t>
      </w:r>
      <w:r>
        <w:rPr>
          <w:rFonts w:ascii="Arial" w:hAnsi="Arial" w:cs="Arial"/>
          <w:lang w:val="en-US"/>
        </w:rPr>
        <w:t>,</w:t>
      </w:r>
      <w:r w:rsidRPr="00E1000C">
        <w:rPr>
          <w:rFonts w:ascii="Arial" w:hAnsi="Arial" w:cs="Arial"/>
          <w:lang w:val="en-US"/>
        </w:rPr>
        <w:t xml:space="preserve"> in the applicable Appendix.</w:t>
      </w:r>
    </w:p>
    <w:p w:rsidR="0097147F" w:rsidRPr="00E1000C" w:rsidRDefault="0097147F" w:rsidP="00604EA0">
      <w:pPr>
        <w:pStyle w:val="Rientrocorpodeltesto3"/>
        <w:keepLines/>
        <w:tabs>
          <w:tab w:val="clear" w:pos="0"/>
          <w:tab w:val="clear" w:pos="1276"/>
        </w:tabs>
        <w:suppressAutoHyphens w:val="0"/>
        <w:ind w:left="567" w:hanging="567"/>
        <w:rPr>
          <w:rFonts w:ascii="Arial" w:hAnsi="Arial" w:cs="Arial"/>
          <w:sz w:val="20"/>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Except as otherwise stipulated in this CONTRACT, the sums set out in the </w:t>
      </w:r>
      <w:r>
        <w:rPr>
          <w:rFonts w:ascii="Arial" w:hAnsi="Arial" w:cs="Arial"/>
          <w:lang w:val="en-US"/>
        </w:rPr>
        <w:t>CONTRACT</w:t>
      </w:r>
      <w:r w:rsidRPr="00E1000C">
        <w:rPr>
          <w:rFonts w:ascii="Arial" w:hAnsi="Arial" w:cs="Arial"/>
          <w:lang w:val="en-US"/>
        </w:rPr>
        <w:t xml:space="preserve"> shall remain fixed and not be subject to any adjustment or escalation during the term of this CONTRACT.</w:t>
      </w:r>
    </w:p>
    <w:p w:rsidR="0097147F" w:rsidRPr="00E1000C" w:rsidRDefault="0097147F" w:rsidP="00130DFA">
      <w:pPr>
        <w:jc w:val="both"/>
        <w:rPr>
          <w:rFonts w:ascii="Arial" w:hAnsi="Arial" w:cs="Arial"/>
          <w:lang w:val="en-US"/>
        </w:rPr>
      </w:pPr>
    </w:p>
    <w:p w:rsidR="0097147F" w:rsidRPr="00C70AA8"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CONTRACTOR </w:t>
      </w:r>
      <w:r>
        <w:rPr>
          <w:rFonts w:ascii="Arial" w:hAnsi="Arial" w:cs="Arial"/>
          <w:lang w:val="en-US"/>
        </w:rPr>
        <w:t>has</w:t>
      </w:r>
      <w:r w:rsidRPr="00E1000C">
        <w:rPr>
          <w:rFonts w:ascii="Arial" w:hAnsi="Arial" w:cs="Arial"/>
          <w:lang w:val="en-US"/>
        </w:rPr>
        <w:t xml:space="preserve"> properly evaluated all costs and contingencies </w:t>
      </w:r>
      <w:r>
        <w:rPr>
          <w:rFonts w:ascii="Arial" w:hAnsi="Arial" w:cs="Arial"/>
          <w:lang w:val="en-US"/>
        </w:rPr>
        <w:t xml:space="preserve">necessary </w:t>
      </w:r>
      <w:r w:rsidRPr="00E1000C">
        <w:rPr>
          <w:rFonts w:ascii="Arial" w:hAnsi="Arial" w:cs="Arial"/>
          <w:lang w:val="en-US"/>
        </w:rPr>
        <w:t xml:space="preserve">for </w:t>
      </w:r>
      <w:r>
        <w:rPr>
          <w:rFonts w:ascii="Arial" w:hAnsi="Arial" w:cs="Arial"/>
          <w:lang w:val="en-US"/>
        </w:rPr>
        <w:t xml:space="preserve">the completion of the </w:t>
      </w:r>
      <w:r w:rsidRPr="00E1000C">
        <w:rPr>
          <w:rFonts w:ascii="Arial" w:hAnsi="Arial" w:cs="Arial"/>
          <w:lang w:val="en-US"/>
        </w:rPr>
        <w:t>perform</w:t>
      </w:r>
      <w:r>
        <w:rPr>
          <w:rFonts w:ascii="Arial" w:hAnsi="Arial" w:cs="Arial"/>
          <w:lang w:val="en-US"/>
        </w:rPr>
        <w:t xml:space="preserve">ance of the </w:t>
      </w:r>
      <w:r w:rsidRPr="00E1000C">
        <w:rPr>
          <w:rFonts w:ascii="Arial" w:hAnsi="Arial" w:cs="Arial"/>
          <w:lang w:val="en-US"/>
        </w:rPr>
        <w:t>CONTRACT in accordance with its terms</w:t>
      </w:r>
      <w:r>
        <w:rPr>
          <w:rFonts w:ascii="Arial" w:hAnsi="Arial" w:cs="Arial"/>
          <w:lang w:val="en-US"/>
        </w:rPr>
        <w:t xml:space="preserve"> and</w:t>
      </w:r>
      <w:r w:rsidRPr="00E1000C">
        <w:rPr>
          <w:rFonts w:ascii="Arial" w:hAnsi="Arial" w:cs="Arial"/>
          <w:lang w:val="en-US"/>
        </w:rPr>
        <w:t xml:space="preserve"> CONTRACTOR undertakes to make no claims whatsoever or requests for variations, for price adjustments and/or time extensions based on its failure sufficiently to </w:t>
      </w:r>
      <w:r>
        <w:rPr>
          <w:rFonts w:ascii="Arial" w:hAnsi="Arial" w:cs="Arial"/>
          <w:lang w:val="en-US"/>
        </w:rPr>
        <w:t>evaluate such costs and contingencies</w:t>
      </w:r>
      <w:r w:rsidRPr="00E1000C">
        <w:rPr>
          <w:rFonts w:ascii="Arial" w:hAnsi="Arial" w:cs="Arial"/>
          <w:lang w:val="en-US"/>
        </w:rPr>
        <w:t xml:space="preserve"> or </w:t>
      </w:r>
      <w:r>
        <w:rPr>
          <w:rFonts w:ascii="Arial" w:hAnsi="Arial" w:cs="Arial"/>
          <w:lang w:val="en-US"/>
        </w:rPr>
        <w:t>for</w:t>
      </w:r>
      <w:r w:rsidRPr="00E1000C">
        <w:rPr>
          <w:rFonts w:ascii="Arial" w:hAnsi="Arial" w:cs="Arial"/>
          <w:lang w:val="en-US"/>
        </w:rPr>
        <w:t xml:space="preserve"> </w:t>
      </w:r>
      <w:r>
        <w:rPr>
          <w:rFonts w:ascii="Arial" w:hAnsi="Arial" w:cs="Arial"/>
          <w:lang w:val="en-US"/>
        </w:rPr>
        <w:t>its</w:t>
      </w:r>
      <w:r w:rsidRPr="00E1000C">
        <w:rPr>
          <w:rFonts w:ascii="Arial" w:hAnsi="Arial" w:cs="Arial"/>
          <w:lang w:val="en-US"/>
        </w:rPr>
        <w:t xml:space="preserve"> </w:t>
      </w:r>
      <w:r w:rsidRPr="00E1000C">
        <w:rPr>
          <w:rFonts w:ascii="Arial" w:hAnsi="Arial" w:cs="Arial"/>
          <w:lang w:val="en-US"/>
        </w:rPr>
        <w:lastRenderedPageBreak/>
        <w:t xml:space="preserve">reliance on COMPANY supplied information and data and CONTRACTOR hereby waives any </w:t>
      </w:r>
      <w:r w:rsidRPr="00C70AA8">
        <w:rPr>
          <w:rFonts w:ascii="Arial" w:hAnsi="Arial" w:cs="Arial"/>
          <w:lang w:val="en-US"/>
        </w:rPr>
        <w:t xml:space="preserve">right to demand any such additional compensation howsoever arising.  </w:t>
      </w:r>
    </w:p>
    <w:p w:rsidR="0097147F" w:rsidRPr="00C70AA8" w:rsidRDefault="0097147F" w:rsidP="009F6049">
      <w:pPr>
        <w:pStyle w:val="Paragrafoelenco"/>
        <w:rPr>
          <w:rFonts w:ascii="Arial" w:hAnsi="Arial" w:cs="Arial"/>
          <w:noProof/>
          <w:snapToGrid w:val="0"/>
          <w:lang w:val="en-US"/>
        </w:rPr>
      </w:pPr>
    </w:p>
    <w:p w:rsidR="0097147F" w:rsidRPr="00C70AA8" w:rsidRDefault="0097147F" w:rsidP="00086AF9">
      <w:pPr>
        <w:numPr>
          <w:ilvl w:val="1"/>
          <w:numId w:val="56"/>
        </w:numPr>
        <w:ind w:left="567" w:hanging="567"/>
        <w:jc w:val="both"/>
        <w:rPr>
          <w:rFonts w:ascii="Arial" w:hAnsi="Arial" w:cs="Arial"/>
          <w:lang w:val="en-US"/>
        </w:rPr>
      </w:pPr>
      <w:r w:rsidRPr="00C70AA8">
        <w:rPr>
          <w:rFonts w:ascii="Arial" w:hAnsi="Arial" w:cs="Arial"/>
          <w:noProof/>
          <w:snapToGrid w:val="0"/>
          <w:lang w:val="en-US"/>
        </w:rPr>
        <w:t>If APPLICABLE LAW requires CONTRACTOR  to charge COMPANY VAT, CONTRACTOR will charge such an amount in addition to the CONTRACT PRICE and will follow the administration of such VAT in accordance with APPLICABLE LAW.</w:t>
      </w:r>
    </w:p>
    <w:p w:rsidR="0097147F" w:rsidRPr="00E1000C" w:rsidRDefault="0097147F" w:rsidP="002100F7">
      <w:pPr>
        <w:pStyle w:val="Corpodeltesto3"/>
        <w:rPr>
          <w:rFonts w:ascii="Arial" w:hAnsi="Arial" w:cs="Arial"/>
          <w:b w:val="0"/>
          <w:noProof/>
          <w:snapToGrid w:val="0"/>
          <w:sz w:val="20"/>
          <w:lang w:val="en-US"/>
        </w:rPr>
      </w:pPr>
    </w:p>
    <w:p w:rsidR="0097147F" w:rsidRPr="00E1000C" w:rsidRDefault="0097147F" w:rsidP="002100F7">
      <w:pPr>
        <w:rPr>
          <w:rFonts w:ascii="Arial" w:hAnsi="Arial" w:cs="Arial"/>
          <w:lang w:val="en-US"/>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61" w:name="_Toc354481665"/>
      <w:bookmarkStart w:id="62" w:name="_Toc361135688"/>
      <w:r w:rsidRPr="00E1000C">
        <w:rPr>
          <w:rFonts w:ascii="Arial" w:hAnsi="Arial" w:cs="Arial"/>
          <w:sz w:val="20"/>
          <w:szCs w:val="20"/>
          <w:lang w:val="en-US"/>
        </w:rPr>
        <w:t>WORK TICKET</w:t>
      </w:r>
      <w:bookmarkEnd w:id="61"/>
      <w:bookmarkEnd w:id="62"/>
      <w:r w:rsidRPr="00E1000C" w:rsidDel="00722B1C">
        <w:rPr>
          <w:rFonts w:ascii="Arial" w:hAnsi="Arial" w:cs="Arial"/>
          <w:sz w:val="20"/>
          <w:szCs w:val="20"/>
          <w:lang w:val="en-US"/>
        </w:rPr>
        <w:t xml:space="preserve"> </w:t>
      </w:r>
    </w:p>
    <w:p w:rsidR="0097147F" w:rsidRPr="00FB70AB" w:rsidRDefault="0097147F" w:rsidP="00086AF9">
      <w:pPr>
        <w:numPr>
          <w:ilvl w:val="1"/>
          <w:numId w:val="56"/>
        </w:numPr>
        <w:ind w:left="567" w:hanging="567"/>
        <w:jc w:val="both"/>
        <w:rPr>
          <w:rFonts w:ascii="Arial" w:hAnsi="Arial" w:cs="Arial"/>
          <w:lang w:val="en-US"/>
        </w:rPr>
      </w:pPr>
      <w:r w:rsidRPr="00FB70AB">
        <w:rPr>
          <w:rFonts w:ascii="Arial" w:hAnsi="Arial" w:cs="Arial"/>
          <w:lang w:val="en-US"/>
        </w:rPr>
        <w:t xml:space="preserve">Save as otherwise stated in the CONTRACT, CONTRACTOR shall, at the end of each </w:t>
      </w:r>
      <w:r>
        <w:rPr>
          <w:rFonts w:ascii="Arial" w:hAnsi="Arial" w:cs="Arial"/>
          <w:lang w:val="en-US"/>
        </w:rPr>
        <w:t xml:space="preserve">job or </w:t>
      </w:r>
      <w:r w:rsidRPr="00FB70AB">
        <w:rPr>
          <w:rFonts w:ascii="Arial" w:hAnsi="Arial" w:cs="Arial"/>
          <w:lang w:val="en-US"/>
        </w:rPr>
        <w:t xml:space="preserve">month, </w:t>
      </w:r>
      <w:r>
        <w:rPr>
          <w:rFonts w:ascii="Arial" w:hAnsi="Arial" w:cs="Arial"/>
          <w:lang w:val="en-US"/>
        </w:rPr>
        <w:t xml:space="preserve">whichever comes first, </w:t>
      </w:r>
      <w:r w:rsidRPr="00FB70AB">
        <w:rPr>
          <w:rFonts w:ascii="Arial" w:hAnsi="Arial" w:cs="Arial"/>
          <w:lang w:val="en-US"/>
        </w:rPr>
        <w:t>submit to COMPANY a Work Ticket</w:t>
      </w:r>
      <w:r>
        <w:rPr>
          <w:rFonts w:ascii="Arial" w:hAnsi="Arial" w:cs="Arial"/>
          <w:lang w:val="en-US"/>
        </w:rPr>
        <w:t xml:space="preserve">, </w:t>
      </w:r>
      <w:r w:rsidRPr="00FB70AB">
        <w:rPr>
          <w:rFonts w:ascii="Arial" w:hAnsi="Arial" w:cs="Arial"/>
          <w:lang w:val="en-US"/>
        </w:rPr>
        <w:t>in the form and number requested by COMPANY</w:t>
      </w:r>
      <w:r>
        <w:rPr>
          <w:rFonts w:ascii="Arial" w:hAnsi="Arial" w:cs="Arial"/>
          <w:lang w:val="en-US"/>
        </w:rPr>
        <w:t>,</w:t>
      </w:r>
      <w:r w:rsidRPr="00FB70AB">
        <w:rPr>
          <w:rFonts w:ascii="Arial" w:hAnsi="Arial" w:cs="Arial"/>
          <w:lang w:val="en-US"/>
        </w:rPr>
        <w:t xml:space="preserve"> covering the SERVICE performed in the month con</w:t>
      </w:r>
      <w:r w:rsidRPr="00FB70AB">
        <w:rPr>
          <w:rFonts w:ascii="Arial" w:hAnsi="Arial" w:cs="Arial"/>
          <w:lang w:val="en-US"/>
        </w:rPr>
        <w:softHyphen/>
        <w:t>cer</w:t>
      </w:r>
      <w:r w:rsidRPr="00FB70AB">
        <w:rPr>
          <w:rFonts w:ascii="Arial" w:hAnsi="Arial" w:cs="Arial"/>
          <w:lang w:val="en-US"/>
        </w:rPr>
        <w:softHyphen/>
        <w:t>ned</w:t>
      </w:r>
      <w:r>
        <w:rPr>
          <w:rFonts w:ascii="Arial" w:hAnsi="Arial" w:cs="Arial"/>
          <w:lang w:val="en-US"/>
        </w:rPr>
        <w:t xml:space="preserve"> </w:t>
      </w:r>
      <w:r w:rsidRPr="00FB70AB">
        <w:rPr>
          <w:rFonts w:ascii="Arial" w:hAnsi="Arial" w:cs="Arial"/>
          <w:lang w:val="en-US"/>
        </w:rPr>
        <w:t>by CONTRACTOR.</w:t>
      </w:r>
    </w:p>
    <w:p w:rsidR="0097147F" w:rsidRPr="00E1000C" w:rsidRDefault="0097147F" w:rsidP="00130DFA">
      <w:pPr>
        <w:jc w:val="both"/>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The Work Ticket shall quote:</w:t>
      </w:r>
    </w:p>
    <w:p w:rsidR="0097147F" w:rsidRPr="00E1000C" w:rsidRDefault="0097147F" w:rsidP="002D78ED">
      <w:pPr>
        <w:rPr>
          <w:rFonts w:ascii="Arial" w:hAnsi="Arial" w:cs="Arial"/>
        </w:rPr>
      </w:pPr>
    </w:p>
    <w:p w:rsidR="0097147F" w:rsidRPr="00E1000C" w:rsidRDefault="0097147F" w:rsidP="00130DFA">
      <w:pPr>
        <w:pStyle w:val="SOTTOPAR"/>
        <w:numPr>
          <w:ilvl w:val="0"/>
          <w:numId w:val="37"/>
        </w:numPr>
        <w:rPr>
          <w:rFonts w:ascii="Arial" w:hAnsi="Arial" w:cs="Arial"/>
          <w:sz w:val="20"/>
          <w:lang w:val="en-GB"/>
        </w:rPr>
      </w:pPr>
      <w:r w:rsidRPr="00E1000C">
        <w:rPr>
          <w:rFonts w:ascii="Arial" w:hAnsi="Arial" w:cs="Arial"/>
          <w:sz w:val="20"/>
          <w:lang w:val="en-GB"/>
        </w:rPr>
        <w:t xml:space="preserve">number and date of the Work Ticket and, in the case of Call-out Contract, number and date of </w:t>
      </w:r>
      <w:r>
        <w:rPr>
          <w:rFonts w:ascii="Arial" w:hAnsi="Arial" w:cs="Arial"/>
          <w:sz w:val="20"/>
          <w:lang w:val="en-GB"/>
        </w:rPr>
        <w:t>WORK ORDER</w:t>
      </w:r>
      <w:r w:rsidRPr="00E1000C">
        <w:rPr>
          <w:rFonts w:ascii="Arial" w:hAnsi="Arial" w:cs="Arial"/>
          <w:sz w:val="20"/>
          <w:lang w:val="en-GB"/>
        </w:rPr>
        <w:t>;</w:t>
      </w:r>
    </w:p>
    <w:p w:rsidR="0097147F" w:rsidRPr="00E1000C" w:rsidRDefault="0097147F" w:rsidP="00130DFA">
      <w:pPr>
        <w:pStyle w:val="SOTTOPAR"/>
        <w:numPr>
          <w:ilvl w:val="0"/>
          <w:numId w:val="37"/>
        </w:numPr>
        <w:rPr>
          <w:rFonts w:ascii="Arial" w:hAnsi="Arial" w:cs="Arial"/>
          <w:sz w:val="20"/>
          <w:lang w:val="en-GB"/>
        </w:rPr>
      </w:pPr>
      <w:r w:rsidRPr="00E1000C">
        <w:rPr>
          <w:rFonts w:ascii="Arial" w:hAnsi="Arial" w:cs="Arial"/>
          <w:sz w:val="20"/>
          <w:lang w:val="en-GB"/>
        </w:rPr>
        <w:t>reference number and date of issue of the CONTRACT;</w:t>
      </w:r>
    </w:p>
    <w:p w:rsidR="0097147F" w:rsidRPr="00E1000C" w:rsidRDefault="0097147F" w:rsidP="00130DFA">
      <w:pPr>
        <w:pStyle w:val="SOTTOPAR"/>
        <w:numPr>
          <w:ilvl w:val="0"/>
          <w:numId w:val="37"/>
        </w:numPr>
        <w:rPr>
          <w:rFonts w:ascii="Arial" w:hAnsi="Arial" w:cs="Arial"/>
          <w:sz w:val="20"/>
          <w:lang w:val="en-GB"/>
        </w:rPr>
      </w:pPr>
      <w:r w:rsidRPr="00E1000C">
        <w:rPr>
          <w:rFonts w:ascii="Arial" w:hAnsi="Arial" w:cs="Arial"/>
          <w:sz w:val="20"/>
          <w:lang w:val="en-GB"/>
        </w:rPr>
        <w:t>code number allocated to CONTRACTOR as shown on the CONTRACT;</w:t>
      </w:r>
    </w:p>
    <w:p w:rsidR="0097147F" w:rsidRPr="00E1000C" w:rsidRDefault="0097147F" w:rsidP="00130DFA">
      <w:pPr>
        <w:pStyle w:val="SOTTOPAR"/>
        <w:numPr>
          <w:ilvl w:val="0"/>
          <w:numId w:val="37"/>
        </w:numPr>
        <w:rPr>
          <w:rFonts w:ascii="Arial" w:hAnsi="Arial" w:cs="Arial"/>
          <w:sz w:val="20"/>
          <w:lang w:val="en-GB"/>
        </w:rPr>
      </w:pPr>
      <w:r w:rsidRPr="00E1000C">
        <w:rPr>
          <w:rFonts w:ascii="Arial" w:hAnsi="Arial" w:cs="Arial"/>
          <w:sz w:val="20"/>
          <w:lang w:val="en-GB"/>
        </w:rPr>
        <w:t>items billable as listed, numbered an</w:t>
      </w:r>
      <w:r w:rsidR="00627A44">
        <w:rPr>
          <w:rFonts w:ascii="Arial" w:hAnsi="Arial" w:cs="Arial"/>
          <w:sz w:val="20"/>
          <w:lang w:val="en-GB"/>
        </w:rPr>
        <w:t>d described in the CONTRACT.</w:t>
      </w:r>
    </w:p>
    <w:p w:rsidR="0097147F" w:rsidRPr="00E1000C" w:rsidRDefault="0097147F" w:rsidP="00FF17CD">
      <w:pPr>
        <w:pStyle w:val="PAR3"/>
        <w:rPr>
          <w:rFonts w:ascii="Arial" w:hAnsi="Arial" w:cs="Arial"/>
          <w:sz w:val="20"/>
          <w:lang w:val="en-GB"/>
        </w:rPr>
      </w:pPr>
      <w:r w:rsidRPr="00E1000C">
        <w:rPr>
          <w:rFonts w:ascii="Arial" w:hAnsi="Arial" w:cs="Arial"/>
          <w:sz w:val="20"/>
          <w:lang w:val="en-GB"/>
        </w:rPr>
        <w:tab/>
      </w:r>
      <w:r w:rsidRPr="00E1000C">
        <w:rPr>
          <w:rFonts w:ascii="Arial" w:hAnsi="Arial" w:cs="Arial"/>
          <w:sz w:val="20"/>
          <w:lang w:val="en-GB"/>
        </w:rPr>
        <w:tab/>
      </w:r>
    </w:p>
    <w:p w:rsidR="0097147F" w:rsidRPr="00C70AA8" w:rsidRDefault="0097147F" w:rsidP="00086AF9">
      <w:pPr>
        <w:numPr>
          <w:ilvl w:val="1"/>
          <w:numId w:val="56"/>
        </w:numPr>
        <w:ind w:left="567" w:hanging="567"/>
        <w:jc w:val="both"/>
        <w:rPr>
          <w:rFonts w:ascii="Arial" w:hAnsi="Arial" w:cs="Arial"/>
          <w:lang w:val="en-US"/>
        </w:rPr>
      </w:pPr>
      <w:r w:rsidRPr="00C70AA8">
        <w:rPr>
          <w:rFonts w:ascii="Arial" w:hAnsi="Arial" w:cs="Arial"/>
          <w:lang w:val="en-US"/>
        </w:rPr>
        <w:t xml:space="preserve">COMPANY shall check the Work Ticket and </w:t>
      </w:r>
      <w:r w:rsidRPr="00C70AA8">
        <w:rPr>
          <w:rFonts w:ascii="Arial" w:hAnsi="Arial"/>
          <w:lang w:val="en-US"/>
        </w:rPr>
        <w:t xml:space="preserve">shall </w:t>
      </w:r>
      <w:r w:rsidRPr="00C70AA8">
        <w:rPr>
          <w:rFonts w:ascii="Arial" w:hAnsi="Arial" w:cs="Arial"/>
          <w:lang w:val="en-US"/>
        </w:rPr>
        <w:t>either (</w:t>
      </w:r>
      <w:proofErr w:type="spellStart"/>
      <w:r w:rsidRPr="00C70AA8">
        <w:rPr>
          <w:rFonts w:ascii="Arial" w:hAnsi="Arial" w:cs="Arial"/>
          <w:lang w:val="en-US"/>
        </w:rPr>
        <w:t>i</w:t>
      </w:r>
      <w:proofErr w:type="spellEnd"/>
      <w:r w:rsidRPr="00C70AA8">
        <w:rPr>
          <w:rFonts w:ascii="Arial" w:hAnsi="Arial" w:cs="Arial"/>
          <w:lang w:val="en-US"/>
        </w:rPr>
        <w:t>) return it approved</w:t>
      </w:r>
      <w:r w:rsidRPr="00C70AA8">
        <w:rPr>
          <w:rFonts w:ascii="Arial" w:hAnsi="Arial"/>
          <w:lang w:val="en-US"/>
        </w:rPr>
        <w:t xml:space="preserve"> to CONTRACTOR </w:t>
      </w:r>
      <w:r w:rsidRPr="00C70AA8">
        <w:rPr>
          <w:rFonts w:ascii="Arial" w:hAnsi="Arial" w:cs="Arial"/>
          <w:lang w:val="en-US"/>
        </w:rPr>
        <w:t>or (ii</w:t>
      </w:r>
      <w:r>
        <w:rPr>
          <w:rFonts w:ascii="Arial" w:hAnsi="Arial" w:cs="Arial"/>
          <w:lang w:val="en-US"/>
        </w:rPr>
        <w:t>)</w:t>
      </w:r>
      <w:r w:rsidRPr="00C70AA8">
        <w:rPr>
          <w:rFonts w:ascii="Arial" w:hAnsi="Arial" w:cs="Arial"/>
          <w:lang w:val="en-US"/>
        </w:rPr>
        <w:t xml:space="preserve"> provide reasons</w:t>
      </w:r>
      <w:r w:rsidRPr="00C70AA8">
        <w:rPr>
          <w:rFonts w:ascii="Arial" w:hAnsi="Arial"/>
          <w:lang w:val="en-US"/>
        </w:rPr>
        <w:t xml:space="preserve"> for </w:t>
      </w:r>
      <w:r w:rsidRPr="00C70AA8">
        <w:rPr>
          <w:rFonts w:ascii="Arial" w:hAnsi="Arial" w:cs="Arial"/>
          <w:lang w:val="en-US"/>
        </w:rPr>
        <w:t xml:space="preserve">objection, within fifteen (15) calendar days from the date of receipt.  Should COMPANY not respond within this period, CONTRACTOR </w:t>
      </w:r>
      <w:proofErr w:type="spellStart"/>
      <w:r w:rsidRPr="00C70AA8">
        <w:rPr>
          <w:rFonts w:ascii="Arial" w:hAnsi="Arial" w:cs="Arial"/>
          <w:lang w:val="en-US"/>
        </w:rPr>
        <w:t>shallbe</w:t>
      </w:r>
      <w:proofErr w:type="spellEnd"/>
      <w:r w:rsidRPr="00C70AA8">
        <w:rPr>
          <w:rFonts w:ascii="Arial" w:hAnsi="Arial" w:cs="Arial"/>
          <w:lang w:val="en-US"/>
        </w:rPr>
        <w:t xml:space="preserve"> entitled to submit invoices based on the Work Ticket and, in case any discrepancy is found later, amounts will be adjusted accordingly by means of a credit note. </w:t>
      </w:r>
    </w:p>
    <w:p w:rsidR="0097147F" w:rsidRPr="00E1000C" w:rsidRDefault="0097147F">
      <w:pPr>
        <w:rPr>
          <w:rFonts w:ascii="Arial" w:hAnsi="Arial" w:cs="Arial"/>
        </w:rPr>
      </w:pPr>
    </w:p>
    <w:p w:rsidR="0097147F" w:rsidRPr="00E1000C" w:rsidRDefault="0097147F">
      <w:pPr>
        <w:rPr>
          <w:rFonts w:ascii="Arial" w:hAnsi="Arial" w:cs="Arial"/>
        </w:rPr>
      </w:pPr>
    </w:p>
    <w:p w:rsidR="0097147F" w:rsidRPr="00C70AA8" w:rsidRDefault="0097147F" w:rsidP="00086AF9">
      <w:pPr>
        <w:pStyle w:val="Titolo1"/>
        <w:keepLines/>
        <w:numPr>
          <w:ilvl w:val="0"/>
          <w:numId w:val="56"/>
        </w:numPr>
        <w:spacing w:before="0" w:after="240"/>
        <w:jc w:val="both"/>
        <w:rPr>
          <w:rFonts w:ascii="Arial" w:hAnsi="Arial" w:cs="Arial"/>
          <w:sz w:val="20"/>
          <w:szCs w:val="20"/>
          <w:lang w:val="en-US"/>
        </w:rPr>
      </w:pPr>
      <w:bookmarkStart w:id="63" w:name="_Toc354481666"/>
      <w:bookmarkStart w:id="64" w:name="_Toc361135689"/>
      <w:r w:rsidRPr="00C70AA8">
        <w:rPr>
          <w:rFonts w:ascii="Arial" w:hAnsi="Arial" w:cs="Arial"/>
          <w:sz w:val="20"/>
          <w:szCs w:val="20"/>
          <w:lang w:val="en-US"/>
        </w:rPr>
        <w:t>INVOICING</w:t>
      </w:r>
      <w:bookmarkEnd w:id="63"/>
      <w:bookmarkEnd w:id="64"/>
    </w:p>
    <w:p w:rsidR="0097147F" w:rsidRPr="00FB70AB" w:rsidRDefault="0097147F" w:rsidP="00086AF9">
      <w:pPr>
        <w:numPr>
          <w:ilvl w:val="1"/>
          <w:numId w:val="56"/>
        </w:numPr>
        <w:ind w:left="567" w:hanging="567"/>
        <w:jc w:val="both"/>
        <w:rPr>
          <w:rFonts w:ascii="Arial" w:hAnsi="Arial" w:cs="Arial"/>
          <w:lang w:val="en-US"/>
        </w:rPr>
      </w:pPr>
      <w:r w:rsidRPr="00C70AA8">
        <w:rPr>
          <w:rFonts w:ascii="Arial" w:hAnsi="Arial" w:cs="Arial"/>
          <w:lang w:val="en-US"/>
        </w:rPr>
        <w:t>Subject to Article 28.3, CONTRACTOR may submit invoices to COMPANY after APPROVAL of</w:t>
      </w:r>
      <w:r w:rsidRPr="00FB70AB">
        <w:rPr>
          <w:rFonts w:ascii="Arial" w:hAnsi="Arial" w:cs="Arial"/>
          <w:lang w:val="en-US"/>
        </w:rPr>
        <w:t xml:space="preserve"> the relevant W</w:t>
      </w:r>
      <w:r>
        <w:rPr>
          <w:rFonts w:ascii="Arial" w:hAnsi="Arial" w:cs="Arial"/>
          <w:lang w:val="en-US"/>
        </w:rPr>
        <w:t>ork</w:t>
      </w:r>
      <w:r w:rsidRPr="00FB70AB">
        <w:rPr>
          <w:rFonts w:ascii="Arial" w:hAnsi="Arial" w:cs="Arial"/>
          <w:lang w:val="en-US"/>
        </w:rPr>
        <w:t xml:space="preserve"> T</w:t>
      </w:r>
      <w:r>
        <w:rPr>
          <w:rFonts w:ascii="Arial" w:hAnsi="Arial" w:cs="Arial"/>
          <w:lang w:val="en-US"/>
        </w:rPr>
        <w:t>icket</w:t>
      </w:r>
      <w:r w:rsidRPr="00FB70AB">
        <w:rPr>
          <w:rFonts w:ascii="Arial" w:hAnsi="Arial" w:cs="Arial"/>
          <w:lang w:val="en-US"/>
        </w:rPr>
        <w:t xml:space="preserve"> in the form and number requested by COMPANY.</w:t>
      </w:r>
    </w:p>
    <w:p w:rsidR="0097147F" w:rsidRPr="00E1000C" w:rsidRDefault="0097147F" w:rsidP="004C2A4B">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Each invoice shall include the following information:</w:t>
      </w:r>
    </w:p>
    <w:p w:rsidR="0097147F" w:rsidRPr="00E1000C" w:rsidRDefault="0097147F" w:rsidP="004C2A4B">
      <w:pPr>
        <w:rPr>
          <w:rFonts w:ascii="Arial" w:hAnsi="Arial" w:cs="Arial"/>
          <w:lang w:val="en-US"/>
        </w:rPr>
      </w:pPr>
    </w:p>
    <w:p w:rsidR="0097147F" w:rsidRDefault="0097147F" w:rsidP="00130DFA">
      <w:pPr>
        <w:pStyle w:val="SOTTOPAR"/>
        <w:numPr>
          <w:ilvl w:val="0"/>
          <w:numId w:val="38"/>
        </w:numPr>
        <w:rPr>
          <w:rFonts w:ascii="Arial" w:hAnsi="Arial" w:cs="Arial"/>
          <w:sz w:val="20"/>
          <w:lang w:val="en-GB"/>
        </w:rPr>
      </w:pPr>
      <w:r w:rsidRPr="00E1000C">
        <w:rPr>
          <w:rFonts w:ascii="Arial" w:hAnsi="Arial" w:cs="Arial"/>
          <w:sz w:val="20"/>
          <w:lang w:val="en-GB"/>
        </w:rPr>
        <w:t>reference number and date of issue of this CONTRACT;</w:t>
      </w:r>
    </w:p>
    <w:p w:rsidR="0097147F" w:rsidRPr="00E1000C" w:rsidRDefault="0097147F" w:rsidP="00B01744">
      <w:pPr>
        <w:pStyle w:val="SOTTOPAR"/>
        <w:ind w:left="927" w:firstLine="0"/>
        <w:rPr>
          <w:rFonts w:ascii="Arial" w:hAnsi="Arial" w:cs="Arial"/>
          <w:sz w:val="20"/>
          <w:lang w:val="en-GB"/>
        </w:rPr>
      </w:pPr>
    </w:p>
    <w:p w:rsidR="0097147F" w:rsidRDefault="0097147F" w:rsidP="00130DFA">
      <w:pPr>
        <w:pStyle w:val="SOTTOPAR"/>
        <w:numPr>
          <w:ilvl w:val="0"/>
          <w:numId w:val="38"/>
        </w:numPr>
        <w:rPr>
          <w:rFonts w:ascii="Arial" w:hAnsi="Arial" w:cs="Arial"/>
          <w:sz w:val="20"/>
          <w:lang w:val="en-GB"/>
        </w:rPr>
      </w:pPr>
      <w:r w:rsidRPr="00E1000C">
        <w:rPr>
          <w:rFonts w:ascii="Arial" w:hAnsi="Arial" w:cs="Arial"/>
          <w:sz w:val="20"/>
          <w:lang w:val="en-GB"/>
        </w:rPr>
        <w:t>the code number allocated to CONTRACTOR as shown on this CONTRACT;</w:t>
      </w:r>
    </w:p>
    <w:p w:rsidR="0097147F" w:rsidRPr="00E1000C" w:rsidRDefault="0097147F" w:rsidP="00B01744">
      <w:pPr>
        <w:pStyle w:val="SOTTOPAR"/>
        <w:ind w:left="0" w:firstLine="0"/>
        <w:rPr>
          <w:rFonts w:ascii="Arial" w:hAnsi="Arial" w:cs="Arial"/>
          <w:sz w:val="20"/>
          <w:lang w:val="en-GB"/>
        </w:rPr>
      </w:pPr>
    </w:p>
    <w:p w:rsidR="0097147F" w:rsidRDefault="0097147F" w:rsidP="00130DFA">
      <w:pPr>
        <w:pStyle w:val="SOTTOPAR"/>
        <w:numPr>
          <w:ilvl w:val="0"/>
          <w:numId w:val="38"/>
        </w:numPr>
        <w:rPr>
          <w:rFonts w:ascii="Arial" w:hAnsi="Arial" w:cs="Arial"/>
          <w:sz w:val="20"/>
          <w:lang w:val="en-GB"/>
        </w:rPr>
      </w:pPr>
      <w:r w:rsidRPr="00E1000C">
        <w:rPr>
          <w:rFonts w:ascii="Arial" w:hAnsi="Arial" w:cs="Arial"/>
          <w:sz w:val="20"/>
          <w:lang w:val="en-GB"/>
        </w:rPr>
        <w:t>items billable as listed, numbered and described in the applicable Schedule;</w:t>
      </w:r>
    </w:p>
    <w:p w:rsidR="0097147F" w:rsidRPr="00E1000C" w:rsidRDefault="0097147F" w:rsidP="00B01744">
      <w:pPr>
        <w:pStyle w:val="SOTTOPAR"/>
        <w:ind w:left="0" w:firstLine="0"/>
        <w:rPr>
          <w:rFonts w:ascii="Arial" w:hAnsi="Arial" w:cs="Arial"/>
          <w:sz w:val="20"/>
          <w:lang w:val="en-GB"/>
        </w:rPr>
      </w:pPr>
    </w:p>
    <w:p w:rsidR="0097147F" w:rsidRDefault="0097147F" w:rsidP="00130DFA">
      <w:pPr>
        <w:pStyle w:val="SOTTOPAR"/>
        <w:numPr>
          <w:ilvl w:val="0"/>
          <w:numId w:val="38"/>
        </w:numPr>
        <w:rPr>
          <w:rFonts w:ascii="Arial" w:hAnsi="Arial" w:cs="Arial"/>
          <w:sz w:val="20"/>
          <w:lang w:val="en-GB"/>
        </w:rPr>
      </w:pPr>
      <w:r w:rsidRPr="00E1000C">
        <w:rPr>
          <w:rFonts w:ascii="Arial" w:hAnsi="Arial" w:cs="Arial"/>
          <w:sz w:val="20"/>
          <w:lang w:val="en-GB"/>
        </w:rPr>
        <w:t>the VAT rate and amount (where applicable); and</w:t>
      </w:r>
    </w:p>
    <w:p w:rsidR="0097147F" w:rsidRPr="00E1000C" w:rsidRDefault="0097147F" w:rsidP="00B01744">
      <w:pPr>
        <w:pStyle w:val="SOTTOPAR"/>
        <w:ind w:left="0" w:firstLine="0"/>
        <w:rPr>
          <w:rFonts w:ascii="Arial" w:hAnsi="Arial" w:cs="Arial"/>
          <w:sz w:val="20"/>
          <w:lang w:val="en-GB"/>
        </w:rPr>
      </w:pPr>
    </w:p>
    <w:p w:rsidR="0097147F" w:rsidRPr="00E1000C" w:rsidRDefault="0097147F" w:rsidP="00130DFA">
      <w:pPr>
        <w:pStyle w:val="SOTTOPAR"/>
        <w:numPr>
          <w:ilvl w:val="0"/>
          <w:numId w:val="38"/>
        </w:numPr>
        <w:rPr>
          <w:rFonts w:ascii="Arial" w:hAnsi="Arial" w:cs="Arial"/>
          <w:sz w:val="20"/>
          <w:lang w:val="en-GB"/>
        </w:rPr>
      </w:pPr>
      <w:r w:rsidRPr="00E1000C">
        <w:rPr>
          <w:rFonts w:ascii="Arial" w:hAnsi="Arial" w:cs="Arial"/>
          <w:sz w:val="20"/>
          <w:lang w:val="en-GB"/>
        </w:rPr>
        <w:t>a copy of the relevant APPROVED milestone payment certificate.</w:t>
      </w:r>
    </w:p>
    <w:p w:rsidR="0097147F" w:rsidRPr="00E1000C" w:rsidRDefault="0097147F" w:rsidP="004C2A4B">
      <w:pPr>
        <w:ind w:left="709"/>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All invoices submitted by CONTRACTOR to COMPANY shall be accompanied by such documents, records, lien waivers (when available), receipts, APPROVED time sheets or other evidence as COMPANY may request to support charges contained therein and CONTRACTOR shall ensure that all such documents, records, lien waivers, receipts, APPROVED time sheets or other evidence shall truly reflect the facts about the activities, milestones and transactions to which they pertain and that COMPANY may rely upon these as being complete and accurate.</w:t>
      </w:r>
    </w:p>
    <w:p w:rsidR="0097147F" w:rsidRPr="00E1000C" w:rsidRDefault="0097147F" w:rsidP="004C2A4B">
      <w:pPr>
        <w:ind w:left="425"/>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The invoices shall be sent to the COMPANY's address specified in the </w:t>
      </w:r>
      <w:r>
        <w:rPr>
          <w:rFonts w:ascii="Arial" w:hAnsi="Arial" w:cs="Arial"/>
          <w:lang w:val="en-US"/>
        </w:rPr>
        <w:t>FORM OF AGREEMENT</w:t>
      </w:r>
      <w:r w:rsidRPr="00E1000C">
        <w:rPr>
          <w:rFonts w:ascii="Arial" w:hAnsi="Arial" w:cs="Arial"/>
          <w:lang w:val="en-US"/>
        </w:rPr>
        <w:t>.</w:t>
      </w:r>
    </w:p>
    <w:p w:rsidR="0097147F" w:rsidRPr="00E1000C" w:rsidRDefault="0097147F" w:rsidP="004C2A4B">
      <w:pPr>
        <w:rPr>
          <w:rFonts w:ascii="Arial" w:hAnsi="Arial" w:cs="Arial"/>
          <w:lang w:val="en-US"/>
        </w:rPr>
      </w:pPr>
    </w:p>
    <w:p w:rsidR="0097147F" w:rsidRDefault="0097147F" w:rsidP="004C2A4B">
      <w:pPr>
        <w:rPr>
          <w:rFonts w:ascii="Arial" w:hAnsi="Arial" w:cs="Arial"/>
          <w:lang w:val="en-US"/>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65" w:name="_Toc354481667"/>
      <w:bookmarkStart w:id="66" w:name="_Toc361135690"/>
      <w:r w:rsidRPr="00E1000C">
        <w:rPr>
          <w:rFonts w:ascii="Arial" w:hAnsi="Arial" w:cs="Arial"/>
          <w:sz w:val="20"/>
          <w:szCs w:val="20"/>
          <w:lang w:val="en-US"/>
        </w:rPr>
        <w:lastRenderedPageBreak/>
        <w:t>PAYMENT</w:t>
      </w:r>
      <w:bookmarkEnd w:id="65"/>
      <w:bookmarkEnd w:id="66"/>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Subject to the approval by COMPANY of CONTRACTOR’s invoice, the invoice shall be paid within the term specified in the </w:t>
      </w:r>
      <w:r>
        <w:rPr>
          <w:rFonts w:ascii="Arial" w:hAnsi="Arial" w:cs="Arial"/>
          <w:lang w:val="en-US"/>
        </w:rPr>
        <w:t>FORM OF AGREEMENT</w:t>
      </w:r>
      <w:r w:rsidRPr="00E1000C">
        <w:rPr>
          <w:rFonts w:ascii="Arial" w:hAnsi="Arial" w:cs="Arial"/>
          <w:lang w:val="en-US"/>
        </w:rPr>
        <w:t xml:space="preserve">, in the currency indicated in the applicable Schedule, to CONTRACTOR’s designated bank account, details of which are set out in the </w:t>
      </w:r>
      <w:r>
        <w:rPr>
          <w:rFonts w:ascii="Arial" w:hAnsi="Arial" w:cs="Arial"/>
          <w:lang w:val="en-US"/>
        </w:rPr>
        <w:t>FORM OF AGREEMENT</w:t>
      </w:r>
      <w:r w:rsidRPr="00E1000C">
        <w:rPr>
          <w:rFonts w:ascii="Arial" w:hAnsi="Arial" w:cs="Arial"/>
          <w:lang w:val="en-US"/>
        </w:rPr>
        <w:t xml:space="preserve">, which bank account shall be opened, maintained and operated by CONTRACTOR either in the country of performance of the </w:t>
      </w:r>
      <w:r>
        <w:rPr>
          <w:rFonts w:ascii="Arial" w:hAnsi="Arial" w:cs="Arial"/>
          <w:lang w:val="en-US"/>
        </w:rPr>
        <w:t>SERVICE</w:t>
      </w:r>
      <w:r w:rsidRPr="00E1000C">
        <w:rPr>
          <w:rFonts w:ascii="Arial" w:hAnsi="Arial" w:cs="Arial"/>
          <w:lang w:val="en-US"/>
        </w:rPr>
        <w:t xml:space="preserve"> or the country of incorporation or foreign branch registration. Payment under this CONTRACT shall be made only to th</w:t>
      </w:r>
      <w:r>
        <w:rPr>
          <w:rFonts w:ascii="Arial" w:hAnsi="Arial" w:cs="Arial"/>
          <w:lang w:val="en-US"/>
        </w:rPr>
        <w:t>is</w:t>
      </w:r>
      <w:r w:rsidRPr="00E1000C">
        <w:rPr>
          <w:rFonts w:ascii="Arial" w:hAnsi="Arial" w:cs="Arial"/>
          <w:lang w:val="en-US"/>
        </w:rPr>
        <w:t xml:space="preserve"> account opened in the name of CONTRACTOR.  </w:t>
      </w:r>
    </w:p>
    <w:p w:rsidR="0097147F" w:rsidRPr="00E1000C" w:rsidRDefault="0097147F" w:rsidP="004C2A4B">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COMPANY shall have the right to withhold payment with respect to any item it disputes until </w:t>
      </w:r>
      <w:r w:rsidRPr="001F6396">
        <w:rPr>
          <w:rFonts w:ascii="Arial" w:hAnsi="Arial" w:cs="Arial"/>
          <w:lang w:val="en-US"/>
        </w:rPr>
        <w:t xml:space="preserve">agreement is reached with CONTRACTOR or the dispute over such item is otherwise settled.  </w:t>
      </w:r>
      <w:r>
        <w:rPr>
          <w:rFonts w:ascii="Arial" w:hAnsi="Arial" w:cs="Arial"/>
        </w:rPr>
        <w:t>COMPANY shall</w:t>
      </w:r>
      <w:r w:rsidRPr="001F6396">
        <w:rPr>
          <w:rFonts w:ascii="Arial" w:hAnsi="Arial" w:cs="Arial"/>
        </w:rPr>
        <w:t xml:space="preserve"> pay the undisputed part of a disputed invoice and shall notify the CONTRACTOR of the reasons </w:t>
      </w:r>
      <w:r>
        <w:rPr>
          <w:rFonts w:ascii="Arial" w:hAnsi="Arial" w:cs="Arial"/>
        </w:rPr>
        <w:t xml:space="preserve">for the dispute.  </w:t>
      </w:r>
      <w:r w:rsidRPr="001F6396">
        <w:rPr>
          <w:rFonts w:ascii="Arial" w:hAnsi="Arial" w:cs="Arial"/>
          <w:lang w:val="en-US"/>
        </w:rPr>
        <w:t>Any adjustment or credit due for any such item shall be documented in the month succeeding the month in which the dispute is settled. To the extent that COMPANY prevails in this dispute, CONTRACTOR shall not be entitled to receive any interest on</w:t>
      </w:r>
      <w:r w:rsidRPr="00E1000C">
        <w:rPr>
          <w:rFonts w:ascii="Arial" w:hAnsi="Arial" w:cs="Arial"/>
          <w:lang w:val="en-US"/>
        </w:rPr>
        <w:t xml:space="preserve"> payments withheld. </w:t>
      </w:r>
    </w:p>
    <w:p w:rsidR="0097147F" w:rsidRPr="00E1000C" w:rsidRDefault="0097147F" w:rsidP="00130DFA">
      <w:pPr>
        <w:jc w:val="both"/>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COMPANY shall have the right to withhold payment with respect to reasonable amounts to cover  claims that may be made against any member of COMPANY GROUP or against the property of any such persons, by any person</w:t>
      </w:r>
      <w:r>
        <w:rPr>
          <w:rFonts w:ascii="Arial" w:hAnsi="Arial" w:cs="Arial"/>
          <w:lang w:val="en-US"/>
        </w:rPr>
        <w:t>,</w:t>
      </w:r>
      <w:r w:rsidRPr="00E1000C">
        <w:rPr>
          <w:rFonts w:ascii="Arial" w:hAnsi="Arial" w:cs="Arial"/>
          <w:lang w:val="en-US"/>
        </w:rPr>
        <w:t xml:space="preserve"> arising out of performance under this CONTRACT and COMPANY shall have the right to make reasonable settlements of such claims.</w:t>
      </w:r>
    </w:p>
    <w:p w:rsidR="0097147F" w:rsidRPr="00E1000C" w:rsidRDefault="0097147F" w:rsidP="004C2A4B">
      <w:pPr>
        <w:rPr>
          <w:rFonts w:ascii="Arial" w:hAnsi="Arial" w:cs="Arial"/>
          <w:lang w:val="en-US"/>
        </w:rPr>
      </w:pPr>
    </w:p>
    <w:p w:rsidR="0097147F" w:rsidRPr="00D734C0"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In addition to any other remedy available to it, COMPANY may set-off against payments due to CONTRACTOR hereunder any amount due and owing or claimed in good faith to be due and </w:t>
      </w:r>
      <w:r w:rsidRPr="00D734C0">
        <w:rPr>
          <w:rFonts w:ascii="Arial" w:hAnsi="Arial" w:cs="Arial"/>
          <w:lang w:val="en-US"/>
        </w:rPr>
        <w:t xml:space="preserve">owing to COMPANY by CONTRACTOR hereunder for any reason.  </w:t>
      </w:r>
      <w:r w:rsidRPr="00D734C0">
        <w:rPr>
          <w:rFonts w:ascii="Arial" w:hAnsi="Arial" w:cs="Arial"/>
        </w:rPr>
        <w:t>COMPANY shall not be entitled to withhold monies due to the CONTRACTOR under any other contracts with the COMPANY as set-off against disputes under the CONTRACT, nor shall it be entitled to withhold monies due under the CONTRACT as set off against dis</w:t>
      </w:r>
      <w:r w:rsidR="00333595">
        <w:rPr>
          <w:rFonts w:ascii="Arial" w:hAnsi="Arial" w:cs="Arial"/>
        </w:rPr>
        <w:t>putes under any other contract.</w:t>
      </w:r>
    </w:p>
    <w:p w:rsidR="0097147F" w:rsidRPr="00E1000C" w:rsidRDefault="0097147F" w:rsidP="00130DFA">
      <w:pPr>
        <w:jc w:val="both"/>
        <w:rPr>
          <w:rFonts w:ascii="Arial" w:hAnsi="Arial" w:cs="Arial"/>
          <w:lang w:val="en-US"/>
        </w:rPr>
      </w:pPr>
    </w:p>
    <w:p w:rsidR="0097147F" w:rsidRPr="00C70AA8"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Any payment made by COMPANY hereunder, including the final billing under this CONTRACT, </w:t>
      </w:r>
      <w:r w:rsidRPr="00C70AA8">
        <w:rPr>
          <w:rFonts w:ascii="Arial" w:hAnsi="Arial" w:cs="Arial"/>
          <w:lang w:val="en-US"/>
        </w:rPr>
        <w:t>shall not prevent COMPANY from filing claims or prejudice its right to recover the amount of such claims however they may have arisen, or constitute a waiver by COMPANY of any of its rights under this CONTRACT or APPLICABLE LAW. Without prejudice to the generality of the foregoing, either PARTY may recover any sums paid to the other PARTY by mistake of law or fact.</w:t>
      </w:r>
    </w:p>
    <w:p w:rsidR="0097147F" w:rsidRPr="00A73298" w:rsidRDefault="0097147F" w:rsidP="00DF69D8">
      <w:pPr>
        <w:pStyle w:val="Paragrafoelenco"/>
        <w:rPr>
          <w:rFonts w:ascii="Arial" w:hAnsi="Arial" w:cs="Arial"/>
          <w:lang w:val="en-US"/>
        </w:rPr>
      </w:pPr>
    </w:p>
    <w:p w:rsidR="0097147F" w:rsidRPr="00A73298" w:rsidRDefault="0097147F" w:rsidP="00DF69D8">
      <w:pPr>
        <w:pStyle w:val="Rientrocorpodeltesto3"/>
        <w:keepLines/>
        <w:numPr>
          <w:ilvl w:val="1"/>
          <w:numId w:val="56"/>
        </w:numPr>
        <w:tabs>
          <w:tab w:val="clear" w:pos="1276"/>
        </w:tabs>
        <w:suppressAutoHyphens w:val="0"/>
        <w:spacing w:after="240"/>
        <w:ind w:left="567" w:hanging="567"/>
        <w:rPr>
          <w:rFonts w:ascii="Arial" w:hAnsi="Arial" w:cs="Arial"/>
          <w:sz w:val="20"/>
          <w:lang w:val="en-US"/>
        </w:rPr>
      </w:pPr>
      <w:r w:rsidRPr="00A73298">
        <w:rPr>
          <w:rFonts w:ascii="Arial" w:hAnsi="Arial" w:cs="Arial"/>
          <w:sz w:val="20"/>
          <w:lang w:val="en-US"/>
        </w:rPr>
        <w:t xml:space="preserve">In the event of late payment of correctly prepared and supported invoices relative to the terms specified in the CONTRACT, interest will be payable, calculated on a daily basis from the due date for payment until actual payment, </w:t>
      </w:r>
      <w:r>
        <w:rPr>
          <w:rFonts w:ascii="Arial" w:hAnsi="Arial" w:cs="Arial"/>
          <w:sz w:val="20"/>
          <w:lang w:val="en-US"/>
        </w:rPr>
        <w:t>on</w:t>
      </w:r>
      <w:r w:rsidRPr="00A73298">
        <w:rPr>
          <w:rFonts w:ascii="Arial" w:hAnsi="Arial" w:cs="Arial"/>
          <w:sz w:val="20"/>
          <w:lang w:val="en-US"/>
        </w:rPr>
        <w:t xml:space="preserve"> the amount due to CONTRACTOR at the then current “Base Rate” or equivalent of the national bank of the country of the AREA OF OPERATIONS plus two per cent (2%), </w:t>
      </w:r>
    </w:p>
    <w:p w:rsidR="0097147F" w:rsidRPr="00E1000C" w:rsidRDefault="0097147F">
      <w:pPr>
        <w:rPr>
          <w:rFonts w:ascii="Arial" w:hAnsi="Arial" w:cs="Arial"/>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67" w:name="_Toc354481668"/>
      <w:bookmarkStart w:id="68" w:name="_Toc361135691"/>
      <w:r>
        <w:rPr>
          <w:rFonts w:ascii="Arial" w:hAnsi="Arial" w:cs="Arial"/>
          <w:sz w:val="20"/>
          <w:szCs w:val="20"/>
          <w:lang w:val="en-US"/>
        </w:rPr>
        <w:t>NO ASSIGNMENT OF CREDIT ALLOWED</w:t>
      </w:r>
      <w:bookmarkEnd w:id="67"/>
      <w:bookmarkEnd w:id="68"/>
    </w:p>
    <w:p w:rsidR="0097147F" w:rsidRPr="00591461" w:rsidRDefault="0097147F" w:rsidP="00591461">
      <w:pPr>
        <w:jc w:val="both"/>
        <w:rPr>
          <w:rFonts w:ascii="Arial" w:hAnsi="Arial" w:cs="Arial"/>
          <w:lang w:val="en-US"/>
        </w:rPr>
      </w:pPr>
      <w:r w:rsidRPr="00591461">
        <w:rPr>
          <w:rFonts w:ascii="Arial" w:hAnsi="Arial" w:cs="Arial"/>
          <w:lang w:val="en-US"/>
        </w:rPr>
        <w:t>Unless expressly authorized by COMPANY, the assignment of all credits due to CONTRACTOR under the CONTRACT is excluded with resulting liability of CONTRACTOR, to COMPANY, for any breach of the above-mentioned agreement. Further, in no circumstances may CONTRACTOR give any special cash warrants to any THIRD PARTY(IES), nor delegate, in any manner whatsoever, the collection of any of the monies due to CONTRACTOR hereunder.</w:t>
      </w:r>
    </w:p>
    <w:p w:rsidR="0097147F" w:rsidRPr="00591461" w:rsidRDefault="0097147F" w:rsidP="00591461">
      <w:pPr>
        <w:jc w:val="both"/>
        <w:rPr>
          <w:rFonts w:ascii="Arial" w:hAnsi="Arial" w:cs="Arial"/>
          <w:lang w:val="en-US"/>
        </w:rPr>
      </w:pPr>
    </w:p>
    <w:p w:rsidR="0097147F" w:rsidRPr="00E1000C" w:rsidRDefault="0097147F">
      <w:pPr>
        <w:jc w:val="both"/>
        <w:rPr>
          <w:rFonts w:ascii="Arial" w:hAnsi="Arial" w:cs="Arial"/>
        </w:rPr>
      </w:pPr>
    </w:p>
    <w:p w:rsidR="0097147F" w:rsidRPr="00E1000C" w:rsidRDefault="0097147F" w:rsidP="00591461">
      <w:pPr>
        <w:pStyle w:val="Titolo1"/>
        <w:keepLines/>
        <w:numPr>
          <w:ilvl w:val="0"/>
          <w:numId w:val="56"/>
        </w:numPr>
        <w:spacing w:before="0" w:after="240"/>
        <w:jc w:val="both"/>
        <w:rPr>
          <w:rFonts w:ascii="Arial" w:hAnsi="Arial" w:cs="Arial"/>
          <w:sz w:val="20"/>
          <w:szCs w:val="20"/>
          <w:lang w:val="en-US"/>
        </w:rPr>
      </w:pPr>
      <w:bookmarkStart w:id="69" w:name="_Toc354481669"/>
      <w:bookmarkStart w:id="70" w:name="_Toc361135692"/>
      <w:r w:rsidRPr="00E1000C">
        <w:rPr>
          <w:rFonts w:ascii="Arial" w:hAnsi="Arial" w:cs="Arial"/>
          <w:sz w:val="20"/>
          <w:szCs w:val="20"/>
          <w:lang w:val="en-US"/>
        </w:rPr>
        <w:t>AUDIT AND RECORDS</w:t>
      </w:r>
      <w:bookmarkEnd w:id="69"/>
      <w:bookmarkEnd w:id="70"/>
    </w:p>
    <w:p w:rsidR="0097147F" w:rsidRPr="00E1000C" w:rsidRDefault="0097147F" w:rsidP="00591461">
      <w:pPr>
        <w:numPr>
          <w:ilvl w:val="1"/>
          <w:numId w:val="56"/>
        </w:numPr>
        <w:ind w:left="567" w:hanging="567"/>
        <w:jc w:val="both"/>
        <w:rPr>
          <w:rFonts w:ascii="Arial" w:hAnsi="Arial" w:cs="Arial"/>
          <w:lang w:val="en-US"/>
        </w:rPr>
      </w:pPr>
      <w:r w:rsidRPr="00E1000C">
        <w:rPr>
          <w:rFonts w:ascii="Arial" w:hAnsi="Arial" w:cs="Arial"/>
          <w:lang w:val="en-US"/>
        </w:rPr>
        <w:t>CONTRACTOR shall maintain true and complete records of all its operations under or relevant to this CONTRACT.</w:t>
      </w:r>
    </w:p>
    <w:p w:rsidR="0097147F" w:rsidRPr="00E1000C" w:rsidRDefault="0097147F" w:rsidP="00591461">
      <w:pPr>
        <w:jc w:val="both"/>
        <w:rPr>
          <w:rFonts w:ascii="Arial" w:hAnsi="Arial" w:cs="Arial"/>
          <w:lang w:val="en-US"/>
        </w:rPr>
      </w:pPr>
    </w:p>
    <w:p w:rsidR="0097147F" w:rsidRPr="00E1000C" w:rsidRDefault="0097147F" w:rsidP="00591461">
      <w:pPr>
        <w:numPr>
          <w:ilvl w:val="1"/>
          <w:numId w:val="56"/>
        </w:numPr>
        <w:ind w:left="567" w:hanging="567"/>
        <w:jc w:val="both"/>
        <w:rPr>
          <w:rFonts w:ascii="Arial" w:hAnsi="Arial" w:cs="Arial"/>
          <w:lang w:val="en-US"/>
        </w:rPr>
      </w:pPr>
      <w:r w:rsidRPr="00E1000C">
        <w:rPr>
          <w:rFonts w:ascii="Arial" w:hAnsi="Arial" w:cs="Arial"/>
          <w:lang w:val="en-US"/>
        </w:rPr>
        <w:t xml:space="preserve">At all times during the performance of the CONTRACT, CONTRACTOR shall provide COMPANY with accurate and complete information with respect to the SERVICE and the events affecting the performance of the SERVICE and CONTRACTOR shall make available to COMPANY </w:t>
      </w:r>
      <w:r w:rsidRPr="00E1000C">
        <w:rPr>
          <w:rFonts w:ascii="Arial" w:hAnsi="Arial" w:cs="Arial"/>
          <w:lang w:val="en-US"/>
        </w:rPr>
        <w:lastRenderedPageBreak/>
        <w:t xml:space="preserve">REPRESENTATIVE all relevant planning and reporting documents and CONTRACTOR shall comply with the reporting requirements in accordance with the </w:t>
      </w:r>
      <w:r>
        <w:rPr>
          <w:rFonts w:ascii="Arial" w:hAnsi="Arial" w:cs="Arial"/>
          <w:lang w:val="en-US"/>
        </w:rPr>
        <w:t>CONTRACT</w:t>
      </w:r>
      <w:r w:rsidRPr="00E1000C">
        <w:rPr>
          <w:rFonts w:ascii="Arial" w:hAnsi="Arial" w:cs="Arial"/>
          <w:lang w:val="en-US"/>
        </w:rPr>
        <w:t>.</w:t>
      </w:r>
    </w:p>
    <w:p w:rsidR="0097147F" w:rsidRPr="00E1000C" w:rsidRDefault="0097147F" w:rsidP="00591461">
      <w:pPr>
        <w:jc w:val="both"/>
        <w:rPr>
          <w:rFonts w:ascii="Arial" w:hAnsi="Arial" w:cs="Arial"/>
          <w:lang w:val="en-US"/>
        </w:rPr>
      </w:pPr>
    </w:p>
    <w:p w:rsidR="0097147F" w:rsidRPr="00E1000C" w:rsidRDefault="0097147F" w:rsidP="00591461">
      <w:pPr>
        <w:numPr>
          <w:ilvl w:val="1"/>
          <w:numId w:val="56"/>
        </w:numPr>
        <w:ind w:left="567" w:hanging="567"/>
        <w:jc w:val="both"/>
        <w:rPr>
          <w:rFonts w:ascii="Arial" w:hAnsi="Arial" w:cs="Arial"/>
          <w:lang w:val="en-US"/>
        </w:rPr>
      </w:pPr>
      <w:r w:rsidRPr="00E1000C">
        <w:rPr>
          <w:rFonts w:ascii="Arial" w:hAnsi="Arial" w:cs="Arial"/>
          <w:lang w:val="en-US"/>
        </w:rPr>
        <w:t xml:space="preserve">CONTRACTOR agrees to retain all pertinent books and records including but not limited to payroll, accounting and payment records, invoices, time reports and travel/entertainment expense reports relating to the SERVICE for a </w:t>
      </w:r>
      <w:r>
        <w:rPr>
          <w:rFonts w:ascii="Arial" w:hAnsi="Arial" w:cs="Arial"/>
          <w:lang w:val="en-US"/>
        </w:rPr>
        <w:t>twenty four</w:t>
      </w:r>
      <w:r w:rsidRPr="00E1000C">
        <w:rPr>
          <w:rFonts w:ascii="Arial" w:hAnsi="Arial" w:cs="Arial"/>
          <w:lang w:val="en-US"/>
        </w:rPr>
        <w:t xml:space="preserve"> (</w:t>
      </w:r>
      <w:r>
        <w:rPr>
          <w:rFonts w:ascii="Arial" w:hAnsi="Arial" w:cs="Arial"/>
          <w:lang w:val="en-US"/>
        </w:rPr>
        <w:t>24</w:t>
      </w:r>
      <w:r w:rsidRPr="00E1000C">
        <w:rPr>
          <w:rFonts w:ascii="Arial" w:hAnsi="Arial" w:cs="Arial"/>
          <w:lang w:val="en-US"/>
        </w:rPr>
        <w:t xml:space="preserve">) month period or any other longer period as may be requested under APPLICABLE LAW, commencing at the end of the calendar year in which provision of any of such SERVICE was completed or the CONTRACT terminated and for any additional period as may be necessary to permit COMPANY to complete any audit commenced within such period. Representatives and auditors of COMPANY shall have access at any time, upon reasonable notice, during normal working hours to the books and records maintained by CONTRACTOR relating to the SERVICES and to any work sites and shall have the right to copy and audit such books and records except those in respect of any make-up of rates and lump-sum included in the CONTRACT. </w:t>
      </w:r>
    </w:p>
    <w:p w:rsidR="0097147F" w:rsidRPr="00E1000C" w:rsidRDefault="0097147F" w:rsidP="00591461">
      <w:pPr>
        <w:jc w:val="both"/>
        <w:rPr>
          <w:rFonts w:ascii="Arial" w:hAnsi="Arial" w:cs="Arial"/>
        </w:rPr>
      </w:pPr>
    </w:p>
    <w:p w:rsidR="0097147F" w:rsidRPr="00E1000C" w:rsidRDefault="0097147F" w:rsidP="00591461">
      <w:pPr>
        <w:numPr>
          <w:ilvl w:val="1"/>
          <w:numId w:val="56"/>
        </w:numPr>
        <w:ind w:left="567" w:hanging="567"/>
        <w:jc w:val="both"/>
        <w:rPr>
          <w:rFonts w:ascii="Arial" w:hAnsi="Arial" w:cs="Arial"/>
          <w:lang w:val="en-US"/>
        </w:rPr>
      </w:pPr>
      <w:r w:rsidRPr="00E1000C">
        <w:rPr>
          <w:rFonts w:ascii="Arial" w:hAnsi="Arial" w:cs="Arial"/>
          <w:lang w:val="en-US"/>
        </w:rPr>
        <w:t>CONTRACTOR shall obtain equivalent rights of audit to those specified above from all SUBCONTRACTORS and shall cause such rights to extend to COMPANY.</w:t>
      </w:r>
    </w:p>
    <w:p w:rsidR="0097147F" w:rsidRDefault="0097147F">
      <w:pPr>
        <w:rPr>
          <w:rFonts w:ascii="Arial" w:hAnsi="Arial" w:cs="Arial"/>
        </w:rPr>
      </w:pPr>
    </w:p>
    <w:p w:rsidR="0097147F" w:rsidRPr="00E1000C" w:rsidRDefault="0097147F">
      <w:pPr>
        <w:rPr>
          <w:rFonts w:ascii="Arial" w:hAnsi="Arial" w:cs="Arial"/>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71" w:name="_Toc354481670"/>
      <w:bookmarkStart w:id="72" w:name="_Toc361135693"/>
      <w:r w:rsidRPr="00E1000C">
        <w:rPr>
          <w:rFonts w:ascii="Arial" w:hAnsi="Arial" w:cs="Arial"/>
          <w:sz w:val="20"/>
          <w:szCs w:val="20"/>
          <w:lang w:val="en-US"/>
        </w:rPr>
        <w:t>ASSIGNMENT</w:t>
      </w:r>
      <w:bookmarkEnd w:id="71"/>
      <w:bookmarkEnd w:id="72"/>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COMPANY may freely assign the CONTRACT (or any interest, therein) to its AFFILIATES and/or COVENTU</w:t>
      </w:r>
      <w:r w:rsidRPr="00E1000C">
        <w:rPr>
          <w:rFonts w:ascii="Arial" w:hAnsi="Arial" w:cs="Arial"/>
          <w:lang w:val="en-US"/>
        </w:rPr>
        <w:softHyphen/>
        <w:t xml:space="preserve">RERS by giving </w:t>
      </w:r>
      <w:r>
        <w:rPr>
          <w:rFonts w:ascii="Arial" w:hAnsi="Arial" w:cs="Arial"/>
          <w:lang w:val="en-US"/>
        </w:rPr>
        <w:t xml:space="preserve">reasonable </w:t>
      </w:r>
      <w:r w:rsidRPr="00E1000C">
        <w:rPr>
          <w:rFonts w:ascii="Arial" w:hAnsi="Arial" w:cs="Arial"/>
          <w:lang w:val="en-US"/>
        </w:rPr>
        <w:t>written notice to CONTRACTOR</w:t>
      </w:r>
      <w:r>
        <w:rPr>
          <w:rFonts w:ascii="Arial" w:hAnsi="Arial" w:cs="Arial"/>
          <w:lang w:val="en-US"/>
        </w:rPr>
        <w:t>,</w:t>
      </w:r>
      <w:r w:rsidRPr="00E1000C">
        <w:rPr>
          <w:rFonts w:ascii="Arial" w:hAnsi="Arial" w:cs="Arial"/>
          <w:lang w:val="en-US"/>
        </w:rPr>
        <w:t xml:space="preserve"> and to any other person, subject to CONTRACTOR's </w:t>
      </w:r>
      <w:r>
        <w:rPr>
          <w:rFonts w:ascii="Arial" w:hAnsi="Arial" w:cs="Arial"/>
          <w:lang w:val="en-US"/>
        </w:rPr>
        <w:t xml:space="preserve">prior written </w:t>
      </w:r>
      <w:r w:rsidRPr="00E1000C">
        <w:rPr>
          <w:rFonts w:ascii="Arial" w:hAnsi="Arial" w:cs="Arial"/>
          <w:lang w:val="en-US"/>
        </w:rPr>
        <w:t>consent, which consent shall not be unreasonably withheld.</w:t>
      </w:r>
    </w:p>
    <w:p w:rsidR="0097147F" w:rsidRPr="00E1000C" w:rsidRDefault="0097147F">
      <w:pPr>
        <w:pStyle w:val="PAR"/>
        <w:rPr>
          <w:rFonts w:ascii="Arial" w:hAnsi="Arial" w:cs="Arial"/>
          <w:sz w:val="20"/>
          <w:lang w:val="en-GB"/>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CONTRACTOR shall not assign the CONTRACT (or any interest therein) without COMPANY’s prior written consent</w:t>
      </w:r>
      <w:r>
        <w:rPr>
          <w:rFonts w:ascii="Arial" w:hAnsi="Arial" w:cs="Arial"/>
          <w:lang w:val="en-US"/>
        </w:rPr>
        <w:t>,</w:t>
      </w:r>
      <w:r w:rsidRPr="00A87D76">
        <w:rPr>
          <w:rFonts w:ascii="Arial" w:hAnsi="Arial" w:cs="Arial"/>
          <w:lang w:val="en-US"/>
        </w:rPr>
        <w:t xml:space="preserve"> </w:t>
      </w:r>
      <w:r w:rsidRPr="00E1000C">
        <w:rPr>
          <w:rFonts w:ascii="Arial" w:hAnsi="Arial" w:cs="Arial"/>
          <w:lang w:val="en-US"/>
        </w:rPr>
        <w:t xml:space="preserve">which consent shall not be unreasonably withheld. </w:t>
      </w:r>
    </w:p>
    <w:p w:rsidR="0097147F" w:rsidRPr="00E1000C" w:rsidRDefault="0097147F">
      <w:pPr>
        <w:rPr>
          <w:rFonts w:ascii="Arial" w:hAnsi="Arial" w:cs="Arial"/>
        </w:rPr>
      </w:pPr>
    </w:p>
    <w:p w:rsidR="0097147F" w:rsidRPr="00E1000C" w:rsidRDefault="0097147F">
      <w:pPr>
        <w:rPr>
          <w:rFonts w:ascii="Arial" w:hAnsi="Arial" w:cs="Arial"/>
          <w:lang w:val="en-US"/>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73" w:name="_Toc354481671"/>
      <w:bookmarkStart w:id="74" w:name="_Toc361135694"/>
      <w:r w:rsidRPr="00E1000C">
        <w:rPr>
          <w:rFonts w:ascii="Arial" w:hAnsi="Arial" w:cs="Arial"/>
          <w:sz w:val="20"/>
          <w:szCs w:val="20"/>
          <w:lang w:val="en-US"/>
        </w:rPr>
        <w:t>COMPLIANCE WITH LAWS</w:t>
      </w:r>
      <w:bookmarkEnd w:id="73"/>
      <w:bookmarkEnd w:id="74"/>
    </w:p>
    <w:p w:rsidR="0097147F" w:rsidRPr="00E1000C" w:rsidRDefault="0097147F" w:rsidP="00086AF9">
      <w:pPr>
        <w:numPr>
          <w:ilvl w:val="1"/>
          <w:numId w:val="56"/>
        </w:numPr>
        <w:ind w:left="567" w:hanging="567"/>
        <w:jc w:val="both"/>
        <w:rPr>
          <w:rFonts w:ascii="Arial" w:hAnsi="Arial" w:cs="Arial"/>
          <w:lang w:val="en-US"/>
        </w:rPr>
      </w:pPr>
      <w:r w:rsidRPr="00C70AA8">
        <w:rPr>
          <w:rFonts w:ascii="Arial" w:hAnsi="Arial" w:cs="Arial"/>
          <w:lang w:val="en-US"/>
        </w:rPr>
        <w:t>CONTRACTOR shall comply, and shall ensure that CONTRACTOR GROUP shall comply with, all APPLICABLE LAW and, subject to Article 24, CONTRACTOR shall be liable for and shall defend, indemnify and hold harmless COMPANY GROUP from and against any and all INDEMNIFIED COSTS arising out of or in connection with any breach by CONTRACTOR GROUP of</w:t>
      </w:r>
      <w:r w:rsidRPr="00E1000C">
        <w:rPr>
          <w:rFonts w:ascii="Arial" w:hAnsi="Arial" w:cs="Arial"/>
          <w:lang w:val="en-US"/>
        </w:rPr>
        <w:t xml:space="preserve"> APPLICABLE LAW.</w:t>
      </w:r>
    </w:p>
    <w:p w:rsidR="0097147F" w:rsidRPr="00E1000C" w:rsidRDefault="0097147F" w:rsidP="00F6565C">
      <w:pPr>
        <w:jc w:val="both"/>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CONTRACTOR shall, at its own cost, obtain in due time and maintain throughout the duration of this CONTRACT, all such approvals, permits, </w:t>
      </w:r>
      <w:proofErr w:type="spellStart"/>
      <w:r w:rsidRPr="00E1000C">
        <w:rPr>
          <w:rFonts w:ascii="Arial" w:hAnsi="Arial" w:cs="Arial"/>
          <w:lang w:val="en-US"/>
        </w:rPr>
        <w:t>authorisations</w:t>
      </w:r>
      <w:proofErr w:type="spellEnd"/>
      <w:r w:rsidRPr="00E1000C">
        <w:rPr>
          <w:rFonts w:ascii="Arial" w:hAnsi="Arial" w:cs="Arial"/>
          <w:lang w:val="en-US"/>
        </w:rPr>
        <w:t>, licenses and clearances required for the performance of the SERVICE and which are required by APPLICABLE LAW to be obtained by CONTRACTOR.</w:t>
      </w:r>
    </w:p>
    <w:p w:rsidR="0097147F" w:rsidRPr="00E1000C" w:rsidRDefault="0097147F" w:rsidP="00F6565C">
      <w:pPr>
        <w:jc w:val="both"/>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When so requested by COMPANY, CONTRACTOR shall assist COMPANY in obtaining such approvals, permits, </w:t>
      </w:r>
      <w:proofErr w:type="spellStart"/>
      <w:r w:rsidRPr="00E1000C">
        <w:rPr>
          <w:rFonts w:ascii="Arial" w:hAnsi="Arial" w:cs="Arial"/>
          <w:lang w:val="en-US"/>
        </w:rPr>
        <w:t>authorisations</w:t>
      </w:r>
      <w:proofErr w:type="spellEnd"/>
      <w:r w:rsidRPr="00E1000C">
        <w:rPr>
          <w:rFonts w:ascii="Arial" w:hAnsi="Arial" w:cs="Arial"/>
          <w:lang w:val="en-US"/>
        </w:rPr>
        <w:t>, licenses and clearances related to the SERVICE which may only be obtained by COMPANY as well as in supplying COMPANY with all information as COMPANY may necessitate for complying with APPLICABLE LAW.</w:t>
      </w:r>
    </w:p>
    <w:p w:rsidR="0097147F" w:rsidRPr="00E1000C" w:rsidRDefault="0097147F" w:rsidP="00F6565C">
      <w:pPr>
        <w:jc w:val="both"/>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CONTRACTOR shall ensure that provision of the SERVICE shall not be started without the requisite approvals, permits, </w:t>
      </w:r>
      <w:proofErr w:type="spellStart"/>
      <w:r w:rsidRPr="00E1000C">
        <w:rPr>
          <w:rFonts w:ascii="Arial" w:hAnsi="Arial" w:cs="Arial"/>
          <w:lang w:val="en-US"/>
        </w:rPr>
        <w:t>authorisations</w:t>
      </w:r>
      <w:proofErr w:type="spellEnd"/>
      <w:r w:rsidRPr="00E1000C">
        <w:rPr>
          <w:rFonts w:ascii="Arial" w:hAnsi="Arial" w:cs="Arial"/>
          <w:lang w:val="en-US"/>
        </w:rPr>
        <w:t>, licenses and clearances being obtained from the relevant authorities.</w:t>
      </w:r>
    </w:p>
    <w:p w:rsidR="0097147F" w:rsidRDefault="0097147F">
      <w:pPr>
        <w:rPr>
          <w:rFonts w:ascii="Arial" w:hAnsi="Arial" w:cs="Arial"/>
        </w:rPr>
      </w:pPr>
    </w:p>
    <w:p w:rsidR="0097147F" w:rsidRPr="00591461" w:rsidRDefault="0097147F" w:rsidP="00591461">
      <w:pPr>
        <w:numPr>
          <w:ilvl w:val="1"/>
          <w:numId w:val="56"/>
        </w:numPr>
        <w:ind w:left="567" w:hanging="567"/>
        <w:jc w:val="both"/>
        <w:rPr>
          <w:rFonts w:ascii="Arial" w:hAnsi="Arial" w:cs="Arial"/>
          <w:lang w:val="en-US"/>
        </w:rPr>
      </w:pPr>
      <w:r w:rsidRPr="00591461">
        <w:rPr>
          <w:rFonts w:ascii="Arial" w:hAnsi="Arial" w:cs="Arial"/>
          <w:lang w:val="en-US"/>
        </w:rPr>
        <w:t xml:space="preserve">If, at any time after the EFFECTIVE DATE, there is a change in APPLICABLE LAW, (excluding in respect of TAXES) in the country of the AREA OF OPERATIONS whether through amendment of existing laws or regulations or enactment of new laws or regulations or change of interpretation or implementation policy, and such change has an effect on CONTRACTOR’s costs for performing the SERVICE (to be evaluated in accordance with the unit rates set out in the CONTRACT, where applicable), either PARTY shall be entitled to request that this change be taken into account and the amounts payable under the CONTRACT shall be adjusted accordingly.  In the event that there is an adverse effect on CONTRACTOR’s costs then, upon providing to COMPANY satisfactory </w:t>
      </w:r>
      <w:r w:rsidRPr="00591461">
        <w:rPr>
          <w:rFonts w:ascii="Arial" w:hAnsi="Arial" w:cs="Arial"/>
          <w:lang w:val="en-US"/>
        </w:rPr>
        <w:lastRenderedPageBreak/>
        <w:t>written evidence demonstrating such adverse effect, COMPANY shall provide for an increase to the CONTRACT PRICE: provided that (</w:t>
      </w:r>
      <w:proofErr w:type="spellStart"/>
      <w:r w:rsidRPr="00591461">
        <w:rPr>
          <w:rFonts w:ascii="Arial" w:hAnsi="Arial" w:cs="Arial"/>
          <w:lang w:val="en-US"/>
        </w:rPr>
        <w:t>i</w:t>
      </w:r>
      <w:proofErr w:type="spellEnd"/>
      <w:r w:rsidRPr="00591461">
        <w:rPr>
          <w:rFonts w:ascii="Arial" w:hAnsi="Arial" w:cs="Arial"/>
          <w:lang w:val="en-US"/>
        </w:rPr>
        <w:t xml:space="preserve">) CONTRACTOR shall have no such entitlement where it knew or ought to have known on the EFFECTIVE DATE that a change in such APPLICABLE LAW was expected to take place that could </w:t>
      </w:r>
      <w:proofErr w:type="spellStart"/>
      <w:r w:rsidRPr="00591461">
        <w:rPr>
          <w:rFonts w:ascii="Arial" w:hAnsi="Arial" w:cs="Arial"/>
          <w:lang w:val="en-US"/>
        </w:rPr>
        <w:t>forseeably</w:t>
      </w:r>
      <w:proofErr w:type="spellEnd"/>
      <w:r w:rsidRPr="00591461">
        <w:rPr>
          <w:rFonts w:ascii="Arial" w:hAnsi="Arial" w:cs="Arial"/>
          <w:lang w:val="en-US"/>
        </w:rPr>
        <w:t xml:space="preserve"> have an adverse effect on CONTRACTOR under this CONTRACT and (ii) CONTRACTOR shall demonstrate that it has taken and is taking all reasonable, practical steps to </w:t>
      </w:r>
      <w:proofErr w:type="spellStart"/>
      <w:r w:rsidRPr="00591461">
        <w:rPr>
          <w:rFonts w:ascii="Arial" w:hAnsi="Arial" w:cs="Arial"/>
          <w:lang w:val="en-US"/>
        </w:rPr>
        <w:t>minimise</w:t>
      </w:r>
      <w:proofErr w:type="spellEnd"/>
      <w:r w:rsidRPr="00591461">
        <w:rPr>
          <w:rFonts w:ascii="Arial" w:hAnsi="Arial" w:cs="Arial"/>
          <w:lang w:val="en-US"/>
        </w:rPr>
        <w:t xml:space="preserve"> the increased costs for performing the SERVICE.</w:t>
      </w:r>
    </w:p>
    <w:p w:rsidR="0097147F" w:rsidRDefault="0097147F">
      <w:pPr>
        <w:rPr>
          <w:rFonts w:ascii="Arial" w:hAnsi="Arial" w:cs="Arial"/>
        </w:rPr>
      </w:pPr>
    </w:p>
    <w:p w:rsidR="0097147F" w:rsidRPr="00E1000C" w:rsidRDefault="0097147F">
      <w:pPr>
        <w:rPr>
          <w:rFonts w:ascii="Arial" w:hAnsi="Arial" w:cs="Arial"/>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75" w:name="_Toc354481672"/>
      <w:bookmarkStart w:id="76" w:name="_Toc361135695"/>
      <w:r w:rsidRPr="00E1000C">
        <w:rPr>
          <w:rFonts w:ascii="Arial" w:hAnsi="Arial" w:cs="Arial"/>
          <w:sz w:val="20"/>
          <w:szCs w:val="20"/>
          <w:lang w:val="en-US"/>
        </w:rPr>
        <w:t>REPRESENTATIVES OF THE PARTIES.</w:t>
      </w:r>
      <w:bookmarkEnd w:id="75"/>
      <w:bookmarkEnd w:id="76"/>
      <w:r w:rsidRPr="00E1000C">
        <w:rPr>
          <w:rFonts w:ascii="Arial" w:hAnsi="Arial" w:cs="Arial"/>
          <w:sz w:val="20"/>
          <w:szCs w:val="20"/>
          <w:lang w:val="en-US"/>
        </w:rPr>
        <w:t xml:space="preserve"> </w:t>
      </w: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COMPANY shall by notice in writing appoint one COMPANY REPRESENTATIVE who has the authority to represent COMPANY.  </w:t>
      </w:r>
    </w:p>
    <w:p w:rsidR="0097147F" w:rsidRPr="00E1000C" w:rsidRDefault="0097147F" w:rsidP="00A5710C">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COMPANY REPRESENTATIVE shall notify CONTRACTOR information, instructions and decisions of COMPANY made in connection with the performance of the CONTRACT. </w:t>
      </w:r>
    </w:p>
    <w:p w:rsidR="0097147F" w:rsidRPr="00E1000C" w:rsidRDefault="0097147F" w:rsidP="00A5710C">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Except as otherwise stated in this CONTRACT, only COMPANY REPRESENTATIVE shall be </w:t>
      </w:r>
      <w:proofErr w:type="spellStart"/>
      <w:r w:rsidRPr="00E1000C">
        <w:rPr>
          <w:rFonts w:ascii="Arial" w:hAnsi="Arial" w:cs="Arial"/>
          <w:lang w:val="en-US"/>
        </w:rPr>
        <w:t>authorised</w:t>
      </w:r>
      <w:proofErr w:type="spellEnd"/>
      <w:r w:rsidRPr="00E1000C">
        <w:rPr>
          <w:rFonts w:ascii="Arial" w:hAnsi="Arial" w:cs="Arial"/>
          <w:lang w:val="en-US"/>
        </w:rPr>
        <w:t xml:space="preserve"> to receive on behalf of COMPANY notifications, information and decisions of CONTRACTOR under the provisions of the CONTRACT.</w:t>
      </w:r>
    </w:p>
    <w:p w:rsidR="0097147F" w:rsidRPr="00E1000C" w:rsidRDefault="0097147F" w:rsidP="00A5710C">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The presence of COMPANY REPRESENTATIVE or any of COMPANY GROUP’s personnel shall in no way relieve CONTRACTOR of its obligations and liabilities under the CONTRACT.</w:t>
      </w:r>
    </w:p>
    <w:p w:rsidR="0097147F" w:rsidRPr="00E1000C" w:rsidRDefault="0097147F" w:rsidP="00A5710C">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CONTRACTOR shall appoint in writing a CONTRACTOR REPRESENTATIVE who shall be a suitably qualified professional, having the experience and capability necessary to represent CONTRACTOR in the performance of the </w:t>
      </w:r>
      <w:r>
        <w:rPr>
          <w:rFonts w:ascii="Arial" w:hAnsi="Arial" w:cs="Arial"/>
          <w:lang w:val="en-US"/>
        </w:rPr>
        <w:t>SERVICE</w:t>
      </w:r>
      <w:r w:rsidRPr="00E1000C">
        <w:rPr>
          <w:rFonts w:ascii="Arial" w:hAnsi="Arial" w:cs="Arial"/>
          <w:lang w:val="en-US"/>
        </w:rPr>
        <w:t xml:space="preserve"> and who is </w:t>
      </w:r>
      <w:proofErr w:type="spellStart"/>
      <w:r w:rsidRPr="00E1000C">
        <w:rPr>
          <w:rFonts w:ascii="Arial" w:hAnsi="Arial" w:cs="Arial"/>
          <w:lang w:val="en-US"/>
        </w:rPr>
        <w:t>authorised</w:t>
      </w:r>
      <w:proofErr w:type="spellEnd"/>
      <w:r w:rsidRPr="00E1000C">
        <w:rPr>
          <w:rFonts w:ascii="Arial" w:hAnsi="Arial" w:cs="Arial"/>
          <w:lang w:val="en-US"/>
        </w:rPr>
        <w:t xml:space="preserve"> to represent and bind CONTRACTOR in any course of action in connection with the </w:t>
      </w:r>
      <w:r>
        <w:rPr>
          <w:rFonts w:ascii="Arial" w:hAnsi="Arial" w:cs="Arial"/>
          <w:lang w:val="en-US"/>
        </w:rPr>
        <w:t>SERVICE.</w:t>
      </w:r>
    </w:p>
    <w:p w:rsidR="0097147F" w:rsidRPr="00E1000C" w:rsidRDefault="0097147F" w:rsidP="00A5710C">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CONTRACTOR REPRESENTATIVE shall notify COMPANY of all information, instructions and decisions of CONTRACTOR made in connection with the performance of this CONTRACT.</w:t>
      </w:r>
    </w:p>
    <w:p w:rsidR="0097147F" w:rsidRPr="00E1000C" w:rsidRDefault="0097147F" w:rsidP="00A5710C">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 xml:space="preserve">Except as otherwise stated in this CONTRACT, only CONTRACTOR REPRESENTATIVE shall be </w:t>
      </w:r>
      <w:proofErr w:type="spellStart"/>
      <w:r w:rsidRPr="00E1000C">
        <w:rPr>
          <w:rFonts w:ascii="Arial" w:hAnsi="Arial" w:cs="Arial"/>
          <w:lang w:val="en-US"/>
        </w:rPr>
        <w:t>authorised</w:t>
      </w:r>
      <w:proofErr w:type="spellEnd"/>
      <w:r w:rsidRPr="00E1000C">
        <w:rPr>
          <w:rFonts w:ascii="Arial" w:hAnsi="Arial" w:cs="Arial"/>
          <w:lang w:val="en-US"/>
        </w:rPr>
        <w:t xml:space="preserve"> to receive on behalf of CONTRACTOR notifications, information and decisions of COMPANY under the provisions of this CONTRACT.</w:t>
      </w:r>
    </w:p>
    <w:p w:rsidR="0097147F" w:rsidRPr="00E1000C" w:rsidRDefault="0097147F" w:rsidP="00A5710C">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Either PARTY may change its respective representatives under the present Article at any time at its sole discretion by notice in writing to the other PARTY.</w:t>
      </w:r>
    </w:p>
    <w:p w:rsidR="0097147F" w:rsidRPr="00E1000C" w:rsidRDefault="0097147F" w:rsidP="00A5710C">
      <w:pPr>
        <w:rPr>
          <w:rFonts w:ascii="Arial" w:hAnsi="Arial" w:cs="Arial"/>
          <w:lang w:val="en-US"/>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Neither the COMPANY REPRESENTATIVE nor the CONTRACTOR REPRESENTATIVE or their respective assistants shall be empowered to change, alter or vary the terms and conditions of this CONTRACT or to waive any of the rights, duties and liabilities of the PARTIES</w:t>
      </w:r>
      <w:r w:rsidR="00464D3A">
        <w:rPr>
          <w:rFonts w:ascii="Arial" w:hAnsi="Arial" w:cs="Arial"/>
          <w:lang w:val="en-US"/>
        </w:rPr>
        <w:t>.</w:t>
      </w:r>
    </w:p>
    <w:p w:rsidR="0097147F" w:rsidRPr="00E1000C" w:rsidRDefault="0097147F" w:rsidP="00A5710C">
      <w:pPr>
        <w:rPr>
          <w:rFonts w:ascii="Arial" w:hAnsi="Arial" w:cs="Arial"/>
        </w:rPr>
      </w:pPr>
    </w:p>
    <w:p w:rsidR="0097147F" w:rsidRPr="00E1000C" w:rsidRDefault="0097147F" w:rsidP="00A5710C">
      <w:pPr>
        <w:rPr>
          <w:rFonts w:ascii="Arial" w:hAnsi="Arial" w:cs="Arial"/>
        </w:rPr>
      </w:pPr>
    </w:p>
    <w:p w:rsidR="0097147F" w:rsidRPr="00E1000C" w:rsidRDefault="0097147F" w:rsidP="00086AF9">
      <w:pPr>
        <w:pStyle w:val="Titolo1"/>
        <w:keepLines/>
        <w:numPr>
          <w:ilvl w:val="0"/>
          <w:numId w:val="56"/>
        </w:numPr>
        <w:spacing w:before="0" w:after="240"/>
        <w:jc w:val="both"/>
        <w:rPr>
          <w:rFonts w:ascii="Arial" w:hAnsi="Arial" w:cs="Arial"/>
          <w:sz w:val="20"/>
          <w:szCs w:val="20"/>
          <w:lang w:val="en-US"/>
        </w:rPr>
      </w:pPr>
      <w:bookmarkStart w:id="77" w:name="_Toc354481673"/>
      <w:bookmarkStart w:id="78" w:name="_Toc361135696"/>
      <w:r w:rsidRPr="00E1000C">
        <w:rPr>
          <w:rFonts w:ascii="Arial" w:hAnsi="Arial" w:cs="Arial"/>
          <w:sz w:val="20"/>
          <w:szCs w:val="20"/>
          <w:lang w:val="en-US"/>
        </w:rPr>
        <w:t>INDEPENDENT CONTRACTOR</w:t>
      </w:r>
      <w:bookmarkEnd w:id="77"/>
      <w:bookmarkEnd w:id="78"/>
      <w:r w:rsidRPr="00E1000C">
        <w:rPr>
          <w:rFonts w:ascii="Arial" w:hAnsi="Arial" w:cs="Arial"/>
          <w:sz w:val="20"/>
          <w:szCs w:val="20"/>
          <w:lang w:val="en-US"/>
        </w:rPr>
        <w:t xml:space="preserve"> </w:t>
      </w: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CONTRACTOR shall be an independent CONTRACTOR with respect to the performance of the SERVICE with exclusive control over its EQUIPMENT, materials and CONTRACTOR PERSONNEL and neither CONTRACTOR nor anyone employed by CONTRACTOR shall be deemed for any purpo</w:t>
      </w:r>
      <w:r w:rsidRPr="00E1000C">
        <w:rPr>
          <w:rFonts w:ascii="Arial" w:hAnsi="Arial" w:cs="Arial"/>
          <w:lang w:val="en-US"/>
        </w:rPr>
        <w:softHyphen/>
        <w:t>se to be the employee, agent, ser</w:t>
      </w:r>
      <w:r w:rsidRPr="00E1000C">
        <w:rPr>
          <w:rFonts w:ascii="Arial" w:hAnsi="Arial" w:cs="Arial"/>
          <w:lang w:val="en-US"/>
        </w:rPr>
        <w:softHyphen/>
        <w:t>vant, borrowed servant or representative of COMPANY in the performance of any work or service hereunder.</w:t>
      </w:r>
    </w:p>
    <w:p w:rsidR="0097147F" w:rsidRPr="00E1000C" w:rsidRDefault="0097147F" w:rsidP="00A5710C">
      <w:pPr>
        <w:ind w:left="567" w:hanging="567"/>
        <w:jc w:val="both"/>
        <w:rPr>
          <w:rFonts w:ascii="Arial" w:hAnsi="Arial" w:cs="Arial"/>
        </w:rPr>
      </w:pPr>
    </w:p>
    <w:p w:rsidR="0097147F" w:rsidRPr="00E1000C" w:rsidRDefault="0097147F" w:rsidP="00086AF9">
      <w:pPr>
        <w:numPr>
          <w:ilvl w:val="1"/>
          <w:numId w:val="56"/>
        </w:numPr>
        <w:ind w:left="567" w:hanging="567"/>
        <w:jc w:val="both"/>
        <w:rPr>
          <w:rFonts w:ascii="Arial" w:hAnsi="Arial" w:cs="Arial"/>
          <w:lang w:val="en-US"/>
        </w:rPr>
      </w:pPr>
      <w:r w:rsidRPr="00E1000C">
        <w:rPr>
          <w:rFonts w:ascii="Arial" w:hAnsi="Arial" w:cs="Arial"/>
          <w:lang w:val="en-US"/>
        </w:rPr>
        <w:t>COMPANY shall have no direction or control of CONTRACTOR, CONTRACTOR PERSONNEL or SUBCONTRACTORS. The actual performance and supervision of the SERVICE shall be by CONTRACTOR, but COMPANY or its COMPANY REPRESEN</w:t>
      </w:r>
      <w:r w:rsidRPr="00E1000C">
        <w:rPr>
          <w:rFonts w:ascii="Arial" w:hAnsi="Arial" w:cs="Arial"/>
          <w:lang w:val="en-US"/>
        </w:rPr>
        <w:softHyphen/>
        <w:t>TATIVE shall have full and complete access to the opera</w:t>
      </w:r>
      <w:r w:rsidRPr="00E1000C">
        <w:rPr>
          <w:rFonts w:ascii="Arial" w:hAnsi="Arial" w:cs="Arial"/>
          <w:lang w:val="en-US"/>
        </w:rPr>
        <w:softHyphen/>
        <w:t>tions to de</w:t>
      </w:r>
      <w:r w:rsidRPr="00E1000C">
        <w:rPr>
          <w:rFonts w:ascii="Arial" w:hAnsi="Arial" w:cs="Arial"/>
          <w:lang w:val="en-US"/>
        </w:rPr>
        <w:softHyphen/>
        <w:t>termine whether the SERVICE is being perfor</w:t>
      </w:r>
      <w:r w:rsidRPr="00E1000C">
        <w:rPr>
          <w:rFonts w:ascii="Arial" w:hAnsi="Arial" w:cs="Arial"/>
          <w:lang w:val="en-US"/>
        </w:rPr>
        <w:softHyphen/>
        <w:t>med by CONTRAC</w:t>
      </w:r>
      <w:r w:rsidRPr="00E1000C">
        <w:rPr>
          <w:rFonts w:ascii="Arial" w:hAnsi="Arial" w:cs="Arial"/>
          <w:lang w:val="en-US"/>
        </w:rPr>
        <w:softHyphen/>
        <w:t>TOR in accor</w:t>
      </w:r>
      <w:r w:rsidRPr="00E1000C">
        <w:rPr>
          <w:rFonts w:ascii="Arial" w:hAnsi="Arial" w:cs="Arial"/>
          <w:lang w:val="en-US"/>
        </w:rPr>
        <w:softHyphen/>
        <w:t>dance with all pro</w:t>
      </w:r>
      <w:r w:rsidRPr="00E1000C">
        <w:rPr>
          <w:rFonts w:ascii="Arial" w:hAnsi="Arial" w:cs="Arial"/>
          <w:lang w:val="en-US"/>
        </w:rPr>
        <w:softHyphen/>
        <w:t>visions of the CON</w:t>
      </w:r>
      <w:r w:rsidRPr="00E1000C">
        <w:rPr>
          <w:rFonts w:ascii="Arial" w:hAnsi="Arial" w:cs="Arial"/>
          <w:lang w:val="en-US"/>
        </w:rPr>
        <w:softHyphen/>
        <w:t>TRACT.  No provi</w:t>
      </w:r>
      <w:r w:rsidRPr="00E1000C">
        <w:rPr>
          <w:rFonts w:ascii="Arial" w:hAnsi="Arial" w:cs="Arial"/>
          <w:lang w:val="en-US"/>
        </w:rPr>
        <w:softHyphen/>
        <w:t>sions herein shall be construed as creating a part</w:t>
      </w:r>
      <w:r w:rsidRPr="00E1000C">
        <w:rPr>
          <w:rFonts w:ascii="Arial" w:hAnsi="Arial" w:cs="Arial"/>
          <w:lang w:val="en-US"/>
        </w:rPr>
        <w:softHyphen/>
        <w:t>nership, joint venture or other association whereby COMPANY and CON</w:t>
      </w:r>
      <w:r w:rsidRPr="00E1000C">
        <w:rPr>
          <w:rFonts w:ascii="Arial" w:hAnsi="Arial" w:cs="Arial"/>
          <w:lang w:val="en-US"/>
        </w:rPr>
        <w:softHyphen/>
        <w:t>TRACTOR would be jointly liable as partners or CO-VENTURERS.</w:t>
      </w:r>
    </w:p>
    <w:p w:rsidR="0097147F" w:rsidRPr="00E1000C" w:rsidRDefault="0097147F" w:rsidP="00F47336">
      <w:pPr>
        <w:pStyle w:val="Titolo1"/>
        <w:keepLines/>
        <w:spacing w:before="0" w:after="240"/>
        <w:jc w:val="both"/>
        <w:rPr>
          <w:rFonts w:ascii="Arial" w:hAnsi="Arial" w:cs="Arial"/>
          <w:sz w:val="20"/>
          <w:szCs w:val="20"/>
        </w:rPr>
      </w:pPr>
    </w:p>
    <w:p w:rsidR="0097147F" w:rsidRPr="00C70AA8" w:rsidRDefault="0097147F" w:rsidP="002930F6">
      <w:pPr>
        <w:pStyle w:val="Titolo1"/>
        <w:keepLines/>
        <w:numPr>
          <w:ilvl w:val="0"/>
          <w:numId w:val="56"/>
        </w:numPr>
        <w:spacing w:before="0" w:after="240"/>
        <w:jc w:val="both"/>
        <w:rPr>
          <w:rFonts w:ascii="Arial" w:hAnsi="Arial" w:cs="Arial"/>
          <w:sz w:val="20"/>
          <w:szCs w:val="20"/>
          <w:lang w:val="en-US"/>
        </w:rPr>
      </w:pPr>
      <w:bookmarkStart w:id="79" w:name="_Toc354481674"/>
      <w:bookmarkStart w:id="80" w:name="_Toc361135697"/>
      <w:r w:rsidRPr="00C70AA8">
        <w:rPr>
          <w:rFonts w:ascii="Arial" w:hAnsi="Arial" w:cs="Arial"/>
          <w:sz w:val="20"/>
          <w:szCs w:val="20"/>
          <w:lang w:val="en-US"/>
        </w:rPr>
        <w:t>INTELLECTUAL PROPERTY RIGHTS</w:t>
      </w:r>
      <w:bookmarkEnd w:id="79"/>
      <w:bookmarkEnd w:id="80"/>
      <w:r w:rsidRPr="00C70AA8">
        <w:rPr>
          <w:rFonts w:ascii="Arial" w:hAnsi="Arial" w:cs="Arial"/>
          <w:sz w:val="20"/>
          <w:szCs w:val="20"/>
          <w:lang w:val="en-US"/>
        </w:rPr>
        <w:t xml:space="preserve"> </w:t>
      </w:r>
    </w:p>
    <w:p w:rsidR="0097147F" w:rsidRPr="001679D4" w:rsidRDefault="0097147F" w:rsidP="001679D4">
      <w:pPr>
        <w:numPr>
          <w:ilvl w:val="1"/>
          <w:numId w:val="56"/>
        </w:numPr>
        <w:ind w:left="567" w:hanging="567"/>
        <w:jc w:val="both"/>
        <w:rPr>
          <w:rFonts w:ascii="Arial" w:hAnsi="Arial" w:cs="Arial"/>
          <w:lang w:val="en-US"/>
        </w:rPr>
      </w:pPr>
      <w:bookmarkStart w:id="81" w:name="_Toc339377463"/>
      <w:bookmarkStart w:id="82" w:name="_Toc354481675"/>
      <w:r w:rsidRPr="001679D4">
        <w:rPr>
          <w:rFonts w:ascii="Arial" w:hAnsi="Arial" w:cs="Arial"/>
          <w:lang w:val="en-US"/>
        </w:rPr>
        <w:t xml:space="preserve">Each PARTY shall retain the ownership of its </w:t>
      </w:r>
      <w:r w:rsidRPr="00C70AA8">
        <w:rPr>
          <w:rFonts w:ascii="Arial" w:hAnsi="Arial" w:cs="Arial"/>
          <w:lang w:val="en-US"/>
        </w:rPr>
        <w:t>INTELLECTUAL PROPERTY RIGHTS</w:t>
      </w:r>
      <w:r w:rsidRPr="001679D4">
        <w:rPr>
          <w:rFonts w:ascii="Arial" w:hAnsi="Arial" w:cs="Arial"/>
          <w:lang w:val="en-US"/>
        </w:rPr>
        <w:t xml:space="preserve"> which are in the possession of that PARTY prior to the execution of this CONTRACT (hereinafter “BACKGROUND INFORMATION”) even if disclosed to the other PARTY under this CONTRACT.</w:t>
      </w:r>
      <w:bookmarkEnd w:id="81"/>
      <w:bookmarkEnd w:id="82"/>
    </w:p>
    <w:p w:rsidR="0097147F" w:rsidRDefault="0097147F" w:rsidP="001679D4">
      <w:pPr>
        <w:ind w:left="567"/>
        <w:jc w:val="both"/>
        <w:rPr>
          <w:rFonts w:ascii="Arial" w:hAnsi="Arial" w:cs="Arial"/>
          <w:lang w:val="en-US"/>
        </w:rPr>
      </w:pPr>
      <w:bookmarkStart w:id="83" w:name="_Toc339377464"/>
      <w:bookmarkStart w:id="84" w:name="_Toc354481676"/>
    </w:p>
    <w:p w:rsidR="0097147F" w:rsidRDefault="0097147F" w:rsidP="001679D4">
      <w:pPr>
        <w:numPr>
          <w:ilvl w:val="1"/>
          <w:numId w:val="56"/>
        </w:numPr>
        <w:ind w:left="567" w:hanging="567"/>
        <w:jc w:val="both"/>
        <w:rPr>
          <w:rFonts w:ascii="Arial" w:hAnsi="Arial" w:cs="Arial"/>
          <w:lang w:val="en-US"/>
        </w:rPr>
      </w:pPr>
      <w:r w:rsidRPr="001679D4">
        <w:rPr>
          <w:rFonts w:ascii="Arial" w:hAnsi="Arial" w:cs="Arial"/>
          <w:lang w:val="en-US"/>
        </w:rPr>
        <w:t xml:space="preserve">Each party hereby grants to the other PARTY a non-exclusive, non-transferable, royalty-free </w:t>
      </w:r>
      <w:proofErr w:type="spellStart"/>
      <w:r w:rsidRPr="001679D4">
        <w:rPr>
          <w:rFonts w:ascii="Arial" w:hAnsi="Arial" w:cs="Arial"/>
          <w:lang w:val="en-US"/>
        </w:rPr>
        <w:t>licence</w:t>
      </w:r>
      <w:proofErr w:type="spellEnd"/>
      <w:r w:rsidRPr="001679D4">
        <w:rPr>
          <w:rFonts w:ascii="Arial" w:hAnsi="Arial" w:cs="Arial"/>
          <w:lang w:val="en-US"/>
        </w:rPr>
        <w:t xml:space="preserve"> and right to use its BACKGROUND INFORMATION solely for the purpose and to the extent necessary to carry out the SERVICE in accordance with this CONTRACT. The </w:t>
      </w:r>
      <w:proofErr w:type="spellStart"/>
      <w:r w:rsidRPr="001679D4">
        <w:rPr>
          <w:rFonts w:ascii="Arial" w:hAnsi="Arial" w:cs="Arial"/>
          <w:lang w:val="en-US"/>
        </w:rPr>
        <w:t>licences</w:t>
      </w:r>
      <w:proofErr w:type="spellEnd"/>
      <w:r w:rsidRPr="001679D4">
        <w:rPr>
          <w:rFonts w:ascii="Arial" w:hAnsi="Arial" w:cs="Arial"/>
          <w:lang w:val="en-US"/>
        </w:rPr>
        <w:t xml:space="preserve"> granted in this Article 37.2 shall not include the right to manufacture or </w:t>
      </w:r>
      <w:proofErr w:type="spellStart"/>
      <w:r w:rsidRPr="001679D4">
        <w:rPr>
          <w:rFonts w:ascii="Arial" w:hAnsi="Arial" w:cs="Arial"/>
          <w:lang w:val="en-US"/>
        </w:rPr>
        <w:t>sublicence</w:t>
      </w:r>
      <w:proofErr w:type="spellEnd"/>
      <w:r w:rsidRPr="001679D4">
        <w:rPr>
          <w:rFonts w:ascii="Arial" w:hAnsi="Arial" w:cs="Arial"/>
          <w:lang w:val="en-US"/>
        </w:rPr>
        <w:t>.</w:t>
      </w:r>
      <w:bookmarkEnd w:id="83"/>
      <w:bookmarkEnd w:id="84"/>
    </w:p>
    <w:p w:rsidR="0097147F" w:rsidRDefault="0097147F" w:rsidP="001679D4">
      <w:pPr>
        <w:pStyle w:val="Paragrafoelenco"/>
        <w:rPr>
          <w:rFonts w:ascii="Arial" w:hAnsi="Arial" w:cs="Arial"/>
          <w:lang w:val="en-US"/>
        </w:rPr>
      </w:pPr>
    </w:p>
    <w:p w:rsidR="0097147F" w:rsidRDefault="0097147F" w:rsidP="001679D4">
      <w:pPr>
        <w:numPr>
          <w:ilvl w:val="1"/>
          <w:numId w:val="56"/>
        </w:numPr>
        <w:ind w:left="567" w:hanging="567"/>
        <w:jc w:val="both"/>
        <w:rPr>
          <w:rFonts w:ascii="Arial" w:hAnsi="Arial" w:cs="Arial"/>
          <w:lang w:val="en-US"/>
        </w:rPr>
      </w:pPr>
      <w:bookmarkStart w:id="85" w:name="_Toc339377465"/>
      <w:bookmarkStart w:id="86" w:name="_Toc354481677"/>
      <w:r w:rsidRPr="001679D4">
        <w:rPr>
          <w:rFonts w:ascii="Arial" w:hAnsi="Arial" w:cs="Arial"/>
          <w:lang w:val="en-US"/>
        </w:rPr>
        <w:t>Where any INTELLECTUAL PROPERTY RIGHTS in any country in the world or any confidential know-how results from:</w:t>
      </w:r>
      <w:bookmarkEnd w:id="85"/>
      <w:bookmarkEnd w:id="86"/>
    </w:p>
    <w:p w:rsidR="0097147F" w:rsidRDefault="0097147F" w:rsidP="001679D4">
      <w:pPr>
        <w:pStyle w:val="Paragrafoelenco"/>
        <w:rPr>
          <w:rFonts w:ascii="Arial" w:hAnsi="Arial" w:cs="Arial"/>
          <w:lang w:val="en-US"/>
        </w:rPr>
      </w:pPr>
    </w:p>
    <w:p w:rsidR="0097147F" w:rsidRPr="00C70AA8" w:rsidRDefault="0097147F" w:rsidP="008D0C79">
      <w:pPr>
        <w:numPr>
          <w:ilvl w:val="2"/>
          <w:numId w:val="38"/>
        </w:numPr>
        <w:tabs>
          <w:tab w:val="left" w:pos="709"/>
        </w:tabs>
        <w:ind w:left="1134" w:hanging="567"/>
        <w:jc w:val="both"/>
        <w:rPr>
          <w:rFonts w:ascii="Arial" w:hAnsi="Arial" w:cs="Arial"/>
        </w:rPr>
      </w:pPr>
      <w:r w:rsidRPr="00C70AA8">
        <w:rPr>
          <w:rFonts w:ascii="Arial" w:hAnsi="Arial" w:cs="Arial"/>
        </w:rPr>
        <w:t>developments by CONTRACTOR which are based wholly on data, equipment, processes, substances and the like in the possession of CONTRACTOR GROUP at the EFFECTIVE DATE of the CONTRACT or otherwise produced outside of the CONTRACT or,</w:t>
      </w:r>
    </w:p>
    <w:p w:rsidR="0097147F" w:rsidRPr="00C70AA8" w:rsidRDefault="0097147F" w:rsidP="00CA5117">
      <w:pPr>
        <w:tabs>
          <w:tab w:val="left" w:pos="709"/>
        </w:tabs>
        <w:ind w:left="1134" w:hanging="567"/>
        <w:jc w:val="both"/>
        <w:rPr>
          <w:rFonts w:ascii="Arial" w:hAnsi="Arial" w:cs="Arial"/>
        </w:rPr>
      </w:pPr>
    </w:p>
    <w:p w:rsidR="0097147F" w:rsidRPr="00C70AA8" w:rsidRDefault="0097147F" w:rsidP="008D0C79">
      <w:pPr>
        <w:numPr>
          <w:ilvl w:val="2"/>
          <w:numId w:val="38"/>
        </w:numPr>
        <w:tabs>
          <w:tab w:val="left" w:pos="709"/>
        </w:tabs>
        <w:ind w:left="1134" w:hanging="567"/>
        <w:jc w:val="both"/>
        <w:rPr>
          <w:rFonts w:ascii="Arial" w:hAnsi="Arial" w:cs="Arial"/>
        </w:rPr>
      </w:pPr>
      <w:r w:rsidRPr="00C70AA8">
        <w:rPr>
          <w:rFonts w:ascii="Arial" w:hAnsi="Arial" w:cs="Arial"/>
        </w:rPr>
        <w:t xml:space="preserve">enhancements of or in the existing INTELLECTUAL PROPERTY RIGHTS of CONTRACTOR GROUP, </w:t>
      </w:r>
    </w:p>
    <w:p w:rsidR="0097147F" w:rsidRPr="00C70AA8" w:rsidRDefault="0097147F" w:rsidP="00391CE5">
      <w:pPr>
        <w:tabs>
          <w:tab w:val="left" w:pos="709"/>
          <w:tab w:val="left" w:pos="1560"/>
        </w:tabs>
        <w:jc w:val="both"/>
        <w:rPr>
          <w:rFonts w:ascii="Arial" w:hAnsi="Arial" w:cs="Arial"/>
        </w:rPr>
      </w:pPr>
    </w:p>
    <w:p w:rsidR="0097147F" w:rsidRPr="00C70AA8" w:rsidRDefault="0097147F" w:rsidP="00391CE5">
      <w:pPr>
        <w:tabs>
          <w:tab w:val="left" w:pos="709"/>
          <w:tab w:val="left" w:pos="1560"/>
        </w:tabs>
        <w:ind w:left="996"/>
        <w:jc w:val="both"/>
        <w:rPr>
          <w:rFonts w:ascii="Arial" w:hAnsi="Arial" w:cs="Arial"/>
        </w:rPr>
      </w:pPr>
      <w:r w:rsidRPr="00C70AA8">
        <w:rPr>
          <w:rFonts w:ascii="Arial" w:hAnsi="Arial" w:cs="Arial"/>
        </w:rPr>
        <w:t>such rights shall vest in CONTRACTOR GROUP.</w:t>
      </w:r>
    </w:p>
    <w:p w:rsidR="0097147F" w:rsidRPr="00C70AA8" w:rsidRDefault="0097147F">
      <w:pPr>
        <w:pStyle w:val="ART"/>
        <w:tabs>
          <w:tab w:val="clear" w:pos="993"/>
          <w:tab w:val="clear" w:pos="1135"/>
          <w:tab w:val="clear" w:pos="1418"/>
          <w:tab w:val="clear" w:pos="2160"/>
          <w:tab w:val="clear" w:pos="6804"/>
          <w:tab w:val="clear" w:pos="9498"/>
          <w:tab w:val="left" w:pos="709"/>
        </w:tabs>
        <w:rPr>
          <w:rFonts w:ascii="Arial" w:hAnsi="Arial" w:cs="Arial"/>
          <w:sz w:val="20"/>
          <w:lang w:val="en-GB"/>
        </w:rPr>
      </w:pPr>
    </w:p>
    <w:p w:rsidR="0097147F" w:rsidRDefault="0097147F" w:rsidP="001679D4">
      <w:pPr>
        <w:numPr>
          <w:ilvl w:val="1"/>
          <w:numId w:val="56"/>
        </w:numPr>
        <w:ind w:left="567" w:hanging="567"/>
        <w:jc w:val="both"/>
        <w:rPr>
          <w:rFonts w:ascii="Arial" w:hAnsi="Arial" w:cs="Arial"/>
          <w:lang w:val="en-US"/>
        </w:rPr>
      </w:pPr>
      <w:bookmarkStart w:id="87" w:name="_Toc339377466"/>
      <w:bookmarkStart w:id="88" w:name="_Toc354481678"/>
      <w:r w:rsidRPr="001679D4">
        <w:rPr>
          <w:rFonts w:ascii="Arial" w:hAnsi="Arial" w:cs="Arial"/>
          <w:lang w:val="en-US"/>
        </w:rPr>
        <w:t>Where any INTELLECTUAL PROPERTY RIGHTS in any country in the world or any confidential know-how results from:</w:t>
      </w:r>
      <w:bookmarkEnd w:id="87"/>
      <w:bookmarkEnd w:id="88"/>
    </w:p>
    <w:p w:rsidR="0097147F" w:rsidRPr="001679D4" w:rsidRDefault="0097147F" w:rsidP="001679D4">
      <w:pPr>
        <w:ind w:left="567"/>
        <w:jc w:val="both"/>
        <w:rPr>
          <w:rFonts w:ascii="Arial" w:hAnsi="Arial" w:cs="Arial"/>
          <w:lang w:val="en-US"/>
        </w:rPr>
      </w:pPr>
    </w:p>
    <w:p w:rsidR="0097147F" w:rsidRPr="00C70AA8" w:rsidRDefault="0097147F" w:rsidP="008D0C79">
      <w:pPr>
        <w:numPr>
          <w:ilvl w:val="1"/>
          <w:numId w:val="37"/>
        </w:numPr>
        <w:tabs>
          <w:tab w:val="left" w:pos="709"/>
        </w:tabs>
        <w:ind w:left="1134" w:hanging="567"/>
        <w:jc w:val="both"/>
        <w:rPr>
          <w:rFonts w:ascii="Arial" w:hAnsi="Arial" w:cs="Arial"/>
        </w:rPr>
      </w:pPr>
      <w:r w:rsidRPr="00C70AA8">
        <w:rPr>
          <w:rFonts w:ascii="Arial" w:hAnsi="Arial" w:cs="Arial"/>
        </w:rPr>
        <w:t>developments by COMPANY GROUP which are based wholly on data, equipment, processes, substances and the like legally owned or controlled by COMPANY GROUP at the EFFECTIVE DATE of the CONTRACT or otherwise p</w:t>
      </w:r>
      <w:r w:rsidR="003061C3">
        <w:rPr>
          <w:rFonts w:ascii="Arial" w:hAnsi="Arial" w:cs="Arial"/>
        </w:rPr>
        <w:t>roduced outside the CONTRACT, or</w:t>
      </w:r>
    </w:p>
    <w:p w:rsidR="0097147F" w:rsidRPr="00C70AA8" w:rsidRDefault="0097147F" w:rsidP="008D0C79">
      <w:pPr>
        <w:tabs>
          <w:tab w:val="left" w:pos="709"/>
        </w:tabs>
        <w:ind w:left="1134" w:hanging="567"/>
        <w:jc w:val="both"/>
        <w:rPr>
          <w:rFonts w:ascii="Arial" w:hAnsi="Arial" w:cs="Arial"/>
        </w:rPr>
      </w:pPr>
    </w:p>
    <w:p w:rsidR="0097147F" w:rsidRPr="00E1000C" w:rsidRDefault="0097147F" w:rsidP="008D0C79">
      <w:pPr>
        <w:numPr>
          <w:ilvl w:val="1"/>
          <w:numId w:val="37"/>
        </w:numPr>
        <w:tabs>
          <w:tab w:val="left" w:pos="709"/>
        </w:tabs>
        <w:ind w:left="1134" w:hanging="567"/>
        <w:jc w:val="both"/>
        <w:rPr>
          <w:rFonts w:ascii="Arial" w:hAnsi="Arial" w:cs="Arial"/>
        </w:rPr>
      </w:pPr>
      <w:r w:rsidRPr="00C70AA8">
        <w:rPr>
          <w:rFonts w:ascii="Arial" w:hAnsi="Arial" w:cs="Arial"/>
        </w:rPr>
        <w:t>enhancements of or in the existing INTELLECTUAL PROPERTY RIGHTS of COMPANY</w:t>
      </w:r>
      <w:r w:rsidRPr="00E1000C">
        <w:rPr>
          <w:rFonts w:ascii="Arial" w:hAnsi="Arial" w:cs="Arial"/>
        </w:rPr>
        <w:t xml:space="preserve"> GROUP, </w:t>
      </w:r>
    </w:p>
    <w:p w:rsidR="0097147F" w:rsidRPr="00E1000C" w:rsidRDefault="0097147F" w:rsidP="00B34A59">
      <w:pPr>
        <w:pStyle w:val="Paragrafoelenco"/>
        <w:rPr>
          <w:rFonts w:ascii="Arial" w:hAnsi="Arial" w:cs="Arial"/>
        </w:rPr>
      </w:pPr>
    </w:p>
    <w:p w:rsidR="0097147F" w:rsidRPr="00E1000C" w:rsidRDefault="0097147F" w:rsidP="008A182E">
      <w:pPr>
        <w:tabs>
          <w:tab w:val="left" w:pos="993"/>
        </w:tabs>
        <w:ind w:firstLine="567"/>
        <w:jc w:val="both"/>
        <w:rPr>
          <w:rFonts w:ascii="Arial" w:hAnsi="Arial" w:cs="Arial"/>
        </w:rPr>
      </w:pPr>
      <w:r>
        <w:rPr>
          <w:rFonts w:ascii="Arial" w:hAnsi="Arial" w:cs="Arial"/>
        </w:rPr>
        <w:tab/>
      </w:r>
      <w:r w:rsidRPr="00E1000C">
        <w:rPr>
          <w:rFonts w:ascii="Arial" w:hAnsi="Arial" w:cs="Arial"/>
        </w:rPr>
        <w:t>such rights shall vest in COMPANY.</w:t>
      </w:r>
    </w:p>
    <w:p w:rsidR="0097147F" w:rsidRPr="00E1000C" w:rsidRDefault="0097147F">
      <w:pPr>
        <w:pStyle w:val="ART"/>
        <w:tabs>
          <w:tab w:val="clear" w:pos="993"/>
          <w:tab w:val="clear" w:pos="1135"/>
          <w:tab w:val="clear" w:pos="1418"/>
          <w:tab w:val="clear" w:pos="2160"/>
          <w:tab w:val="clear" w:pos="6804"/>
          <w:tab w:val="clear" w:pos="9498"/>
          <w:tab w:val="left" w:pos="709"/>
        </w:tabs>
        <w:rPr>
          <w:rFonts w:ascii="Arial" w:hAnsi="Arial" w:cs="Arial"/>
          <w:sz w:val="20"/>
          <w:lang w:val="en-GB"/>
        </w:rPr>
      </w:pPr>
    </w:p>
    <w:p w:rsidR="0097147F" w:rsidRDefault="0097147F" w:rsidP="001679D4">
      <w:pPr>
        <w:numPr>
          <w:ilvl w:val="1"/>
          <w:numId w:val="56"/>
        </w:numPr>
        <w:ind w:left="567" w:hanging="567"/>
        <w:jc w:val="both"/>
        <w:rPr>
          <w:rFonts w:ascii="Arial" w:hAnsi="Arial" w:cs="Arial"/>
          <w:lang w:val="en-US"/>
        </w:rPr>
      </w:pPr>
      <w:bookmarkStart w:id="89" w:name="_Toc339377467"/>
      <w:bookmarkStart w:id="90" w:name="_Toc354481679"/>
      <w:r w:rsidRPr="001679D4">
        <w:rPr>
          <w:rFonts w:ascii="Arial" w:hAnsi="Arial" w:cs="Arial"/>
          <w:lang w:val="en-US"/>
        </w:rPr>
        <w:t>Except as provided in clauses 37.1 to 37.4 inclusive, COMPANY and CONTRACTOR shall each have an equal, undivided interest in the right, title and interest in and to any information or data that is jointly conceived or jointly generated and to any invention, idea, process or principle that is jointly conceived and, in either case, arising solely out of the performance of the CONTRACT.</w:t>
      </w:r>
      <w:bookmarkEnd w:id="89"/>
      <w:bookmarkEnd w:id="90"/>
    </w:p>
    <w:p w:rsidR="0097147F" w:rsidRPr="001679D4" w:rsidRDefault="0097147F" w:rsidP="001679D4">
      <w:pPr>
        <w:ind w:left="567"/>
        <w:jc w:val="both"/>
        <w:rPr>
          <w:rFonts w:ascii="Arial" w:hAnsi="Arial" w:cs="Arial"/>
          <w:lang w:val="en-US"/>
        </w:rPr>
      </w:pPr>
    </w:p>
    <w:p w:rsidR="0097147F" w:rsidRPr="00E1000C" w:rsidRDefault="0097147F" w:rsidP="00824F10">
      <w:pPr>
        <w:tabs>
          <w:tab w:val="left" w:pos="1134"/>
        </w:tabs>
        <w:spacing w:after="120"/>
        <w:ind w:left="1134" w:hanging="567"/>
        <w:jc w:val="both"/>
        <w:rPr>
          <w:rFonts w:ascii="Arial" w:hAnsi="Arial" w:cs="Arial"/>
        </w:rPr>
      </w:pPr>
      <w:r w:rsidRPr="00824F10">
        <w:rPr>
          <w:rFonts w:ascii="Arial" w:hAnsi="Arial" w:cs="Arial"/>
        </w:rPr>
        <w:t>(</w:t>
      </w:r>
      <w:proofErr w:type="spellStart"/>
      <w:r w:rsidRPr="00824F10">
        <w:rPr>
          <w:rFonts w:ascii="Arial" w:hAnsi="Arial" w:cs="Arial"/>
        </w:rPr>
        <w:t>i</w:t>
      </w:r>
      <w:proofErr w:type="spellEnd"/>
      <w:r w:rsidRPr="00824F10">
        <w:rPr>
          <w:rFonts w:ascii="Arial" w:hAnsi="Arial" w:cs="Arial"/>
        </w:rPr>
        <w:t>)</w:t>
      </w:r>
      <w:r w:rsidRPr="00824F10">
        <w:rPr>
          <w:rFonts w:ascii="Arial" w:hAnsi="Arial" w:cs="Arial"/>
        </w:rPr>
        <w:tab/>
        <w:t>In the event that either COMPANY or CONTRACTOR believes that a application for any INTELLECTUAL PROPERTY RIGHTS</w:t>
      </w:r>
      <w:r>
        <w:rPr>
          <w:rFonts w:ascii="Arial" w:hAnsi="Arial" w:cs="Arial"/>
        </w:rPr>
        <w:t xml:space="preserve"> </w:t>
      </w:r>
      <w:r w:rsidRPr="00824F10">
        <w:rPr>
          <w:rFonts w:ascii="Arial" w:hAnsi="Arial" w:cs="Arial"/>
        </w:rPr>
        <w:t>should be filed or a right registered in any such joint interest, that PARTY shall notify accordingly the other PARTY in writing.  The other PARTY must advise the notifying PARTY within a 60 day period thereafter of its agreement to participate in the application or registration process in the manner set out below.  If the other PARTY does not within the notice period, agree to participate in such process, the notifying PARTY shall be the assignee of all the other PARTY’s rights in the interest.  Both COMPANY and CONTRACTOR agree to cooperate fully in the preparation of such patent application and to pay its share of all necessary fees to prepare, establish and maintain any jointly owned application or patent, or registered right in force throughout its full term; provided however, that a PARTY may elect to discontinue payment of such fees and shall thereafter promptly notify the other PARTY of such election and, at no cost to the other PARTY, assign such patent or registered right to the other PARTY, retaining no interest therein.</w:t>
      </w:r>
    </w:p>
    <w:p w:rsidR="0097147F" w:rsidRPr="00E1000C" w:rsidRDefault="0097147F" w:rsidP="00824F10">
      <w:pPr>
        <w:tabs>
          <w:tab w:val="left" w:pos="1134"/>
        </w:tabs>
        <w:spacing w:after="120"/>
        <w:ind w:left="1134" w:hanging="567"/>
        <w:jc w:val="both"/>
        <w:rPr>
          <w:rFonts w:ascii="Arial" w:hAnsi="Arial" w:cs="Arial"/>
        </w:rPr>
      </w:pPr>
      <w:r>
        <w:rPr>
          <w:rFonts w:ascii="Arial" w:hAnsi="Arial" w:cs="Arial"/>
        </w:rPr>
        <w:t>(ii)</w:t>
      </w:r>
      <w:r>
        <w:rPr>
          <w:rFonts w:ascii="Arial" w:hAnsi="Arial" w:cs="Arial"/>
        </w:rPr>
        <w:tab/>
      </w:r>
      <w:r w:rsidRPr="00E1000C">
        <w:rPr>
          <w:rFonts w:ascii="Arial" w:hAnsi="Arial" w:cs="Arial"/>
        </w:rPr>
        <w:t xml:space="preserve">In the event that either COMPANY or CONTRACTOR do not wish to share equally in payment of the costs for preparing, filing and prosecuting such jointly owned application, the </w:t>
      </w:r>
      <w:r w:rsidRPr="00E1000C">
        <w:rPr>
          <w:rFonts w:ascii="Arial" w:hAnsi="Arial" w:cs="Arial"/>
        </w:rPr>
        <w:lastRenderedPageBreak/>
        <w:t xml:space="preserve">PARTY paying such costs shall be the assignee of that patent application and subsequent patent or patents issuing </w:t>
      </w:r>
      <w:proofErr w:type="spellStart"/>
      <w:r w:rsidRPr="00E1000C">
        <w:rPr>
          <w:rFonts w:ascii="Arial" w:hAnsi="Arial" w:cs="Arial"/>
        </w:rPr>
        <w:t>therefrom</w:t>
      </w:r>
      <w:proofErr w:type="spellEnd"/>
      <w:r w:rsidRPr="00E1000C">
        <w:rPr>
          <w:rFonts w:ascii="Arial" w:hAnsi="Arial" w:cs="Arial"/>
        </w:rPr>
        <w:t>, but will give the other PARTY and its AFFILIATES and its CO-VENTURERS a royalty-free, irrevocable, non-exclusive, non-transferable, world-wide licence to use such right and have used for their own operations which shall not be otherwise sublicensed.</w:t>
      </w:r>
    </w:p>
    <w:p w:rsidR="0097147F" w:rsidRDefault="0097147F" w:rsidP="001679D4">
      <w:pPr>
        <w:numPr>
          <w:ilvl w:val="1"/>
          <w:numId w:val="56"/>
        </w:numPr>
        <w:ind w:left="567" w:hanging="567"/>
        <w:jc w:val="both"/>
        <w:rPr>
          <w:rFonts w:ascii="Arial" w:hAnsi="Arial" w:cs="Arial"/>
          <w:lang w:val="en-US"/>
        </w:rPr>
      </w:pPr>
      <w:bookmarkStart w:id="91" w:name="_Toc339377468"/>
      <w:bookmarkStart w:id="92" w:name="_Toc354481680"/>
      <w:r w:rsidRPr="001679D4">
        <w:rPr>
          <w:rFonts w:ascii="Arial" w:hAnsi="Arial" w:cs="Arial"/>
          <w:lang w:val="en-US"/>
        </w:rPr>
        <w:t>CONTRACTOR declares and warrants that (</w:t>
      </w:r>
      <w:proofErr w:type="spellStart"/>
      <w:r w:rsidRPr="001679D4">
        <w:rPr>
          <w:rFonts w:ascii="Arial" w:hAnsi="Arial" w:cs="Arial"/>
          <w:lang w:val="en-US"/>
        </w:rPr>
        <w:t>i</w:t>
      </w:r>
      <w:proofErr w:type="spellEnd"/>
      <w:r w:rsidRPr="001679D4">
        <w:rPr>
          <w:rFonts w:ascii="Arial" w:hAnsi="Arial" w:cs="Arial"/>
          <w:lang w:val="en-US"/>
        </w:rPr>
        <w:t>) the methods and processes used by CONTRACTOR GROUP to perform the SERVICE and (ii) the GOODS and/or EQUIPMENT shall not infringe the INTELLECTUAL PROPERTY RIGHTS of any other person and CONTRACTOR shall immediately notify COMPANY if it causes or becomes aware of any infringement or alleged infringement under this Article 37, or any matter that may reasonably be expected to give rise to a claim for infringement.  In such event COMPANY shall have the right to require CONTRACTOR, at no cost to COMPANY, to amend or alter the SERVICE or its performance thereof so as to avoid actual, alleged or potential infringement.</w:t>
      </w:r>
      <w:bookmarkEnd w:id="91"/>
      <w:bookmarkEnd w:id="92"/>
    </w:p>
    <w:p w:rsidR="0097147F" w:rsidRPr="001679D4" w:rsidRDefault="0097147F" w:rsidP="001679D4">
      <w:pPr>
        <w:ind w:left="567"/>
        <w:jc w:val="both"/>
        <w:rPr>
          <w:rFonts w:ascii="Arial" w:hAnsi="Arial" w:cs="Arial"/>
          <w:lang w:val="en-US"/>
        </w:rPr>
      </w:pPr>
    </w:p>
    <w:p w:rsidR="0097147F" w:rsidRPr="001679D4" w:rsidRDefault="0097147F" w:rsidP="001679D4">
      <w:pPr>
        <w:numPr>
          <w:ilvl w:val="1"/>
          <w:numId w:val="56"/>
        </w:numPr>
        <w:ind w:left="567" w:hanging="567"/>
        <w:jc w:val="both"/>
        <w:rPr>
          <w:rFonts w:ascii="Arial" w:hAnsi="Arial" w:cs="Arial"/>
          <w:lang w:val="en-US"/>
        </w:rPr>
      </w:pPr>
      <w:bookmarkStart w:id="93" w:name="_Toc339377469"/>
      <w:bookmarkStart w:id="94" w:name="_Toc354481681"/>
      <w:r w:rsidRPr="001679D4">
        <w:rPr>
          <w:rFonts w:ascii="Arial" w:hAnsi="Arial" w:cs="Arial"/>
          <w:lang w:val="en-US"/>
        </w:rPr>
        <w:t>CONTRACTOR shall be liable for and shall defend, indemnify, and hold harmless COMPANY GROUP from and against any and all INDEMNIFIED COSTS of whatever nature and howsoever caused in respect of, or arising out of, any actual or alleged infringement of any INTELLECTUAL PROPERTY RIGHTS arising out of or in connection with the performance of the obligations by CONTRACTOR under the CONTRACT.  Without prejudice to the above, CONTRACTOR shall not be held liable for the infringement of INTELLECTUAL PROPERTY RIGHTS caused:</w:t>
      </w:r>
      <w:bookmarkEnd w:id="93"/>
      <w:bookmarkEnd w:id="94"/>
    </w:p>
    <w:p w:rsidR="0097147F" w:rsidRPr="00E1000C" w:rsidRDefault="0097147F" w:rsidP="00391CE5">
      <w:pPr>
        <w:pStyle w:val="Rientrocorpodeltesto3"/>
        <w:keepLines/>
        <w:tabs>
          <w:tab w:val="clear" w:pos="0"/>
          <w:tab w:val="clear" w:pos="1276"/>
        </w:tabs>
        <w:suppressAutoHyphens w:val="0"/>
        <w:ind w:left="0" w:firstLine="0"/>
        <w:rPr>
          <w:rFonts w:ascii="Arial" w:hAnsi="Arial" w:cs="Arial"/>
          <w:sz w:val="20"/>
          <w:lang w:val="en-US"/>
        </w:rPr>
      </w:pPr>
    </w:p>
    <w:p w:rsidR="0097147F" w:rsidRPr="00E1000C" w:rsidRDefault="0097147F" w:rsidP="005875A1">
      <w:pPr>
        <w:numPr>
          <w:ilvl w:val="0"/>
          <w:numId w:val="10"/>
        </w:numPr>
        <w:tabs>
          <w:tab w:val="clear" w:pos="912"/>
        </w:tabs>
        <w:ind w:left="1134" w:hanging="567"/>
        <w:jc w:val="both"/>
        <w:rPr>
          <w:rFonts w:ascii="Arial" w:hAnsi="Arial" w:cs="Arial"/>
        </w:rPr>
      </w:pPr>
      <w:r w:rsidRPr="00E1000C">
        <w:rPr>
          <w:rFonts w:ascii="Arial" w:hAnsi="Arial" w:cs="Arial"/>
        </w:rPr>
        <w:t>by the use by COMPANY of GOODS and/or SERVICES in combination with goods and/or services not supplied by the CONTRACTOR;</w:t>
      </w:r>
    </w:p>
    <w:p w:rsidR="0097147F" w:rsidRPr="00E1000C" w:rsidRDefault="0097147F" w:rsidP="00391CE5">
      <w:pPr>
        <w:ind w:left="1134" w:hanging="567"/>
        <w:jc w:val="both"/>
        <w:rPr>
          <w:rFonts w:ascii="Arial" w:hAnsi="Arial" w:cs="Arial"/>
        </w:rPr>
      </w:pPr>
    </w:p>
    <w:p w:rsidR="0097147F" w:rsidRPr="00E1000C" w:rsidRDefault="0097147F" w:rsidP="005875A1">
      <w:pPr>
        <w:numPr>
          <w:ilvl w:val="0"/>
          <w:numId w:val="10"/>
        </w:numPr>
        <w:tabs>
          <w:tab w:val="clear" w:pos="912"/>
        </w:tabs>
        <w:ind w:left="1134" w:hanging="567"/>
        <w:jc w:val="both"/>
        <w:rPr>
          <w:rFonts w:ascii="Arial" w:hAnsi="Arial" w:cs="Arial"/>
        </w:rPr>
      </w:pPr>
      <w:r w:rsidRPr="00E1000C">
        <w:rPr>
          <w:rFonts w:ascii="Arial" w:hAnsi="Arial" w:cs="Arial"/>
        </w:rPr>
        <w:t>when the GOODS or COMPANY ITEMS and/or SERVICES have been modified, designed and/or produced on the basis of specific requests of COMPANY;</w:t>
      </w:r>
    </w:p>
    <w:p w:rsidR="0097147F" w:rsidRPr="00E1000C" w:rsidRDefault="0097147F" w:rsidP="00391CE5">
      <w:pPr>
        <w:ind w:left="1134" w:hanging="567"/>
        <w:jc w:val="both"/>
        <w:rPr>
          <w:rFonts w:ascii="Arial" w:hAnsi="Arial" w:cs="Arial"/>
        </w:rPr>
      </w:pPr>
    </w:p>
    <w:p w:rsidR="0097147F" w:rsidRPr="00E1000C" w:rsidRDefault="0097147F" w:rsidP="005875A1">
      <w:pPr>
        <w:numPr>
          <w:ilvl w:val="0"/>
          <w:numId w:val="10"/>
        </w:numPr>
        <w:tabs>
          <w:tab w:val="clear" w:pos="912"/>
        </w:tabs>
        <w:ind w:left="1134" w:hanging="567"/>
        <w:jc w:val="both"/>
        <w:rPr>
          <w:rFonts w:ascii="Arial" w:hAnsi="Arial" w:cs="Arial"/>
        </w:rPr>
      </w:pPr>
      <w:r w:rsidRPr="00E1000C">
        <w:rPr>
          <w:rFonts w:ascii="Arial" w:hAnsi="Arial" w:cs="Arial"/>
        </w:rPr>
        <w:t>by unauthorized additions or modifications by COMPANY to the GOODS or COMPANY ITEMS and/or SERVICES;</w:t>
      </w:r>
    </w:p>
    <w:p w:rsidR="0097147F" w:rsidRPr="00E1000C" w:rsidRDefault="0097147F" w:rsidP="00391CE5">
      <w:pPr>
        <w:ind w:left="1134" w:hanging="567"/>
        <w:jc w:val="both"/>
        <w:rPr>
          <w:rFonts w:ascii="Arial" w:hAnsi="Arial" w:cs="Arial"/>
        </w:rPr>
      </w:pPr>
    </w:p>
    <w:p w:rsidR="0097147F" w:rsidRPr="00E1000C" w:rsidRDefault="0097147F" w:rsidP="00391CE5">
      <w:pPr>
        <w:pStyle w:val="PAR"/>
        <w:ind w:left="1134" w:hanging="567"/>
        <w:rPr>
          <w:rFonts w:ascii="Arial" w:hAnsi="Arial" w:cs="Arial"/>
          <w:sz w:val="20"/>
          <w:lang w:val="en-GB"/>
        </w:rPr>
      </w:pPr>
      <w:r w:rsidRPr="00E1000C">
        <w:rPr>
          <w:rFonts w:ascii="Arial" w:hAnsi="Arial" w:cs="Arial"/>
          <w:sz w:val="20"/>
          <w:lang w:val="en-GB"/>
        </w:rPr>
        <w:t>(iv)</w:t>
      </w:r>
      <w:r w:rsidRPr="00E1000C">
        <w:rPr>
          <w:rFonts w:ascii="Arial" w:hAnsi="Arial" w:cs="Arial"/>
          <w:sz w:val="20"/>
          <w:lang w:val="en-GB"/>
        </w:rPr>
        <w:tab/>
      </w:r>
      <w:r w:rsidRPr="00E1000C">
        <w:rPr>
          <w:rFonts w:ascii="Arial" w:hAnsi="Arial" w:cs="Arial"/>
          <w:sz w:val="20"/>
          <w:lang w:val="en-US"/>
        </w:rPr>
        <w:t>where the use by COMPANY of the GOODS or COMPANY ITEMS and/or SERVICES does not correspond to the CONTRACTOR’S standards and specifications.</w:t>
      </w:r>
    </w:p>
    <w:p w:rsidR="0097147F" w:rsidRPr="00E1000C" w:rsidRDefault="0097147F">
      <w:pPr>
        <w:pStyle w:val="ART"/>
        <w:rPr>
          <w:rFonts w:ascii="Arial" w:hAnsi="Arial" w:cs="Arial"/>
          <w:sz w:val="20"/>
          <w:lang w:val="en-GB"/>
        </w:rPr>
      </w:pPr>
    </w:p>
    <w:p w:rsidR="0097147F" w:rsidRPr="00E1000C" w:rsidRDefault="0097147F" w:rsidP="00F47336">
      <w:pPr>
        <w:pStyle w:val="Titolo1"/>
        <w:keepLines/>
        <w:spacing w:before="0" w:after="240"/>
        <w:jc w:val="both"/>
        <w:rPr>
          <w:rFonts w:ascii="Arial" w:hAnsi="Arial" w:cs="Arial"/>
          <w:sz w:val="20"/>
          <w:szCs w:val="20"/>
          <w:lang w:val="en-US"/>
        </w:rPr>
      </w:pPr>
    </w:p>
    <w:p w:rsidR="0097147F" w:rsidRPr="00E1000C" w:rsidRDefault="0097147F" w:rsidP="0079750A">
      <w:pPr>
        <w:pStyle w:val="Titolo1"/>
        <w:keepLines/>
        <w:numPr>
          <w:ilvl w:val="0"/>
          <w:numId w:val="56"/>
        </w:numPr>
        <w:spacing w:before="0" w:after="240"/>
        <w:jc w:val="both"/>
        <w:rPr>
          <w:rFonts w:ascii="Arial" w:hAnsi="Arial" w:cs="Arial"/>
          <w:sz w:val="20"/>
          <w:szCs w:val="20"/>
          <w:lang w:val="en-US"/>
        </w:rPr>
      </w:pPr>
      <w:bookmarkStart w:id="95" w:name="_Toc354481682"/>
      <w:bookmarkStart w:id="96" w:name="_Toc361135698"/>
      <w:r w:rsidRPr="00E1000C">
        <w:rPr>
          <w:rFonts w:ascii="Arial" w:hAnsi="Arial" w:cs="Arial"/>
          <w:sz w:val="20"/>
          <w:szCs w:val="20"/>
          <w:lang w:val="en-US"/>
        </w:rPr>
        <w:t>FORCE MAJEURE</w:t>
      </w:r>
      <w:bookmarkEnd w:id="95"/>
      <w:bookmarkEnd w:id="96"/>
    </w:p>
    <w:p w:rsidR="0097147F" w:rsidRPr="00E1000C" w:rsidRDefault="0097147F" w:rsidP="003B62A4">
      <w:pPr>
        <w:numPr>
          <w:ilvl w:val="1"/>
          <w:numId w:val="56"/>
        </w:numPr>
        <w:ind w:left="567" w:hanging="567"/>
        <w:jc w:val="both"/>
        <w:rPr>
          <w:rFonts w:ascii="Arial" w:hAnsi="Arial" w:cs="Arial"/>
          <w:lang w:val="en-US"/>
        </w:rPr>
      </w:pPr>
      <w:r w:rsidRPr="00E1000C">
        <w:rPr>
          <w:rFonts w:ascii="Arial" w:hAnsi="Arial" w:cs="Arial"/>
          <w:lang w:val="en-US"/>
        </w:rPr>
        <w:t>To the extent that a PARTY is fully or partially delayed, prevented or hindered by an event of FORCE MAJEURE from performing any obligation under this CONTRACT</w:t>
      </w:r>
      <w:r>
        <w:rPr>
          <w:rFonts w:ascii="Arial" w:hAnsi="Arial" w:cs="Arial"/>
          <w:lang w:val="en-US"/>
        </w:rPr>
        <w:t xml:space="preserve"> (other than an obligation to make payment)</w:t>
      </w:r>
      <w:r w:rsidRPr="00E1000C">
        <w:rPr>
          <w:rFonts w:ascii="Arial" w:hAnsi="Arial" w:cs="Arial"/>
          <w:lang w:val="en-US"/>
        </w:rPr>
        <w:t>, despite the exercise of reasonable diligence by the affected PARTY, the failure to perform shall be excused by the occurrence of such event of FORCE MAJEURE.</w:t>
      </w:r>
    </w:p>
    <w:p w:rsidR="0097147F" w:rsidRPr="00E1000C" w:rsidRDefault="0097147F" w:rsidP="001019DB">
      <w:pPr>
        <w:pStyle w:val="PAR"/>
        <w:tabs>
          <w:tab w:val="clear" w:pos="709"/>
          <w:tab w:val="clear" w:pos="1701"/>
          <w:tab w:val="clear" w:pos="6804"/>
        </w:tabs>
        <w:ind w:left="567" w:hanging="567"/>
        <w:rPr>
          <w:rFonts w:ascii="Arial" w:hAnsi="Arial" w:cs="Arial"/>
          <w:sz w:val="20"/>
          <w:lang w:val="en-US"/>
        </w:rPr>
      </w:pPr>
    </w:p>
    <w:p w:rsidR="0097147F" w:rsidRPr="00D734C0" w:rsidRDefault="0097147F" w:rsidP="003B62A4">
      <w:pPr>
        <w:numPr>
          <w:ilvl w:val="1"/>
          <w:numId w:val="56"/>
        </w:numPr>
        <w:ind w:left="567" w:hanging="567"/>
        <w:jc w:val="both"/>
        <w:rPr>
          <w:rFonts w:ascii="Arial" w:hAnsi="Arial" w:cs="Arial"/>
          <w:lang w:val="en-US"/>
        </w:rPr>
      </w:pPr>
      <w:r w:rsidRPr="00E1000C">
        <w:rPr>
          <w:rFonts w:ascii="Arial" w:hAnsi="Arial" w:cs="Arial"/>
          <w:lang w:val="en-US"/>
        </w:rPr>
        <w:t xml:space="preserve">Without limiting the potential events that do not constitute FORCE MAJEURE, the following events </w:t>
      </w:r>
      <w:r w:rsidRPr="00D734C0">
        <w:rPr>
          <w:rFonts w:ascii="Arial" w:hAnsi="Arial" w:cs="Arial"/>
          <w:lang w:val="en-US"/>
        </w:rPr>
        <w:t xml:space="preserve">or circumstances shall not constitute FORCE MAJEURE </w:t>
      </w:r>
      <w:r w:rsidRPr="00D734C0">
        <w:rPr>
          <w:rFonts w:ascii="Arial" w:hAnsi="Arial" w:cs="Arial"/>
        </w:rPr>
        <w:t xml:space="preserve">unless </w:t>
      </w:r>
      <w:r>
        <w:rPr>
          <w:rFonts w:ascii="Arial" w:hAnsi="Arial" w:cs="Arial"/>
        </w:rPr>
        <w:t>the affected PARTY</w:t>
      </w:r>
      <w:r w:rsidRPr="00D734C0">
        <w:rPr>
          <w:rFonts w:ascii="Arial" w:hAnsi="Arial" w:cs="Arial"/>
        </w:rPr>
        <w:t xml:space="preserve"> can clearly demonstrate that such event was otherwise caused by an event which would qualify as FORCE MAJEURE</w:t>
      </w:r>
      <w:r w:rsidRPr="00D734C0">
        <w:rPr>
          <w:rFonts w:ascii="Arial" w:hAnsi="Arial" w:cs="Arial"/>
          <w:lang w:val="en-US"/>
        </w:rPr>
        <w:t>:</w:t>
      </w:r>
    </w:p>
    <w:p w:rsidR="0097147F" w:rsidRPr="00E1000C" w:rsidRDefault="0097147F" w:rsidP="001019DB">
      <w:pPr>
        <w:pStyle w:val="BTI1"/>
        <w:spacing w:before="0" w:after="0" w:line="240" w:lineRule="auto"/>
        <w:ind w:left="567"/>
        <w:rPr>
          <w:rFonts w:ascii="Arial" w:hAnsi="Arial" w:cs="Arial"/>
          <w:sz w:val="20"/>
        </w:rPr>
      </w:pPr>
    </w:p>
    <w:p w:rsidR="0097147F" w:rsidRPr="00E1000C" w:rsidRDefault="0097147F" w:rsidP="005875A1">
      <w:pPr>
        <w:pStyle w:val="CBHeading3"/>
        <w:numPr>
          <w:ilvl w:val="2"/>
          <w:numId w:val="12"/>
        </w:numPr>
        <w:tabs>
          <w:tab w:val="clear" w:pos="1440"/>
        </w:tabs>
        <w:spacing w:before="0" w:after="0" w:line="240" w:lineRule="auto"/>
        <w:ind w:left="1134" w:hanging="567"/>
        <w:rPr>
          <w:rFonts w:ascii="Arial" w:hAnsi="Arial" w:cs="Arial"/>
          <w:sz w:val="20"/>
        </w:rPr>
      </w:pPr>
      <w:r w:rsidRPr="00E1000C">
        <w:rPr>
          <w:rFonts w:ascii="Arial" w:hAnsi="Arial" w:cs="Arial"/>
          <w:sz w:val="20"/>
        </w:rPr>
        <w:t xml:space="preserve">late delivery to CONTRACTOR </w:t>
      </w:r>
      <w:r>
        <w:rPr>
          <w:rFonts w:ascii="Arial" w:hAnsi="Arial" w:cs="Arial"/>
          <w:sz w:val="20"/>
        </w:rPr>
        <w:t xml:space="preserve">or COMPANY </w:t>
      </w:r>
      <w:r w:rsidRPr="00E1000C">
        <w:rPr>
          <w:rFonts w:ascii="Arial" w:hAnsi="Arial" w:cs="Arial"/>
          <w:sz w:val="20"/>
        </w:rPr>
        <w:t>of machinery, equipment, spare parts or consumables;</w:t>
      </w:r>
    </w:p>
    <w:p w:rsidR="0097147F" w:rsidRPr="00E1000C" w:rsidRDefault="0097147F" w:rsidP="001019DB">
      <w:pPr>
        <w:pStyle w:val="CBHeading3"/>
        <w:numPr>
          <w:ilvl w:val="0"/>
          <w:numId w:val="0"/>
        </w:numPr>
        <w:spacing w:before="0" w:after="0" w:line="240" w:lineRule="auto"/>
        <w:ind w:left="1134" w:hanging="567"/>
        <w:rPr>
          <w:rFonts w:ascii="Arial" w:hAnsi="Arial" w:cs="Arial"/>
          <w:sz w:val="20"/>
        </w:rPr>
      </w:pPr>
    </w:p>
    <w:p w:rsidR="0097147F" w:rsidRPr="00E1000C" w:rsidRDefault="0097147F" w:rsidP="005875A1">
      <w:pPr>
        <w:pStyle w:val="CBHeading3"/>
        <w:numPr>
          <w:ilvl w:val="2"/>
          <w:numId w:val="12"/>
        </w:numPr>
        <w:tabs>
          <w:tab w:val="clear" w:pos="1440"/>
        </w:tabs>
        <w:spacing w:before="0" w:after="0" w:line="240" w:lineRule="auto"/>
        <w:ind w:left="1134" w:hanging="567"/>
        <w:rPr>
          <w:rFonts w:ascii="Arial" w:hAnsi="Arial" w:cs="Arial"/>
          <w:sz w:val="20"/>
        </w:rPr>
      </w:pPr>
      <w:r w:rsidRPr="00E1000C">
        <w:rPr>
          <w:rFonts w:ascii="Arial" w:hAnsi="Arial" w:cs="Arial"/>
          <w:sz w:val="20"/>
        </w:rPr>
        <w:t>a delay in the performance of any SUBCONTRACTOR;</w:t>
      </w:r>
    </w:p>
    <w:p w:rsidR="0097147F" w:rsidRPr="00E1000C" w:rsidRDefault="0097147F" w:rsidP="001019DB">
      <w:pPr>
        <w:pStyle w:val="CBHeading3"/>
        <w:numPr>
          <w:ilvl w:val="0"/>
          <w:numId w:val="0"/>
        </w:numPr>
        <w:spacing w:before="0" w:after="0" w:line="240" w:lineRule="auto"/>
        <w:ind w:left="1134" w:hanging="567"/>
        <w:rPr>
          <w:rFonts w:ascii="Arial" w:hAnsi="Arial" w:cs="Arial"/>
          <w:sz w:val="20"/>
        </w:rPr>
      </w:pPr>
    </w:p>
    <w:p w:rsidR="0097147F" w:rsidRPr="00E1000C" w:rsidRDefault="0097147F" w:rsidP="005875A1">
      <w:pPr>
        <w:pStyle w:val="CBHeading3"/>
        <w:numPr>
          <w:ilvl w:val="2"/>
          <w:numId w:val="12"/>
        </w:numPr>
        <w:tabs>
          <w:tab w:val="clear" w:pos="1440"/>
        </w:tabs>
        <w:spacing w:before="0" w:after="0" w:line="240" w:lineRule="auto"/>
        <w:ind w:left="1134" w:hanging="567"/>
        <w:rPr>
          <w:rFonts w:ascii="Arial" w:hAnsi="Arial" w:cs="Arial"/>
          <w:sz w:val="20"/>
        </w:rPr>
      </w:pPr>
      <w:r w:rsidRPr="00E1000C">
        <w:rPr>
          <w:rFonts w:ascii="Arial" w:hAnsi="Arial" w:cs="Arial"/>
          <w:sz w:val="20"/>
        </w:rPr>
        <w:t>normal wear and tear of, and random flaws in, materials and equipment or breakdowns in equipment;</w:t>
      </w:r>
    </w:p>
    <w:p w:rsidR="0097147F" w:rsidRPr="00E1000C" w:rsidRDefault="0097147F" w:rsidP="001019DB">
      <w:pPr>
        <w:pStyle w:val="CBHeading3"/>
        <w:numPr>
          <w:ilvl w:val="0"/>
          <w:numId w:val="0"/>
        </w:numPr>
        <w:spacing w:before="0" w:after="0" w:line="240" w:lineRule="auto"/>
        <w:ind w:left="1134" w:hanging="567"/>
        <w:rPr>
          <w:rFonts w:ascii="Arial" w:hAnsi="Arial" w:cs="Arial"/>
          <w:sz w:val="20"/>
        </w:rPr>
      </w:pPr>
    </w:p>
    <w:p w:rsidR="0097147F" w:rsidRPr="00E1000C" w:rsidRDefault="0097147F" w:rsidP="005875A1">
      <w:pPr>
        <w:pStyle w:val="CBHeading3"/>
        <w:numPr>
          <w:ilvl w:val="2"/>
          <w:numId w:val="12"/>
        </w:numPr>
        <w:tabs>
          <w:tab w:val="clear" w:pos="1440"/>
        </w:tabs>
        <w:spacing w:before="0" w:after="0" w:line="240" w:lineRule="auto"/>
        <w:ind w:left="1134" w:hanging="567"/>
        <w:rPr>
          <w:rFonts w:ascii="Arial" w:hAnsi="Arial" w:cs="Arial"/>
          <w:sz w:val="20"/>
        </w:rPr>
      </w:pPr>
      <w:r w:rsidRPr="00E1000C">
        <w:rPr>
          <w:rFonts w:ascii="Arial" w:hAnsi="Arial" w:cs="Arial"/>
          <w:sz w:val="20"/>
        </w:rPr>
        <w:t>unavailability of funds;</w:t>
      </w:r>
    </w:p>
    <w:p w:rsidR="0097147F" w:rsidRPr="00E1000C" w:rsidRDefault="0097147F" w:rsidP="001019DB">
      <w:pPr>
        <w:pStyle w:val="CBHeading3"/>
        <w:numPr>
          <w:ilvl w:val="0"/>
          <w:numId w:val="0"/>
        </w:numPr>
        <w:spacing w:before="0" w:after="0" w:line="240" w:lineRule="auto"/>
        <w:ind w:left="1134" w:hanging="567"/>
        <w:rPr>
          <w:rFonts w:ascii="Arial" w:hAnsi="Arial" w:cs="Arial"/>
          <w:sz w:val="20"/>
        </w:rPr>
      </w:pPr>
    </w:p>
    <w:p w:rsidR="0097147F" w:rsidRPr="00E1000C" w:rsidRDefault="0097147F" w:rsidP="005875A1">
      <w:pPr>
        <w:pStyle w:val="CBHeading3"/>
        <w:numPr>
          <w:ilvl w:val="2"/>
          <w:numId w:val="12"/>
        </w:numPr>
        <w:tabs>
          <w:tab w:val="clear" w:pos="1440"/>
        </w:tabs>
        <w:spacing w:before="0" w:after="0" w:line="240" w:lineRule="auto"/>
        <w:ind w:left="1134" w:hanging="567"/>
        <w:rPr>
          <w:rFonts w:ascii="Arial" w:hAnsi="Arial" w:cs="Arial"/>
          <w:sz w:val="20"/>
        </w:rPr>
      </w:pPr>
      <w:r w:rsidRPr="00E1000C">
        <w:rPr>
          <w:rFonts w:ascii="Arial" w:hAnsi="Arial" w:cs="Arial"/>
          <w:sz w:val="20"/>
        </w:rPr>
        <w:t xml:space="preserve">seasonal adverse weather conditions; </w:t>
      </w:r>
    </w:p>
    <w:p w:rsidR="0097147F" w:rsidRPr="00E1000C" w:rsidRDefault="0097147F" w:rsidP="00DA0626">
      <w:pPr>
        <w:pStyle w:val="CBHeading3"/>
        <w:numPr>
          <w:ilvl w:val="0"/>
          <w:numId w:val="0"/>
        </w:numPr>
        <w:spacing w:before="0" w:after="0" w:line="240" w:lineRule="auto"/>
        <w:rPr>
          <w:rFonts w:ascii="Arial" w:hAnsi="Arial" w:cs="Arial"/>
          <w:sz w:val="20"/>
        </w:rPr>
      </w:pPr>
    </w:p>
    <w:p w:rsidR="0097147F" w:rsidRPr="00E1000C" w:rsidRDefault="0097147F" w:rsidP="005875A1">
      <w:pPr>
        <w:pStyle w:val="CBHeading3"/>
        <w:numPr>
          <w:ilvl w:val="2"/>
          <w:numId w:val="12"/>
        </w:numPr>
        <w:tabs>
          <w:tab w:val="clear" w:pos="1440"/>
          <w:tab w:val="left" w:pos="1134"/>
        </w:tabs>
        <w:spacing w:before="0" w:after="0" w:line="240" w:lineRule="auto"/>
        <w:ind w:left="1134" w:hanging="567"/>
        <w:rPr>
          <w:rFonts w:ascii="Arial" w:hAnsi="Arial" w:cs="Arial"/>
          <w:sz w:val="20"/>
        </w:rPr>
      </w:pPr>
      <w:r w:rsidRPr="00E1000C">
        <w:rPr>
          <w:rFonts w:ascii="Arial" w:hAnsi="Arial" w:cs="Arial"/>
          <w:sz w:val="20"/>
        </w:rPr>
        <w:lastRenderedPageBreak/>
        <w:t>any event or circumstance which could reasonably have been foreseen, prevented or guarded against by the affected PARTY;</w:t>
      </w:r>
    </w:p>
    <w:p w:rsidR="0097147F" w:rsidRPr="00E1000C" w:rsidRDefault="0097147F" w:rsidP="001019DB">
      <w:pPr>
        <w:pStyle w:val="CBHeading3"/>
        <w:numPr>
          <w:ilvl w:val="0"/>
          <w:numId w:val="0"/>
        </w:numPr>
        <w:tabs>
          <w:tab w:val="left" w:pos="1134"/>
        </w:tabs>
        <w:spacing w:before="0" w:after="0" w:line="240" w:lineRule="auto"/>
        <w:ind w:left="1134" w:hanging="567"/>
        <w:rPr>
          <w:rFonts w:ascii="Arial" w:hAnsi="Arial" w:cs="Arial"/>
          <w:sz w:val="20"/>
        </w:rPr>
      </w:pPr>
    </w:p>
    <w:p w:rsidR="0097147F" w:rsidRPr="00E1000C" w:rsidRDefault="0097147F" w:rsidP="005875A1">
      <w:pPr>
        <w:pStyle w:val="CBHeading3"/>
        <w:numPr>
          <w:ilvl w:val="2"/>
          <w:numId w:val="12"/>
        </w:numPr>
        <w:tabs>
          <w:tab w:val="clear" w:pos="1440"/>
        </w:tabs>
        <w:spacing w:before="0" w:after="0" w:line="240" w:lineRule="auto"/>
        <w:ind w:left="1134" w:hanging="567"/>
        <w:rPr>
          <w:rFonts w:ascii="Arial" w:hAnsi="Arial" w:cs="Arial"/>
          <w:sz w:val="20"/>
        </w:rPr>
      </w:pPr>
      <w:r w:rsidRPr="00E1000C">
        <w:rPr>
          <w:rFonts w:ascii="Arial" w:hAnsi="Arial" w:cs="Arial"/>
          <w:sz w:val="20"/>
        </w:rPr>
        <w:t>any event or circumstance resulting from a failure by the affected PARTY to comply with the requirements of the CONTRACT or to adopt INTERNATIONAL GOOD OIL FIELD PRACTICE;</w:t>
      </w:r>
    </w:p>
    <w:p w:rsidR="0097147F" w:rsidRPr="00E1000C" w:rsidRDefault="0097147F" w:rsidP="001019DB">
      <w:pPr>
        <w:pStyle w:val="CBHeading3"/>
        <w:numPr>
          <w:ilvl w:val="0"/>
          <w:numId w:val="0"/>
        </w:numPr>
        <w:spacing w:before="0" w:after="0" w:line="240" w:lineRule="auto"/>
        <w:ind w:left="1134" w:hanging="567"/>
        <w:rPr>
          <w:rFonts w:ascii="Arial" w:hAnsi="Arial" w:cs="Arial"/>
          <w:sz w:val="20"/>
        </w:rPr>
      </w:pPr>
    </w:p>
    <w:p w:rsidR="0097147F" w:rsidRPr="00E1000C" w:rsidRDefault="0097147F" w:rsidP="005875A1">
      <w:pPr>
        <w:pStyle w:val="CBHeading3"/>
        <w:numPr>
          <w:ilvl w:val="2"/>
          <w:numId w:val="12"/>
        </w:numPr>
        <w:tabs>
          <w:tab w:val="clear" w:pos="1440"/>
        </w:tabs>
        <w:spacing w:before="0" w:after="0" w:line="240" w:lineRule="auto"/>
        <w:ind w:left="1134" w:hanging="567"/>
        <w:rPr>
          <w:rFonts w:ascii="Arial" w:hAnsi="Arial" w:cs="Arial"/>
          <w:sz w:val="20"/>
        </w:rPr>
      </w:pPr>
      <w:r w:rsidRPr="00E1000C">
        <w:rPr>
          <w:rFonts w:ascii="Arial" w:hAnsi="Arial" w:cs="Arial"/>
          <w:sz w:val="20"/>
        </w:rPr>
        <w:t xml:space="preserve">mechanical breakdown of </w:t>
      </w:r>
      <w:r>
        <w:rPr>
          <w:rFonts w:ascii="Arial" w:hAnsi="Arial" w:cs="Arial"/>
          <w:sz w:val="20"/>
        </w:rPr>
        <w:t>EQUIPMENT</w:t>
      </w:r>
      <w:r w:rsidRPr="00E1000C">
        <w:rPr>
          <w:rFonts w:ascii="Arial" w:hAnsi="Arial" w:cs="Arial"/>
          <w:sz w:val="20"/>
        </w:rPr>
        <w:t>;</w:t>
      </w:r>
    </w:p>
    <w:p w:rsidR="0097147F" w:rsidRPr="00E1000C" w:rsidRDefault="0097147F" w:rsidP="001019DB">
      <w:pPr>
        <w:pStyle w:val="CBHeading3"/>
        <w:numPr>
          <w:ilvl w:val="0"/>
          <w:numId w:val="0"/>
        </w:numPr>
        <w:spacing w:before="0" w:after="0" w:line="240" w:lineRule="auto"/>
        <w:ind w:left="1134" w:hanging="567"/>
        <w:rPr>
          <w:rFonts w:ascii="Arial" w:hAnsi="Arial" w:cs="Arial"/>
          <w:sz w:val="20"/>
        </w:rPr>
      </w:pPr>
    </w:p>
    <w:p w:rsidR="0097147F" w:rsidRPr="00C70AA8" w:rsidRDefault="0097147F" w:rsidP="005875A1">
      <w:pPr>
        <w:pStyle w:val="CBHeading3"/>
        <w:numPr>
          <w:ilvl w:val="2"/>
          <w:numId w:val="12"/>
        </w:numPr>
        <w:tabs>
          <w:tab w:val="clear" w:pos="1440"/>
          <w:tab w:val="left" w:pos="1134"/>
        </w:tabs>
        <w:spacing w:before="0" w:after="0" w:line="240" w:lineRule="auto"/>
        <w:ind w:left="1134" w:hanging="567"/>
        <w:rPr>
          <w:rFonts w:ascii="Arial" w:hAnsi="Arial" w:cs="Arial"/>
          <w:sz w:val="20"/>
        </w:rPr>
      </w:pPr>
      <w:r w:rsidRPr="00C70AA8">
        <w:rPr>
          <w:rFonts w:ascii="Arial" w:hAnsi="Arial" w:cs="Arial"/>
          <w:sz w:val="20"/>
        </w:rPr>
        <w:t xml:space="preserve">strikes by CONTRACTOR PERSONNEL </w:t>
      </w:r>
      <w:r w:rsidRPr="00C70AA8">
        <w:rPr>
          <w:rFonts w:ascii="Arial" w:hAnsi="Arial"/>
          <w:sz w:val="20"/>
        </w:rPr>
        <w:t xml:space="preserve">or </w:t>
      </w:r>
      <w:r w:rsidRPr="00C70AA8">
        <w:rPr>
          <w:rFonts w:ascii="Arial" w:hAnsi="Arial" w:cs="Arial"/>
          <w:sz w:val="20"/>
        </w:rPr>
        <w:t>the personnel of COMPANY GROUP or labour disturbances involving CONTRACTOR PERSONNEL or the personnel of COMPANY GROUP.</w:t>
      </w:r>
    </w:p>
    <w:p w:rsidR="0097147F" w:rsidRPr="00C70AA8" w:rsidRDefault="0097147F" w:rsidP="001019DB">
      <w:pPr>
        <w:pStyle w:val="CBHeading3"/>
        <w:numPr>
          <w:ilvl w:val="0"/>
          <w:numId w:val="0"/>
        </w:numPr>
        <w:tabs>
          <w:tab w:val="left" w:pos="1134"/>
        </w:tabs>
        <w:spacing w:before="0" w:after="0" w:line="240" w:lineRule="auto"/>
        <w:ind w:left="1134" w:hanging="567"/>
        <w:rPr>
          <w:rFonts w:ascii="Arial" w:hAnsi="Arial" w:cs="Arial"/>
          <w:sz w:val="20"/>
        </w:rPr>
      </w:pPr>
    </w:p>
    <w:p w:rsidR="0097147F" w:rsidRPr="00E1000C" w:rsidRDefault="0097147F" w:rsidP="003B62A4">
      <w:pPr>
        <w:numPr>
          <w:ilvl w:val="1"/>
          <w:numId w:val="56"/>
        </w:numPr>
        <w:ind w:left="567" w:hanging="567"/>
        <w:jc w:val="both"/>
        <w:rPr>
          <w:rFonts w:ascii="Arial" w:hAnsi="Arial" w:cs="Arial"/>
          <w:lang w:val="en-US"/>
        </w:rPr>
      </w:pPr>
      <w:r w:rsidRPr="00C70AA8">
        <w:rPr>
          <w:rFonts w:ascii="Arial" w:hAnsi="Arial" w:cs="Arial"/>
          <w:lang w:val="en-US"/>
        </w:rPr>
        <w:t>A PARTY claiming that its performance is excused by an event of FORCE MAJEURE shall,</w:t>
      </w:r>
      <w:r w:rsidRPr="00E1000C">
        <w:rPr>
          <w:rFonts w:ascii="Arial" w:hAnsi="Arial" w:cs="Arial"/>
          <w:lang w:val="en-US"/>
        </w:rPr>
        <w:t xml:space="preserve"> promptly after the occurrence of such event of FORCE MAJEURE, notify the other PARTY (and, as soon as reasonably possible thereafter, provide such other PARTY with satisfactory supporting evidence) of the nature, date of inception and expected duration of such event of FORCE MAJEURE and the extent to which the PARTY expects that the event will delay, prevent or hinder the PARTY from performing its obligations under this CONTRACT. The notifying PARTY shall thereafter use its best efforts to eliminate such event of FORCE MAJEURE and mitigate its effects.</w:t>
      </w:r>
    </w:p>
    <w:p w:rsidR="0097147F" w:rsidRPr="00E1000C" w:rsidRDefault="0097147F" w:rsidP="00F6565C">
      <w:pPr>
        <w:jc w:val="both"/>
        <w:rPr>
          <w:rFonts w:ascii="Arial" w:hAnsi="Arial" w:cs="Arial"/>
          <w:lang w:val="en-US"/>
        </w:rPr>
      </w:pPr>
    </w:p>
    <w:p w:rsidR="0097147F" w:rsidRPr="00C70AA8" w:rsidRDefault="0097147F" w:rsidP="003B62A4">
      <w:pPr>
        <w:numPr>
          <w:ilvl w:val="1"/>
          <w:numId w:val="56"/>
        </w:numPr>
        <w:ind w:left="567" w:hanging="567"/>
        <w:jc w:val="both"/>
        <w:rPr>
          <w:rFonts w:ascii="Arial" w:hAnsi="Arial" w:cs="Arial"/>
          <w:lang w:val="en-US"/>
        </w:rPr>
      </w:pPr>
      <w:r w:rsidRPr="00C70AA8">
        <w:rPr>
          <w:rFonts w:ascii="Arial" w:hAnsi="Arial" w:cs="Arial"/>
          <w:lang w:val="en-US"/>
        </w:rPr>
        <w:t xml:space="preserve">If the performance of a substantial or significant part of either PARTY’s obligations under this CONTRACT is delayed, prevented or hindered for a period of thirty (30) consecutive days as a result of any event of FORCE MAJEURE, the PARTIES shall meet to agree in good faith the </w:t>
      </w:r>
      <w:proofErr w:type="spellStart"/>
      <w:r w:rsidRPr="00C70AA8">
        <w:rPr>
          <w:rFonts w:ascii="Arial" w:hAnsi="Arial" w:cs="Arial"/>
          <w:lang w:val="en-US"/>
        </w:rPr>
        <w:t>critera</w:t>
      </w:r>
      <w:proofErr w:type="spellEnd"/>
      <w:r w:rsidRPr="00C70AA8">
        <w:rPr>
          <w:rFonts w:ascii="Arial" w:hAnsi="Arial" w:cs="Arial"/>
          <w:lang w:val="en-US"/>
        </w:rPr>
        <w:t xml:space="preserve"> to be adopted either for continuation or  termination of this CONTRACT.</w:t>
      </w:r>
    </w:p>
    <w:p w:rsidR="0097147F" w:rsidRPr="00E1000C" w:rsidRDefault="0097147F" w:rsidP="00F6565C">
      <w:pPr>
        <w:jc w:val="both"/>
        <w:rPr>
          <w:rFonts w:ascii="Arial" w:hAnsi="Arial" w:cs="Arial"/>
          <w:lang w:val="en-US"/>
        </w:rPr>
      </w:pPr>
    </w:p>
    <w:p w:rsidR="0097147F" w:rsidRPr="00E1000C" w:rsidRDefault="0097147F" w:rsidP="003B62A4">
      <w:pPr>
        <w:numPr>
          <w:ilvl w:val="1"/>
          <w:numId w:val="56"/>
        </w:numPr>
        <w:ind w:left="567" w:hanging="567"/>
        <w:jc w:val="both"/>
        <w:rPr>
          <w:rFonts w:ascii="Arial" w:hAnsi="Arial" w:cs="Arial"/>
          <w:lang w:val="en-US"/>
        </w:rPr>
      </w:pPr>
      <w:r w:rsidRPr="00E1000C">
        <w:rPr>
          <w:rFonts w:ascii="Arial" w:hAnsi="Arial" w:cs="Arial"/>
          <w:lang w:val="en-US"/>
        </w:rPr>
        <w:t xml:space="preserve">A PARTY that has properly invoked an event of FORCE MAJEURE shall promptly notify the other PARTY of termination of any such event of FORCE MAJEURE, whereupon performance of this </w:t>
      </w:r>
      <w:r w:rsidRPr="00D734C0">
        <w:rPr>
          <w:rFonts w:ascii="Arial" w:hAnsi="Arial" w:cs="Arial"/>
          <w:lang w:val="en-US"/>
        </w:rPr>
        <w:t xml:space="preserve">CONTRACT shall recommence.  Notwithstanding any other provision of this CONTRACT, </w:t>
      </w:r>
      <w:r>
        <w:rPr>
          <w:rFonts w:ascii="Arial" w:hAnsi="Arial" w:cs="Arial"/>
          <w:lang w:val="en-US"/>
        </w:rPr>
        <w:t>during the period of any such non-performance, each PARTY</w:t>
      </w:r>
      <w:r w:rsidRPr="00D734C0">
        <w:rPr>
          <w:rFonts w:ascii="Arial" w:hAnsi="Arial" w:cs="Arial"/>
        </w:rPr>
        <w:t xml:space="preserve"> shall be liable for and bear all of its own costs, expenses, losses and damages suffered and incurred as a result of a circumstance or event of FORCE MAJEURE</w:t>
      </w:r>
      <w:r w:rsidRPr="00D734C0">
        <w:rPr>
          <w:rFonts w:ascii="Arial" w:hAnsi="Arial" w:cs="Arial"/>
          <w:lang w:val="en-US"/>
        </w:rPr>
        <w:t xml:space="preserve"> </w:t>
      </w:r>
      <w:r>
        <w:rPr>
          <w:rFonts w:ascii="Arial" w:hAnsi="Arial" w:cs="Arial"/>
          <w:lang w:val="en-US"/>
        </w:rPr>
        <w:t xml:space="preserve">and </w:t>
      </w:r>
      <w:r w:rsidRPr="00D734C0">
        <w:rPr>
          <w:rFonts w:ascii="Arial" w:hAnsi="Arial" w:cs="Arial"/>
          <w:lang w:val="en-US"/>
        </w:rPr>
        <w:t>the period of any such non</w:t>
      </w:r>
      <w:r w:rsidRPr="00D734C0">
        <w:rPr>
          <w:rFonts w:ascii="Arial" w:hAnsi="Arial" w:cs="Arial"/>
          <w:lang w:val="en-US"/>
        </w:rPr>
        <w:noBreakHyphen/>
        <w:t>performance, together with such period as may be necessary for the restoration of any damage, shall be added to the time allowed</w:t>
      </w:r>
      <w:r w:rsidRPr="00E1000C">
        <w:rPr>
          <w:rFonts w:ascii="Arial" w:hAnsi="Arial" w:cs="Arial"/>
          <w:lang w:val="en-US"/>
        </w:rPr>
        <w:t xml:space="preserve"> in this CONTRACT for the performance excused by the event of FORCE MAJEURE.</w:t>
      </w:r>
    </w:p>
    <w:p w:rsidR="0097147F" w:rsidRPr="003B62A4" w:rsidRDefault="0097147F" w:rsidP="003B62A4">
      <w:pPr>
        <w:jc w:val="both"/>
        <w:rPr>
          <w:rFonts w:ascii="Arial" w:hAnsi="Arial" w:cs="Arial"/>
          <w:lang w:val="en-US"/>
        </w:rPr>
      </w:pPr>
    </w:p>
    <w:p w:rsidR="0097147F" w:rsidRPr="00E1000C" w:rsidRDefault="0097147F">
      <w:pPr>
        <w:rPr>
          <w:rFonts w:ascii="Arial" w:hAnsi="Arial" w:cs="Arial"/>
        </w:rPr>
      </w:pPr>
    </w:p>
    <w:p w:rsidR="0097147F" w:rsidRPr="00E1000C" w:rsidRDefault="0097147F" w:rsidP="00365986">
      <w:pPr>
        <w:pStyle w:val="Titolo1"/>
        <w:keepLines/>
        <w:numPr>
          <w:ilvl w:val="0"/>
          <w:numId w:val="56"/>
        </w:numPr>
        <w:spacing w:before="0" w:after="240"/>
        <w:jc w:val="both"/>
        <w:rPr>
          <w:rFonts w:ascii="Arial" w:hAnsi="Arial" w:cs="Arial"/>
          <w:sz w:val="20"/>
          <w:szCs w:val="20"/>
          <w:lang w:val="en-US"/>
        </w:rPr>
      </w:pPr>
      <w:bookmarkStart w:id="97" w:name="_Toc255821520"/>
      <w:bookmarkStart w:id="98" w:name="_Toc354481683"/>
      <w:bookmarkStart w:id="99" w:name="_Toc361135699"/>
      <w:r w:rsidRPr="00E1000C">
        <w:rPr>
          <w:rFonts w:ascii="Arial" w:hAnsi="Arial" w:cs="Arial"/>
          <w:sz w:val="20"/>
          <w:szCs w:val="20"/>
          <w:lang w:val="en-US"/>
        </w:rPr>
        <w:t>DISPUTE RESOLUTION</w:t>
      </w:r>
      <w:bookmarkEnd w:id="97"/>
      <w:bookmarkEnd w:id="98"/>
      <w:bookmarkEnd w:id="99"/>
    </w:p>
    <w:p w:rsidR="0097147F" w:rsidRPr="00E1000C" w:rsidRDefault="0097147F" w:rsidP="00A87382">
      <w:pPr>
        <w:pStyle w:val="BTI1"/>
        <w:spacing w:before="0" w:after="0" w:line="240" w:lineRule="auto"/>
        <w:ind w:left="0"/>
        <w:rPr>
          <w:rFonts w:ascii="Arial" w:hAnsi="Arial" w:cs="Arial"/>
          <w:iCs/>
          <w:sz w:val="20"/>
        </w:rPr>
      </w:pPr>
      <w:r w:rsidRPr="00E1000C">
        <w:rPr>
          <w:rFonts w:ascii="Arial" w:hAnsi="Arial" w:cs="Arial"/>
          <w:iCs/>
          <w:sz w:val="20"/>
        </w:rPr>
        <w:t xml:space="preserve">COMPANY and </w:t>
      </w:r>
      <w:r>
        <w:rPr>
          <w:rFonts w:ascii="Arial" w:hAnsi="Arial" w:cs="Arial"/>
          <w:iCs/>
          <w:sz w:val="20"/>
        </w:rPr>
        <w:t xml:space="preserve">CONTRACTOR </w:t>
      </w:r>
      <w:r w:rsidRPr="00E1000C">
        <w:rPr>
          <w:rFonts w:ascii="Arial" w:hAnsi="Arial" w:cs="Arial"/>
          <w:iCs/>
          <w:sz w:val="20"/>
        </w:rPr>
        <w:t xml:space="preserve">shall use their best efforts to resolve any dispute or claim which may arise under the CONTRACT in an amicable manner.  Failing an amicable settlement within a reasonable time, but not exceeding sixty (60) days, any dispute or claim arising out of or in relation to the CONTRACT shall be finally settled by arbitration under the Rules of Conciliation and Arbitration of the International Chamber of Commerce by three arbitrators appointed in accordance with such Rules. The cost of such arbitration shall be borne as determined by the arbitrator(s). Unless otherwise mutually agreed, arbitration hearings shall be held in London UK.  The language of the arbitration shall be English.  </w:t>
      </w:r>
      <w:r w:rsidRPr="00C70AA8">
        <w:rPr>
          <w:rFonts w:ascii="Arial" w:hAnsi="Arial" w:cs="Arial"/>
          <w:iCs/>
          <w:sz w:val="20"/>
        </w:rPr>
        <w:t>The award shall be final and binding on the PARTIES and may be enforced in any court or competent jurisdiction.  The PARTIES shall treat all matters relating to the arbitration as confidential in accordance with Art 41.</w:t>
      </w:r>
    </w:p>
    <w:p w:rsidR="0097147F" w:rsidRPr="00E1000C" w:rsidRDefault="0097147F" w:rsidP="00E53014">
      <w:pPr>
        <w:pStyle w:val="BTI1"/>
        <w:spacing w:before="0" w:after="0" w:line="240" w:lineRule="auto"/>
        <w:ind w:left="0"/>
        <w:rPr>
          <w:rFonts w:ascii="Arial" w:hAnsi="Arial"/>
          <w:sz w:val="20"/>
        </w:rPr>
      </w:pPr>
    </w:p>
    <w:p w:rsidR="0097147F" w:rsidRPr="00E1000C" w:rsidRDefault="0097147F" w:rsidP="00E53014">
      <w:pPr>
        <w:rPr>
          <w:rFonts w:ascii="Arial" w:hAnsi="Arial" w:cs="Arial"/>
        </w:rPr>
      </w:pPr>
    </w:p>
    <w:p w:rsidR="0097147F" w:rsidRPr="00E1000C" w:rsidRDefault="0097147F" w:rsidP="00365986">
      <w:pPr>
        <w:pStyle w:val="Titolo1"/>
        <w:keepLines/>
        <w:numPr>
          <w:ilvl w:val="0"/>
          <w:numId w:val="56"/>
        </w:numPr>
        <w:spacing w:before="0" w:after="240"/>
        <w:jc w:val="both"/>
        <w:rPr>
          <w:rFonts w:ascii="Arial" w:hAnsi="Arial" w:cs="Arial"/>
          <w:sz w:val="20"/>
          <w:szCs w:val="20"/>
          <w:lang w:val="en-US"/>
        </w:rPr>
      </w:pPr>
      <w:bookmarkStart w:id="100" w:name="_Toc354481684"/>
      <w:bookmarkStart w:id="101" w:name="_Toc361135700"/>
      <w:r w:rsidRPr="00E1000C">
        <w:rPr>
          <w:rFonts w:ascii="Arial" w:hAnsi="Arial" w:cs="Arial"/>
          <w:sz w:val="20"/>
          <w:szCs w:val="20"/>
          <w:lang w:val="en-US"/>
        </w:rPr>
        <w:t>GOVERNING LAW</w:t>
      </w:r>
      <w:bookmarkEnd w:id="100"/>
      <w:bookmarkEnd w:id="101"/>
    </w:p>
    <w:p w:rsidR="0097147F" w:rsidRPr="00E1000C" w:rsidRDefault="0097147F">
      <w:pPr>
        <w:jc w:val="both"/>
        <w:rPr>
          <w:rFonts w:ascii="Arial" w:hAnsi="Arial" w:cs="Arial"/>
          <w:i/>
        </w:rPr>
      </w:pPr>
      <w:r w:rsidRPr="00E1000C">
        <w:rPr>
          <w:rFonts w:ascii="Arial" w:hAnsi="Arial" w:cs="Arial"/>
        </w:rPr>
        <w:t xml:space="preserve">All questions arising out of or related to the CONTRACT, including but not limited to its validity, interpretation, performance or breach shall be governed by the laws of England, excluding conflict rules and choice of law principles. </w:t>
      </w:r>
    </w:p>
    <w:p w:rsidR="0097147F" w:rsidRPr="00E1000C" w:rsidRDefault="0097147F">
      <w:pPr>
        <w:jc w:val="both"/>
        <w:rPr>
          <w:rFonts w:ascii="Arial" w:hAnsi="Arial" w:cs="Arial"/>
        </w:rPr>
      </w:pPr>
    </w:p>
    <w:p w:rsidR="0097147F" w:rsidRPr="00E1000C" w:rsidRDefault="0097147F">
      <w:pPr>
        <w:jc w:val="both"/>
        <w:rPr>
          <w:rFonts w:ascii="Arial" w:hAnsi="Arial" w:cs="Arial"/>
        </w:rPr>
      </w:pPr>
    </w:p>
    <w:p w:rsidR="0097147F" w:rsidRPr="00EB38E1" w:rsidRDefault="0097147F" w:rsidP="00365986">
      <w:pPr>
        <w:pStyle w:val="Titolo1"/>
        <w:keepLines/>
        <w:numPr>
          <w:ilvl w:val="0"/>
          <w:numId w:val="56"/>
        </w:numPr>
        <w:spacing w:before="0" w:after="240"/>
        <w:jc w:val="both"/>
        <w:rPr>
          <w:rFonts w:ascii="Arial" w:hAnsi="Arial" w:cs="Arial"/>
          <w:sz w:val="20"/>
          <w:szCs w:val="20"/>
          <w:lang w:val="en-US"/>
        </w:rPr>
      </w:pPr>
      <w:bookmarkStart w:id="102" w:name="_Toc354481685"/>
      <w:bookmarkStart w:id="103" w:name="_Toc361135701"/>
      <w:r w:rsidRPr="00EB38E1">
        <w:rPr>
          <w:rFonts w:ascii="Arial" w:hAnsi="Arial" w:cs="Arial"/>
          <w:sz w:val="20"/>
          <w:szCs w:val="20"/>
          <w:lang w:val="en-US"/>
        </w:rPr>
        <w:lastRenderedPageBreak/>
        <w:t>CONFIDENTIALITY</w:t>
      </w:r>
      <w:bookmarkEnd w:id="102"/>
      <w:bookmarkEnd w:id="103"/>
    </w:p>
    <w:p w:rsidR="0097147F" w:rsidRPr="00EB38E1" w:rsidRDefault="0097147F" w:rsidP="001562CD">
      <w:pPr>
        <w:numPr>
          <w:ilvl w:val="1"/>
          <w:numId w:val="56"/>
        </w:numPr>
        <w:ind w:left="567" w:hanging="567"/>
        <w:jc w:val="both"/>
        <w:rPr>
          <w:rFonts w:ascii="Arial" w:hAnsi="Arial" w:cs="Arial"/>
          <w:lang w:val="en-US"/>
        </w:rPr>
      </w:pPr>
      <w:r w:rsidRPr="00EB38E1">
        <w:rPr>
          <w:rFonts w:ascii="Arial" w:hAnsi="Arial" w:cs="Arial"/>
          <w:lang w:val="en-US"/>
        </w:rPr>
        <w:t>All technical, financial and commercial information concerning this CONTRACT and duly exchanged, in writing or otherwise, by and between the PARTIES in performing any provision of this CONTRACT shall be deemed confidential, and the PARTIES shall take all necessary and reasonable steps to prevent the disclosure of the received information to any other person.</w:t>
      </w:r>
    </w:p>
    <w:p w:rsidR="0097147F" w:rsidRPr="00EB38E1" w:rsidRDefault="0097147F" w:rsidP="00CC1AAE">
      <w:pPr>
        <w:jc w:val="both"/>
        <w:rPr>
          <w:rFonts w:ascii="Arial" w:hAnsi="Arial" w:cs="Arial"/>
          <w:lang w:val="en-US"/>
        </w:rPr>
      </w:pPr>
    </w:p>
    <w:p w:rsidR="0097147F" w:rsidRPr="00EB38E1" w:rsidRDefault="0097147F" w:rsidP="001562CD">
      <w:pPr>
        <w:numPr>
          <w:ilvl w:val="1"/>
          <w:numId w:val="56"/>
        </w:numPr>
        <w:ind w:left="567" w:hanging="567"/>
        <w:jc w:val="both"/>
        <w:rPr>
          <w:rFonts w:ascii="Arial" w:hAnsi="Arial" w:cs="Arial"/>
          <w:lang w:val="en-US"/>
        </w:rPr>
      </w:pPr>
      <w:r w:rsidRPr="00EB38E1">
        <w:rPr>
          <w:rFonts w:ascii="Arial" w:hAnsi="Arial" w:cs="Arial"/>
          <w:lang w:val="en-US"/>
        </w:rPr>
        <w:t>A PARTY's obligations under Article 4</w:t>
      </w:r>
      <w:r>
        <w:rPr>
          <w:rFonts w:ascii="Arial" w:hAnsi="Arial" w:cs="Arial"/>
          <w:lang w:val="en-US"/>
        </w:rPr>
        <w:t>1</w:t>
      </w:r>
      <w:r w:rsidRPr="00EB38E1">
        <w:rPr>
          <w:rFonts w:ascii="Arial" w:hAnsi="Arial" w:cs="Arial"/>
          <w:lang w:val="en-US"/>
        </w:rPr>
        <w:t xml:space="preserve"> do not preclude disclosure by such PARTY of confidential information where such PARTY can demonstrate by written evidence that: (</w:t>
      </w:r>
      <w:proofErr w:type="spellStart"/>
      <w:r w:rsidRPr="00EB38E1">
        <w:rPr>
          <w:rFonts w:ascii="Arial" w:hAnsi="Arial" w:cs="Arial"/>
          <w:lang w:val="en-US"/>
        </w:rPr>
        <w:t>i</w:t>
      </w:r>
      <w:proofErr w:type="spellEnd"/>
      <w:r w:rsidRPr="00EB38E1">
        <w:rPr>
          <w:rFonts w:ascii="Arial" w:hAnsi="Arial" w:cs="Arial"/>
          <w:lang w:val="en-US"/>
        </w:rPr>
        <w:t>) that information was already or has subsequently entered the public realm through no fault of the PARTY seeking to disclose the confidential information, (ii) the PARTY seeking to disclose the confidential information already possessed that information at the time of receipt from the other PARTY or has since received it from another person that is not subject to this duty of confidence, or (iii) the confidential information is required by APPLICABLE LAW or this CONTRACT to be disclosed to a public authority or in a court of law or arbitral proceeding, provided that the PARTY seeking to disclose the confidential information provides prior notice of such disclosure to the other PARTY.</w:t>
      </w:r>
    </w:p>
    <w:p w:rsidR="0097147F" w:rsidRPr="00EB38E1" w:rsidRDefault="0097147F" w:rsidP="00E56931">
      <w:pPr>
        <w:jc w:val="both"/>
        <w:rPr>
          <w:rFonts w:ascii="Arial" w:hAnsi="Arial" w:cs="Arial"/>
          <w:lang w:val="en-US"/>
        </w:rPr>
      </w:pPr>
    </w:p>
    <w:p w:rsidR="0097147F" w:rsidRPr="008E218B" w:rsidRDefault="0097147F" w:rsidP="001562CD">
      <w:pPr>
        <w:numPr>
          <w:ilvl w:val="1"/>
          <w:numId w:val="56"/>
        </w:numPr>
        <w:ind w:left="567" w:hanging="567"/>
        <w:jc w:val="both"/>
        <w:rPr>
          <w:rFonts w:ascii="Arial" w:hAnsi="Arial" w:cs="Arial"/>
          <w:lang w:val="en-US"/>
        </w:rPr>
      </w:pPr>
      <w:r w:rsidRPr="00EB38E1">
        <w:rPr>
          <w:rFonts w:ascii="Arial" w:hAnsi="Arial" w:cs="Arial"/>
          <w:lang w:val="en-US"/>
        </w:rPr>
        <w:t>Further, a PARTY's obligations under Article 4</w:t>
      </w:r>
      <w:r>
        <w:rPr>
          <w:rFonts w:ascii="Arial" w:hAnsi="Arial" w:cs="Arial"/>
          <w:lang w:val="en-US"/>
        </w:rPr>
        <w:t>1</w:t>
      </w:r>
      <w:r w:rsidRPr="00EB38E1">
        <w:rPr>
          <w:rFonts w:ascii="Arial" w:hAnsi="Arial" w:cs="Arial"/>
          <w:lang w:val="en-US"/>
        </w:rPr>
        <w:t xml:space="preserve"> do not preclude a disclosure which is made strictly for the purpose of the performance by that PARTY of its obligations under the CONTRACT, and for no other purpose whatsoever, to: (</w:t>
      </w:r>
      <w:proofErr w:type="spellStart"/>
      <w:r w:rsidRPr="00EB38E1">
        <w:rPr>
          <w:rFonts w:ascii="Arial" w:hAnsi="Arial" w:cs="Arial"/>
          <w:lang w:val="en-US"/>
        </w:rPr>
        <w:t>i</w:t>
      </w:r>
      <w:proofErr w:type="spellEnd"/>
      <w:r w:rsidRPr="00EB38E1">
        <w:rPr>
          <w:rFonts w:ascii="Arial" w:hAnsi="Arial" w:cs="Arial"/>
          <w:lang w:val="en-US"/>
        </w:rPr>
        <w:t xml:space="preserve">) the auditors of one of the PARTIES, (ii) any AFFILIATE of such PARTY, (iii) any director, officer, employee, consultant, advisor, employee or agent of such PARTY, in the case of (ii) and (iii) where such recipient has a </w:t>
      </w:r>
      <w:proofErr w:type="spellStart"/>
      <w:r w:rsidRPr="00EB38E1">
        <w:rPr>
          <w:rFonts w:ascii="Arial" w:hAnsi="Arial" w:cs="Arial"/>
          <w:lang w:val="en-US"/>
        </w:rPr>
        <w:t>a</w:t>
      </w:r>
      <w:proofErr w:type="spellEnd"/>
      <w:r w:rsidRPr="00EB38E1">
        <w:rPr>
          <w:rFonts w:ascii="Arial" w:hAnsi="Arial" w:cs="Arial"/>
          <w:lang w:val="en-US"/>
        </w:rPr>
        <w:t xml:space="preserve"> clear business need to know such </w:t>
      </w:r>
      <w:r w:rsidRPr="008E218B">
        <w:rPr>
          <w:rFonts w:ascii="Arial" w:hAnsi="Arial" w:cs="Arial"/>
          <w:lang w:val="en-US"/>
        </w:rPr>
        <w:t xml:space="preserve">confidential information </w:t>
      </w:r>
      <w:r w:rsidRPr="008E218B">
        <w:rPr>
          <w:rFonts w:ascii="Arial" w:hAnsi="Arial" w:cs="Arial"/>
        </w:rPr>
        <w:t>provided that the PARTIES ensure that the recipients of such information sign a confidentiality undertaking at least as stringent as that contained in the present provisions</w:t>
      </w:r>
      <w:r w:rsidRPr="008E218B">
        <w:rPr>
          <w:rFonts w:ascii="Arial" w:hAnsi="Arial" w:cs="Arial"/>
          <w:lang w:val="en-US"/>
        </w:rPr>
        <w:t xml:space="preserve">. </w:t>
      </w:r>
    </w:p>
    <w:p w:rsidR="0097147F" w:rsidRPr="00EB38E1" w:rsidRDefault="0097147F" w:rsidP="00CC1AAE">
      <w:pPr>
        <w:jc w:val="both"/>
        <w:rPr>
          <w:rFonts w:ascii="Arial" w:hAnsi="Arial" w:cs="Arial"/>
          <w:lang w:val="en-US"/>
        </w:rPr>
      </w:pPr>
    </w:p>
    <w:p w:rsidR="0097147F" w:rsidRPr="00EB38E1" w:rsidRDefault="0097147F" w:rsidP="001562CD">
      <w:pPr>
        <w:numPr>
          <w:ilvl w:val="1"/>
          <w:numId w:val="56"/>
        </w:numPr>
        <w:ind w:left="567" w:hanging="567"/>
        <w:jc w:val="both"/>
        <w:rPr>
          <w:rFonts w:ascii="Arial" w:hAnsi="Arial" w:cs="Arial"/>
          <w:lang w:val="en-US"/>
        </w:rPr>
      </w:pPr>
      <w:r w:rsidRPr="00EB38E1">
        <w:rPr>
          <w:rFonts w:ascii="Arial" w:hAnsi="Arial" w:cs="Arial"/>
          <w:lang w:val="en-US"/>
        </w:rPr>
        <w:t>CONTRACTOR shall not and shall ensure that all members of CONTRACTOR GROUP shall not: (</w:t>
      </w:r>
      <w:proofErr w:type="spellStart"/>
      <w:r w:rsidRPr="00EB38E1">
        <w:rPr>
          <w:rFonts w:ascii="Arial" w:hAnsi="Arial" w:cs="Arial"/>
          <w:lang w:val="en-US"/>
        </w:rPr>
        <w:t>i</w:t>
      </w:r>
      <w:proofErr w:type="spellEnd"/>
      <w:r w:rsidRPr="00EB38E1">
        <w:rPr>
          <w:rFonts w:ascii="Arial" w:hAnsi="Arial" w:cs="Arial"/>
          <w:lang w:val="en-US"/>
        </w:rPr>
        <w:t>) publish any press release, announcement, advertisement or reference to the SERVICE or to this CONTRACT in any way (including the award of same), or (ii) provide any information to any newspaper, trade journal, publication or radio or television broadcasting body, or the agents or reporters of such concerns on any matters related to the SERVICE or this CONTRACT without the prior approval of COMPANY.  Any proposed release, announcement, advertisement or reference shall be submitted to COMPANY for its review prior to any publication or release for publication</w:t>
      </w:r>
    </w:p>
    <w:p w:rsidR="0097147F" w:rsidRDefault="0097147F" w:rsidP="001562CD">
      <w:pPr>
        <w:jc w:val="both"/>
        <w:rPr>
          <w:rFonts w:ascii="Arial" w:hAnsi="Arial" w:cs="Arial"/>
          <w:lang w:val="en-US"/>
        </w:rPr>
      </w:pPr>
    </w:p>
    <w:p w:rsidR="0097147F" w:rsidRPr="00047ABC" w:rsidRDefault="0097147F" w:rsidP="00047ABC">
      <w:pPr>
        <w:ind w:left="567" w:right="51" w:hanging="567"/>
        <w:jc w:val="both"/>
        <w:rPr>
          <w:rFonts w:ascii="Arial" w:hAnsi="Arial" w:cs="Arial"/>
          <w:lang w:val="en-US"/>
        </w:rPr>
      </w:pPr>
      <w:r w:rsidRPr="00047ABC">
        <w:rPr>
          <w:rFonts w:ascii="Arial" w:hAnsi="Arial" w:cs="Arial"/>
        </w:rPr>
        <w:t>41.5</w:t>
      </w:r>
      <w:r w:rsidRPr="00047ABC">
        <w:rPr>
          <w:rFonts w:ascii="Arial" w:hAnsi="Arial" w:cs="Arial"/>
        </w:rPr>
        <w:tab/>
        <w:t>The provision of this Article 41 shall continue in force for a period of five (5) years from the</w:t>
      </w:r>
      <w:r>
        <w:rPr>
          <w:rFonts w:ascii="Arial" w:hAnsi="Arial" w:cs="Arial"/>
        </w:rPr>
        <w:t xml:space="preserve"> </w:t>
      </w:r>
      <w:r w:rsidRPr="00047ABC">
        <w:rPr>
          <w:rFonts w:ascii="Arial" w:hAnsi="Arial" w:cs="Arial"/>
        </w:rPr>
        <w:t>date of termination of the CONTRACT</w:t>
      </w:r>
      <w:r>
        <w:rPr>
          <w:rFonts w:ascii="Arial" w:hAnsi="Arial" w:cs="Arial"/>
        </w:rPr>
        <w:t>.</w:t>
      </w:r>
    </w:p>
    <w:p w:rsidR="0097147F" w:rsidRDefault="0097147F" w:rsidP="006354F9">
      <w:pPr>
        <w:pStyle w:val="NR"/>
        <w:rPr>
          <w:rFonts w:ascii="Arial" w:hAnsi="Arial" w:cs="Arial"/>
          <w:lang w:val="en-US"/>
        </w:rPr>
      </w:pPr>
    </w:p>
    <w:p w:rsidR="0097147F" w:rsidRPr="00047ABC" w:rsidRDefault="0097147F" w:rsidP="006354F9">
      <w:pPr>
        <w:pStyle w:val="NR"/>
        <w:rPr>
          <w:rFonts w:ascii="Arial" w:hAnsi="Arial" w:cs="Arial"/>
          <w:lang w:val="en-US"/>
        </w:rPr>
      </w:pPr>
    </w:p>
    <w:p w:rsidR="0097147F" w:rsidRPr="00E1000C" w:rsidRDefault="0097147F" w:rsidP="00791F38">
      <w:pPr>
        <w:pStyle w:val="Titolo1"/>
        <w:keepLines/>
        <w:numPr>
          <w:ilvl w:val="0"/>
          <w:numId w:val="56"/>
        </w:numPr>
        <w:spacing w:before="0" w:after="240"/>
        <w:jc w:val="both"/>
        <w:rPr>
          <w:rFonts w:ascii="Arial" w:hAnsi="Arial" w:cs="Arial"/>
          <w:sz w:val="20"/>
          <w:szCs w:val="20"/>
          <w:lang w:val="en-US"/>
        </w:rPr>
      </w:pPr>
      <w:bookmarkStart w:id="104" w:name="_Toc354481686"/>
      <w:bookmarkStart w:id="105" w:name="_Toc361135702"/>
      <w:r w:rsidRPr="00E1000C">
        <w:rPr>
          <w:rFonts w:ascii="Arial" w:hAnsi="Arial" w:cs="Arial"/>
          <w:sz w:val="20"/>
          <w:szCs w:val="20"/>
          <w:lang w:val="en-US"/>
        </w:rPr>
        <w:t>ADMINISTRATIVE RESPONS</w:t>
      </w:r>
      <w:r>
        <w:rPr>
          <w:rFonts w:ascii="Arial" w:hAnsi="Arial" w:cs="Arial"/>
          <w:sz w:val="20"/>
          <w:szCs w:val="20"/>
          <w:lang w:val="en-US"/>
        </w:rPr>
        <w:t>I</w:t>
      </w:r>
      <w:r w:rsidRPr="00E1000C">
        <w:rPr>
          <w:rFonts w:ascii="Arial" w:hAnsi="Arial" w:cs="Arial"/>
          <w:sz w:val="20"/>
          <w:szCs w:val="20"/>
          <w:lang w:val="en-US"/>
        </w:rPr>
        <w:t>BILITY</w:t>
      </w:r>
      <w:bookmarkEnd w:id="104"/>
      <w:bookmarkEnd w:id="105"/>
      <w:r w:rsidRPr="00E1000C">
        <w:rPr>
          <w:rFonts w:ascii="Arial" w:hAnsi="Arial" w:cs="Arial"/>
          <w:sz w:val="20"/>
          <w:szCs w:val="20"/>
          <w:lang w:val="en-US"/>
        </w:rPr>
        <w:t xml:space="preserve"> </w:t>
      </w:r>
    </w:p>
    <w:p w:rsidR="0097147F" w:rsidRPr="00E1000C" w:rsidRDefault="0097147F" w:rsidP="00791F38">
      <w:pPr>
        <w:numPr>
          <w:ilvl w:val="1"/>
          <w:numId w:val="56"/>
        </w:numPr>
        <w:ind w:left="567" w:hanging="567"/>
        <w:jc w:val="both"/>
        <w:rPr>
          <w:rFonts w:ascii="Arial" w:hAnsi="Arial" w:cs="Arial"/>
          <w:lang w:val="en-US"/>
        </w:rPr>
      </w:pPr>
      <w:r w:rsidRPr="001133B5">
        <w:rPr>
          <w:rFonts w:ascii="Arial" w:hAnsi="Arial" w:cs="Arial"/>
          <w:lang w:val="en-US"/>
        </w:rPr>
        <w:t xml:space="preserve">CONTRACTOR declares to have reviewed and have knowledge of the contents of the document “Model 231”, including also the </w:t>
      </w:r>
      <w:proofErr w:type="spellStart"/>
      <w:r w:rsidRPr="001133B5">
        <w:rPr>
          <w:rFonts w:ascii="Arial" w:hAnsi="Arial" w:cs="Arial"/>
          <w:lang w:val="en-US"/>
        </w:rPr>
        <w:t>eni</w:t>
      </w:r>
      <w:proofErr w:type="spellEnd"/>
      <w:r w:rsidRPr="001133B5">
        <w:rPr>
          <w:rFonts w:ascii="Arial" w:hAnsi="Arial" w:cs="Arial"/>
          <w:lang w:val="en-US"/>
        </w:rPr>
        <w:t xml:space="preserve"> Code of Ethics, drafted by COMPANY in accordance with the legislation in force regarding the administrative liability of legal entities for offences committed by their directors, employees and/or agents and available on the website of COMPANY.</w:t>
      </w:r>
    </w:p>
    <w:p w:rsidR="0097147F" w:rsidRPr="00E1000C" w:rsidRDefault="0097147F" w:rsidP="00CC1AAE">
      <w:pPr>
        <w:jc w:val="both"/>
        <w:rPr>
          <w:rFonts w:ascii="Arial" w:hAnsi="Arial" w:cs="Arial"/>
          <w:lang w:val="en-US"/>
        </w:rPr>
      </w:pPr>
    </w:p>
    <w:p w:rsidR="0097147F" w:rsidRPr="00E27C0A" w:rsidRDefault="0097147F" w:rsidP="00E27C0A">
      <w:pPr>
        <w:ind w:left="567"/>
        <w:jc w:val="both"/>
        <w:rPr>
          <w:rFonts w:ascii="Arial" w:hAnsi="Arial" w:cs="Arial"/>
          <w:lang w:val="en-US"/>
        </w:rPr>
      </w:pPr>
      <w:r w:rsidRPr="001133B5">
        <w:rPr>
          <w:rFonts w:ascii="Arial" w:hAnsi="Arial" w:cs="Arial"/>
          <w:lang w:val="en-US"/>
        </w:rPr>
        <w:t>With respect to the performance of the activities under the CONTRACT, CONTRACTOR represents and warrants that it has given and implemented instructions to its directors, employees and/or agents, aimed at pr</w:t>
      </w:r>
      <w:r w:rsidR="00623089">
        <w:rPr>
          <w:rFonts w:ascii="Arial" w:hAnsi="Arial" w:cs="Arial"/>
          <w:lang w:val="en-US"/>
        </w:rPr>
        <w:t>eventing any and all conduct</w:t>
      </w:r>
      <w:r w:rsidRPr="001133B5">
        <w:rPr>
          <w:rFonts w:ascii="Arial" w:hAnsi="Arial" w:cs="Arial"/>
          <w:lang w:val="en-US"/>
        </w:rPr>
        <w:t xml:space="preserve"> in breach of the FCPA, the OECD Convention on Combating Bribery of Foreign Public Officials in International Business Transactions, the United Nations Convention against Corruption and any other anti-bribery laws which may be applicable to CONTRACTOR and undertakes vis-à-vis COMPANY to continue effectively implementing such instructions for the entire duration of the CONTRACT. In particular and in accordance with the abovementioned laws and conventions, CONTRACTOR undertakes to abstain (and to cause its directors, employees and/or agents to abstain) from, directly or indirectly, offering, promising, giving, paying or accepting any Public Officials request for a gift, or authorizing anyone to give or pay, directly or indirectly, any sums, other benefits or advantages or anything of value to or for a Public Official. For the purposes of the CONTRACT, Public Official shall mean:</w:t>
      </w:r>
      <w:r w:rsidRPr="00E27C0A">
        <w:rPr>
          <w:rFonts w:ascii="Arial" w:hAnsi="Arial" w:cs="Arial"/>
          <w:lang w:val="en-US"/>
        </w:rPr>
        <w:t xml:space="preserve"> </w:t>
      </w:r>
    </w:p>
    <w:p w:rsidR="0097147F" w:rsidRPr="00E27C0A" w:rsidRDefault="0097147F" w:rsidP="00E27C0A">
      <w:pPr>
        <w:ind w:left="1134" w:hanging="567"/>
        <w:jc w:val="both"/>
        <w:rPr>
          <w:rFonts w:ascii="Arial" w:hAnsi="Arial" w:cs="Arial"/>
          <w:lang w:val="en-US"/>
        </w:rPr>
      </w:pPr>
      <w:r w:rsidRPr="00E27C0A">
        <w:rPr>
          <w:rFonts w:ascii="Arial" w:hAnsi="Arial" w:cs="Arial"/>
          <w:lang w:val="en-US"/>
        </w:rPr>
        <w:t>a)</w:t>
      </w:r>
      <w:r>
        <w:rPr>
          <w:rFonts w:ascii="Arial" w:hAnsi="Arial" w:cs="Arial"/>
          <w:lang w:val="en-US"/>
        </w:rPr>
        <w:tab/>
      </w:r>
      <w:r w:rsidRPr="00E27C0A">
        <w:rPr>
          <w:rFonts w:ascii="Arial" w:hAnsi="Arial" w:cs="Arial"/>
          <w:lang w:val="en-US"/>
        </w:rPr>
        <w:t xml:space="preserve">anyone who performs public functions in a legislative judicial or administrative capacity; </w:t>
      </w:r>
    </w:p>
    <w:p w:rsidR="0097147F" w:rsidRPr="00E27C0A" w:rsidRDefault="0097147F" w:rsidP="00E27C0A">
      <w:pPr>
        <w:ind w:left="1134" w:hanging="567"/>
        <w:jc w:val="both"/>
        <w:rPr>
          <w:rFonts w:ascii="Arial" w:hAnsi="Arial" w:cs="Arial"/>
          <w:lang w:val="en-US"/>
        </w:rPr>
      </w:pPr>
      <w:r w:rsidRPr="00E27C0A">
        <w:rPr>
          <w:rFonts w:ascii="Arial" w:hAnsi="Arial" w:cs="Arial"/>
          <w:lang w:val="en-US"/>
        </w:rPr>
        <w:t xml:space="preserve">b) </w:t>
      </w:r>
      <w:r>
        <w:rPr>
          <w:rFonts w:ascii="Arial" w:hAnsi="Arial" w:cs="Arial"/>
          <w:lang w:val="en-US"/>
        </w:rPr>
        <w:tab/>
      </w:r>
      <w:r w:rsidRPr="00E27C0A">
        <w:rPr>
          <w:rFonts w:ascii="Arial" w:hAnsi="Arial" w:cs="Arial"/>
          <w:lang w:val="en-US"/>
        </w:rPr>
        <w:t>anyone acting in an official capacity for or on behalf of: (</w:t>
      </w:r>
      <w:proofErr w:type="spellStart"/>
      <w:r w:rsidRPr="00E27C0A">
        <w:rPr>
          <w:rFonts w:ascii="Arial" w:hAnsi="Arial" w:cs="Arial"/>
          <w:lang w:val="en-US"/>
        </w:rPr>
        <w:t>i</w:t>
      </w:r>
      <w:proofErr w:type="spellEnd"/>
      <w:r w:rsidRPr="00E27C0A">
        <w:rPr>
          <w:rFonts w:ascii="Arial" w:hAnsi="Arial" w:cs="Arial"/>
          <w:lang w:val="en-US"/>
        </w:rPr>
        <w:t xml:space="preserve">) a supranational, national, regional or local government, (ii) an agency, department, office or instrumentality of a supranational, national, regional or local government, (iii) a government-owned or government-controlled or </w:t>
      </w:r>
      <w:r w:rsidRPr="00E27C0A">
        <w:rPr>
          <w:rFonts w:ascii="Arial" w:hAnsi="Arial" w:cs="Arial"/>
          <w:lang w:val="en-US"/>
        </w:rPr>
        <w:lastRenderedPageBreak/>
        <w:t xml:space="preserve">government-participated company, (iv) a public international organization and/or (v) a political party, a member of a political party, an official or candidate for political office;  </w:t>
      </w:r>
    </w:p>
    <w:p w:rsidR="0097147F" w:rsidRPr="00E27C0A" w:rsidRDefault="0097147F" w:rsidP="00E27C0A">
      <w:pPr>
        <w:ind w:left="1134" w:hanging="567"/>
        <w:jc w:val="both"/>
        <w:rPr>
          <w:rFonts w:ascii="Arial" w:hAnsi="Arial" w:cs="Arial"/>
          <w:lang w:val="en-US"/>
        </w:rPr>
      </w:pPr>
      <w:r w:rsidRPr="00E27C0A">
        <w:rPr>
          <w:rFonts w:ascii="Arial" w:hAnsi="Arial" w:cs="Arial"/>
          <w:lang w:val="en-US"/>
        </w:rPr>
        <w:t xml:space="preserve">c) </w:t>
      </w:r>
      <w:r>
        <w:rPr>
          <w:rFonts w:ascii="Arial" w:hAnsi="Arial" w:cs="Arial"/>
          <w:lang w:val="en-US"/>
        </w:rPr>
        <w:tab/>
      </w:r>
      <w:r w:rsidRPr="00E27C0A">
        <w:rPr>
          <w:rFonts w:ascii="Arial" w:hAnsi="Arial" w:cs="Arial"/>
          <w:lang w:val="en-US"/>
        </w:rPr>
        <w:t xml:space="preserve">anyone in charge of providing a public service; or  </w:t>
      </w:r>
    </w:p>
    <w:p w:rsidR="0097147F" w:rsidRPr="00E27C0A" w:rsidRDefault="0097147F" w:rsidP="00E27C0A">
      <w:pPr>
        <w:ind w:left="1134" w:hanging="567"/>
        <w:jc w:val="both"/>
        <w:rPr>
          <w:rFonts w:ascii="Arial" w:hAnsi="Arial" w:cs="Arial"/>
          <w:lang w:val="en-US"/>
        </w:rPr>
      </w:pPr>
      <w:r w:rsidRPr="00E27C0A">
        <w:rPr>
          <w:rFonts w:ascii="Arial" w:hAnsi="Arial" w:cs="Arial"/>
          <w:lang w:val="en-US"/>
        </w:rPr>
        <w:t xml:space="preserve">d) </w:t>
      </w:r>
      <w:r>
        <w:rPr>
          <w:rFonts w:ascii="Arial" w:hAnsi="Arial" w:cs="Arial"/>
          <w:lang w:val="en-US"/>
        </w:rPr>
        <w:tab/>
      </w:r>
      <w:r w:rsidRPr="00E27C0A">
        <w:rPr>
          <w:rFonts w:ascii="Arial" w:hAnsi="Arial" w:cs="Arial"/>
          <w:lang w:val="en-US"/>
        </w:rPr>
        <w:t>any other person, individual or entity at the suggestion, request or instruction or for the benefit of any of the persons or entities referred to in p</w:t>
      </w:r>
      <w:r>
        <w:rPr>
          <w:rFonts w:ascii="Arial" w:hAnsi="Arial" w:cs="Arial"/>
          <w:lang w:val="en-US"/>
        </w:rPr>
        <w:t>oints</w:t>
      </w:r>
      <w:r w:rsidRPr="00E27C0A">
        <w:rPr>
          <w:rFonts w:ascii="Arial" w:hAnsi="Arial" w:cs="Arial"/>
          <w:lang w:val="en-US"/>
        </w:rPr>
        <w:t xml:space="preserve"> (a) to (c) above.</w:t>
      </w:r>
    </w:p>
    <w:p w:rsidR="0097147F" w:rsidRPr="001133B5" w:rsidRDefault="0097147F" w:rsidP="001133B5">
      <w:pPr>
        <w:jc w:val="both"/>
        <w:rPr>
          <w:rFonts w:ascii="Arial" w:hAnsi="Arial" w:cs="Arial"/>
          <w:lang w:val="en-US"/>
        </w:rPr>
      </w:pPr>
    </w:p>
    <w:p w:rsidR="0097147F" w:rsidRDefault="0097147F" w:rsidP="00791F38">
      <w:pPr>
        <w:numPr>
          <w:ilvl w:val="1"/>
          <w:numId w:val="56"/>
        </w:numPr>
        <w:ind w:left="567" w:hanging="567"/>
        <w:jc w:val="both"/>
        <w:rPr>
          <w:rFonts w:ascii="Arial" w:hAnsi="Arial" w:cs="Arial"/>
          <w:lang w:val="en-US"/>
        </w:rPr>
      </w:pPr>
      <w:r w:rsidRPr="00FE49C5">
        <w:rPr>
          <w:rFonts w:ascii="Arial" w:hAnsi="Arial" w:cs="Arial"/>
          <w:lang w:val="en-US"/>
        </w:rPr>
        <w:t>With respect to the performance of the activities under the CONTRACT, CONTRACTOR undertakes vis-à-vis COMPANY for the entire duration of the CONTRACT to strictly abide by the principles of the Eni Code of Ethics and to respect human rights as defined in the Eni Guidelines on the Protection and Promotion of Human Rights, available on the website www.eni.com. In particular, CONTRACTOR undertakes to abstain from:</w:t>
      </w:r>
      <w:r w:rsidRPr="00E1000C">
        <w:rPr>
          <w:rFonts w:ascii="Arial" w:hAnsi="Arial" w:cs="Arial"/>
          <w:lang w:val="en-US"/>
        </w:rPr>
        <w:t xml:space="preserve"> </w:t>
      </w:r>
    </w:p>
    <w:p w:rsidR="0097147F" w:rsidRPr="00E1000C" w:rsidRDefault="0097147F" w:rsidP="00E27C0A">
      <w:pPr>
        <w:jc w:val="both"/>
        <w:rPr>
          <w:rFonts w:ascii="Arial" w:hAnsi="Arial" w:cs="Arial"/>
          <w:lang w:val="en-US"/>
        </w:rPr>
      </w:pPr>
    </w:p>
    <w:p w:rsidR="0097147F" w:rsidRPr="00E1000C" w:rsidRDefault="0097147F" w:rsidP="002100F7">
      <w:pPr>
        <w:spacing w:after="120"/>
        <w:ind w:left="1134" w:right="-1" w:hanging="567"/>
        <w:jc w:val="both"/>
        <w:rPr>
          <w:rFonts w:ascii="Arial" w:hAnsi="Arial" w:cs="Arial"/>
          <w:lang w:val="en-US"/>
        </w:rPr>
      </w:pPr>
      <w:r w:rsidRPr="00E1000C">
        <w:rPr>
          <w:rFonts w:ascii="Arial" w:hAnsi="Arial" w:cs="Arial"/>
          <w:lang w:val="en-US"/>
        </w:rPr>
        <w:t>a)</w:t>
      </w:r>
      <w:r w:rsidRPr="00E1000C">
        <w:rPr>
          <w:rFonts w:ascii="Arial" w:hAnsi="Arial" w:cs="Arial"/>
          <w:lang w:val="en-US"/>
        </w:rPr>
        <w:tab/>
        <w:t xml:space="preserve">offering commissions, fees and other benefits to directors, employees or agents of COMPANY; </w:t>
      </w:r>
    </w:p>
    <w:p w:rsidR="0097147F" w:rsidRPr="00E1000C" w:rsidRDefault="0097147F" w:rsidP="002100F7">
      <w:pPr>
        <w:spacing w:after="120"/>
        <w:ind w:left="1134" w:right="-1" w:hanging="567"/>
        <w:jc w:val="both"/>
        <w:rPr>
          <w:rFonts w:ascii="Arial" w:hAnsi="Arial" w:cs="Arial"/>
          <w:lang w:val="en-US"/>
        </w:rPr>
      </w:pPr>
      <w:r w:rsidRPr="00E1000C">
        <w:rPr>
          <w:rFonts w:ascii="Arial" w:hAnsi="Arial" w:cs="Arial"/>
          <w:lang w:val="en-US"/>
        </w:rPr>
        <w:t>b)</w:t>
      </w:r>
      <w:r w:rsidRPr="00E1000C">
        <w:rPr>
          <w:rFonts w:ascii="Arial" w:hAnsi="Arial" w:cs="Arial"/>
          <w:lang w:val="en-US"/>
        </w:rPr>
        <w:tab/>
        <w:t xml:space="preserve">entering into trade agreements with directors, employees or agents of COMPANY which may negatively affect the interests of COMPANY; </w:t>
      </w:r>
    </w:p>
    <w:p w:rsidR="0097147F" w:rsidRPr="00E1000C" w:rsidRDefault="0097147F" w:rsidP="002100F7">
      <w:pPr>
        <w:spacing w:after="120"/>
        <w:ind w:left="1134" w:right="-1" w:hanging="567"/>
        <w:jc w:val="both"/>
        <w:rPr>
          <w:rFonts w:ascii="Arial" w:hAnsi="Arial" w:cs="Arial"/>
          <w:lang w:val="en-US"/>
        </w:rPr>
      </w:pPr>
      <w:r>
        <w:rPr>
          <w:rFonts w:ascii="Arial" w:hAnsi="Arial" w:cs="Arial"/>
          <w:lang w:val="en-US"/>
        </w:rPr>
        <w:t>c)</w:t>
      </w:r>
      <w:r>
        <w:rPr>
          <w:rFonts w:ascii="Arial" w:hAnsi="Arial" w:cs="Arial"/>
          <w:lang w:val="en-US"/>
        </w:rPr>
        <w:tab/>
      </w:r>
      <w:r w:rsidRPr="00FE49C5">
        <w:rPr>
          <w:rFonts w:ascii="Arial" w:hAnsi="Arial" w:cs="Arial"/>
          <w:lang w:val="en-US"/>
        </w:rPr>
        <w:t xml:space="preserve">starting business activities or entering into agreements with </w:t>
      </w:r>
      <w:r w:rsidR="00464D3A">
        <w:rPr>
          <w:rFonts w:ascii="Arial" w:hAnsi="Arial" w:cs="Arial"/>
          <w:lang w:val="en-US"/>
        </w:rPr>
        <w:t>third parties</w:t>
      </w:r>
      <w:r w:rsidRPr="00FE49C5">
        <w:rPr>
          <w:rFonts w:ascii="Arial" w:hAnsi="Arial" w:cs="Arial"/>
          <w:lang w:val="en-US"/>
        </w:rPr>
        <w:t xml:space="preserve"> in breach of the principles set out in the Eni Code of Ethics which would negatively affect the performance of the CONTRACT</w:t>
      </w:r>
      <w:r w:rsidRPr="00E1000C">
        <w:rPr>
          <w:rFonts w:ascii="Arial" w:hAnsi="Arial" w:cs="Arial"/>
          <w:lang w:val="en-US"/>
        </w:rPr>
        <w:t xml:space="preserve">; </w:t>
      </w:r>
    </w:p>
    <w:p w:rsidR="0097147F" w:rsidRDefault="0097147F" w:rsidP="002100F7">
      <w:pPr>
        <w:spacing w:after="120"/>
        <w:ind w:left="1134" w:right="-1" w:hanging="567"/>
        <w:jc w:val="both"/>
        <w:rPr>
          <w:rFonts w:ascii="Arial" w:hAnsi="Arial" w:cs="Arial"/>
          <w:lang w:val="en-US"/>
        </w:rPr>
      </w:pPr>
      <w:r w:rsidRPr="00E1000C">
        <w:rPr>
          <w:rFonts w:ascii="Arial" w:hAnsi="Arial" w:cs="Arial"/>
          <w:lang w:val="en-US"/>
        </w:rPr>
        <w:t>d)</w:t>
      </w:r>
      <w:r w:rsidRPr="00E1000C">
        <w:rPr>
          <w:rFonts w:ascii="Arial" w:hAnsi="Arial" w:cs="Arial"/>
          <w:lang w:val="en-US"/>
        </w:rPr>
        <w:tab/>
        <w:t xml:space="preserve">providing directors, employees or agents of COMPANY with non-property benefits also in the form of gifts, means of transportation, hospitality offers which go beyond the limits of the commonly accepted business ethical standard. </w:t>
      </w:r>
    </w:p>
    <w:p w:rsidR="0097147F" w:rsidRPr="00E1000C" w:rsidRDefault="0097147F" w:rsidP="00791F38">
      <w:pPr>
        <w:numPr>
          <w:ilvl w:val="1"/>
          <w:numId w:val="56"/>
        </w:numPr>
        <w:ind w:left="567" w:hanging="567"/>
        <w:jc w:val="both"/>
        <w:rPr>
          <w:rFonts w:ascii="Arial" w:hAnsi="Arial" w:cs="Arial"/>
          <w:lang w:val="en-US"/>
        </w:rPr>
      </w:pPr>
      <w:r w:rsidRPr="00FE49C5">
        <w:rPr>
          <w:rFonts w:ascii="Arial" w:hAnsi="Arial" w:cs="Arial"/>
          <w:lang w:val="en-US"/>
        </w:rPr>
        <w:t>The PARTIES agree that any non-compliance, even partial, with the abovementioned representations, warranties and undertakings, which can be reasonably expected to result in adverse consequences for COMPANY, will be considered a material default under the CONTRACT and will entitle COMPANY to unilaterally withdraw, even during its performance, or to terminate the CONTRACT, by delivering notice via registered mail, which shall include a brief summary of the circumstances or of the legal proceedings demonstrating such non-compliance.</w:t>
      </w:r>
      <w:r w:rsidRPr="00E1000C">
        <w:rPr>
          <w:rFonts w:ascii="Arial" w:hAnsi="Arial" w:cs="Arial"/>
          <w:lang w:val="en-US"/>
        </w:rPr>
        <w:t xml:space="preserve"> </w:t>
      </w:r>
    </w:p>
    <w:p w:rsidR="0097147F" w:rsidRPr="00E1000C" w:rsidRDefault="0097147F" w:rsidP="00CC1AAE">
      <w:pPr>
        <w:jc w:val="both"/>
        <w:rPr>
          <w:rFonts w:ascii="Arial" w:hAnsi="Arial" w:cs="Arial"/>
          <w:lang w:val="en-US"/>
        </w:rPr>
      </w:pPr>
    </w:p>
    <w:p w:rsidR="0097147F" w:rsidRPr="00E1000C" w:rsidRDefault="0097147F" w:rsidP="00791F38">
      <w:pPr>
        <w:numPr>
          <w:ilvl w:val="1"/>
          <w:numId w:val="56"/>
        </w:numPr>
        <w:ind w:left="567" w:hanging="567"/>
        <w:jc w:val="both"/>
        <w:rPr>
          <w:rFonts w:ascii="Arial" w:hAnsi="Arial" w:cs="Arial"/>
          <w:lang w:val="en-US"/>
        </w:rPr>
      </w:pPr>
      <w:r w:rsidRPr="00286D4D">
        <w:rPr>
          <w:rFonts w:ascii="Arial" w:hAnsi="Arial" w:cs="Arial"/>
          <w:lang w:val="en-US"/>
        </w:rPr>
        <w:t>In the event of information that could reasonably imply such non-compliance, pending the required verifications or findings COMPANY will have the right to suspend the performance of the CONTRACT by delivering notice via registered mail, which shall include a brief summary of the relevant information. Should the information be obtained from the media, COMPANY shall have the right to exercise such right when the information has been confirmed by an official document of the Judicial Authority and/or otherwise confirmed by the Judicial Authority. The exercise of such rights will be to the sole detriment of CONTRACTOR, which shall bear, in all cases, all additional expenses and costs and shall be liable for and defend, indemnify and hold harmless COMPANY from any action arising from or consequential to such non-compliance.</w:t>
      </w:r>
    </w:p>
    <w:p w:rsidR="0097147F" w:rsidRPr="00E1000C" w:rsidRDefault="0097147F">
      <w:pPr>
        <w:rPr>
          <w:rFonts w:ascii="Arial" w:hAnsi="Arial" w:cs="Arial"/>
        </w:rPr>
      </w:pPr>
    </w:p>
    <w:p w:rsidR="0097147F" w:rsidRPr="00E1000C" w:rsidRDefault="0097147F">
      <w:pPr>
        <w:pStyle w:val="ART"/>
        <w:rPr>
          <w:rFonts w:ascii="Arial" w:hAnsi="Arial" w:cs="Arial"/>
          <w:sz w:val="20"/>
          <w:lang w:val="en-GB"/>
        </w:rPr>
      </w:pPr>
    </w:p>
    <w:p w:rsidR="0097147F" w:rsidRPr="00E1000C" w:rsidRDefault="0097147F" w:rsidP="00791F38">
      <w:pPr>
        <w:pStyle w:val="Titolo1"/>
        <w:keepLines/>
        <w:numPr>
          <w:ilvl w:val="0"/>
          <w:numId w:val="56"/>
        </w:numPr>
        <w:spacing w:before="0" w:after="240"/>
        <w:jc w:val="both"/>
        <w:rPr>
          <w:rFonts w:ascii="Arial" w:hAnsi="Arial" w:cs="Arial"/>
          <w:sz w:val="20"/>
          <w:szCs w:val="20"/>
          <w:lang w:val="en-US"/>
        </w:rPr>
      </w:pPr>
      <w:bookmarkStart w:id="106" w:name="_Toc354481687"/>
      <w:bookmarkStart w:id="107" w:name="_Toc361135703"/>
      <w:r w:rsidRPr="00E1000C">
        <w:rPr>
          <w:rFonts w:ascii="Arial" w:hAnsi="Arial" w:cs="Arial"/>
          <w:sz w:val="20"/>
          <w:szCs w:val="20"/>
          <w:lang w:val="en-US"/>
        </w:rPr>
        <w:t>WAIVERS</w:t>
      </w:r>
      <w:bookmarkEnd w:id="106"/>
      <w:bookmarkEnd w:id="107"/>
    </w:p>
    <w:p w:rsidR="0097147F" w:rsidRPr="00E1000C" w:rsidRDefault="0097147F" w:rsidP="00791F38">
      <w:pPr>
        <w:numPr>
          <w:ilvl w:val="1"/>
          <w:numId w:val="56"/>
        </w:numPr>
        <w:ind w:left="567" w:hanging="567"/>
        <w:jc w:val="both"/>
        <w:rPr>
          <w:rFonts w:ascii="Arial" w:hAnsi="Arial" w:cs="Arial"/>
          <w:lang w:val="en-US"/>
        </w:rPr>
      </w:pPr>
      <w:r w:rsidRPr="00E1000C">
        <w:rPr>
          <w:rFonts w:ascii="Arial" w:hAnsi="Arial" w:cs="Arial"/>
          <w:lang w:val="en-US"/>
        </w:rPr>
        <w:t xml:space="preserve">No failure, delay or neglect on the part of </w:t>
      </w:r>
      <w:r>
        <w:rPr>
          <w:rFonts w:ascii="Arial" w:hAnsi="Arial" w:cs="Arial"/>
          <w:lang w:val="en-US"/>
        </w:rPr>
        <w:t>a PARTY</w:t>
      </w:r>
      <w:r w:rsidRPr="00E1000C">
        <w:rPr>
          <w:rFonts w:ascii="Arial" w:hAnsi="Arial" w:cs="Arial"/>
          <w:lang w:val="en-US"/>
        </w:rPr>
        <w:t xml:space="preserve"> to enforce any of the terms and conditions of the CONTRACT or to insist upon the strict performance or observance thereof shall be considered a waiver, except where expressly stated to be such in writing by </w:t>
      </w:r>
      <w:r>
        <w:rPr>
          <w:rFonts w:ascii="Arial" w:hAnsi="Arial" w:cs="Arial"/>
          <w:lang w:val="en-US"/>
        </w:rPr>
        <w:t>such PARTY</w:t>
      </w:r>
      <w:r w:rsidRPr="00E1000C">
        <w:rPr>
          <w:rFonts w:ascii="Arial" w:hAnsi="Arial" w:cs="Arial"/>
          <w:lang w:val="en-US"/>
        </w:rPr>
        <w:t>.</w:t>
      </w:r>
    </w:p>
    <w:p w:rsidR="0097147F" w:rsidRPr="00E1000C" w:rsidRDefault="0097147F" w:rsidP="00CC1AAE">
      <w:pPr>
        <w:jc w:val="both"/>
        <w:rPr>
          <w:rFonts w:ascii="Arial" w:hAnsi="Arial" w:cs="Arial"/>
          <w:lang w:val="en-US"/>
        </w:rPr>
      </w:pPr>
    </w:p>
    <w:p w:rsidR="0097147F" w:rsidRPr="00E1000C" w:rsidRDefault="0097147F" w:rsidP="00791F38">
      <w:pPr>
        <w:numPr>
          <w:ilvl w:val="1"/>
          <w:numId w:val="56"/>
        </w:numPr>
        <w:ind w:left="567" w:hanging="567"/>
        <w:jc w:val="both"/>
        <w:rPr>
          <w:rFonts w:ascii="Arial" w:hAnsi="Arial" w:cs="Arial"/>
          <w:lang w:val="en-US"/>
        </w:rPr>
      </w:pPr>
      <w:r w:rsidRPr="00E1000C">
        <w:rPr>
          <w:rFonts w:ascii="Arial" w:hAnsi="Arial" w:cs="Arial"/>
          <w:lang w:val="en-US"/>
        </w:rPr>
        <w:t xml:space="preserve">No </w:t>
      </w:r>
      <w:proofErr w:type="spellStart"/>
      <w:r w:rsidRPr="00E1000C">
        <w:rPr>
          <w:rFonts w:ascii="Arial" w:hAnsi="Arial" w:cs="Arial"/>
          <w:lang w:val="en-US"/>
        </w:rPr>
        <w:t>aproval</w:t>
      </w:r>
      <w:proofErr w:type="spellEnd"/>
      <w:r w:rsidRPr="00E1000C">
        <w:rPr>
          <w:rFonts w:ascii="Arial" w:hAnsi="Arial" w:cs="Arial"/>
          <w:lang w:val="en-US"/>
        </w:rPr>
        <w:t>, consent, inspection, in</w:t>
      </w:r>
      <w:r w:rsidRPr="00E1000C">
        <w:rPr>
          <w:rFonts w:ascii="Arial" w:hAnsi="Arial" w:cs="Arial"/>
          <w:lang w:val="en-US"/>
        </w:rPr>
        <w:softHyphen/>
        <w:t xml:space="preserve">struction or recommendation on the part of </w:t>
      </w:r>
      <w:r>
        <w:rPr>
          <w:rFonts w:ascii="Arial" w:hAnsi="Arial" w:cs="Arial"/>
          <w:lang w:val="en-US"/>
        </w:rPr>
        <w:t>one PARTY</w:t>
      </w:r>
      <w:r w:rsidRPr="00E1000C">
        <w:rPr>
          <w:rFonts w:ascii="Arial" w:hAnsi="Arial" w:cs="Arial"/>
          <w:lang w:val="en-US"/>
        </w:rPr>
        <w:t xml:space="preserve"> shall in any way affect the lia</w:t>
      </w:r>
      <w:r w:rsidRPr="00E1000C">
        <w:rPr>
          <w:rFonts w:ascii="Arial" w:hAnsi="Arial" w:cs="Arial"/>
          <w:lang w:val="en-US"/>
        </w:rPr>
        <w:softHyphen/>
        <w:t>bi</w:t>
      </w:r>
      <w:r w:rsidRPr="00E1000C">
        <w:rPr>
          <w:rFonts w:ascii="Arial" w:hAnsi="Arial" w:cs="Arial"/>
          <w:lang w:val="en-US"/>
        </w:rPr>
        <w:softHyphen/>
        <w:t xml:space="preserve">lity of </w:t>
      </w:r>
      <w:r>
        <w:rPr>
          <w:rFonts w:ascii="Arial" w:hAnsi="Arial" w:cs="Arial"/>
          <w:lang w:val="en-US"/>
        </w:rPr>
        <w:t>the other PARTY</w:t>
      </w:r>
      <w:r w:rsidRPr="00E1000C">
        <w:rPr>
          <w:rFonts w:ascii="Arial" w:hAnsi="Arial" w:cs="Arial"/>
          <w:lang w:val="en-US"/>
        </w:rPr>
        <w:t xml:space="preserve"> to perform its obli</w:t>
      </w:r>
      <w:r w:rsidRPr="00E1000C">
        <w:rPr>
          <w:rFonts w:ascii="Arial" w:hAnsi="Arial" w:cs="Arial"/>
          <w:lang w:val="en-US"/>
        </w:rPr>
        <w:softHyphen/>
        <w:t>gations strictly in accor</w:t>
      </w:r>
      <w:r w:rsidRPr="00E1000C">
        <w:rPr>
          <w:rFonts w:ascii="Arial" w:hAnsi="Arial" w:cs="Arial"/>
          <w:lang w:val="en-US"/>
        </w:rPr>
        <w:softHyphen/>
        <w:t>dance with the terms of this CONTRACT.</w:t>
      </w:r>
    </w:p>
    <w:p w:rsidR="0097147F" w:rsidRPr="00E1000C" w:rsidRDefault="0097147F">
      <w:pPr>
        <w:rPr>
          <w:rFonts w:ascii="Arial" w:hAnsi="Arial" w:cs="Arial"/>
        </w:rPr>
      </w:pPr>
    </w:p>
    <w:p w:rsidR="0097147F" w:rsidRPr="00E1000C" w:rsidRDefault="0097147F">
      <w:pPr>
        <w:rPr>
          <w:rFonts w:ascii="Arial" w:hAnsi="Arial" w:cs="Arial"/>
        </w:rPr>
      </w:pPr>
    </w:p>
    <w:p w:rsidR="0097147F" w:rsidRPr="00E1000C" w:rsidRDefault="0097147F" w:rsidP="00791F38">
      <w:pPr>
        <w:pStyle w:val="Titolo1"/>
        <w:keepLines/>
        <w:numPr>
          <w:ilvl w:val="0"/>
          <w:numId w:val="56"/>
        </w:numPr>
        <w:spacing w:before="0" w:after="240"/>
        <w:jc w:val="both"/>
        <w:rPr>
          <w:rFonts w:ascii="Arial" w:hAnsi="Arial" w:cs="Arial"/>
          <w:sz w:val="20"/>
          <w:szCs w:val="20"/>
          <w:lang w:val="en-US"/>
        </w:rPr>
      </w:pPr>
      <w:bookmarkStart w:id="108" w:name="_Toc255821529"/>
      <w:bookmarkStart w:id="109" w:name="_Toc354481688"/>
      <w:bookmarkStart w:id="110" w:name="_Toc361135704"/>
      <w:r w:rsidRPr="00E1000C">
        <w:rPr>
          <w:rFonts w:ascii="Arial" w:hAnsi="Arial" w:cs="Arial"/>
          <w:sz w:val="20"/>
          <w:szCs w:val="20"/>
          <w:lang w:val="en-US"/>
        </w:rPr>
        <w:t>SEVERABILITY</w:t>
      </w:r>
      <w:bookmarkEnd w:id="108"/>
      <w:bookmarkEnd w:id="109"/>
      <w:bookmarkEnd w:id="110"/>
    </w:p>
    <w:p w:rsidR="0097147F" w:rsidRPr="00E1000C" w:rsidRDefault="0097147F" w:rsidP="007E35AA">
      <w:pPr>
        <w:jc w:val="both"/>
        <w:rPr>
          <w:rFonts w:ascii="Arial" w:hAnsi="Arial" w:cs="Arial"/>
        </w:rPr>
      </w:pPr>
      <w:r w:rsidRPr="00E1000C">
        <w:rPr>
          <w:rFonts w:ascii="Arial" w:hAnsi="Arial" w:cs="Arial"/>
        </w:rPr>
        <w:t>If at any time any one or more of the provisions of this CONTRACT, either by themselves or jointly not being of a fundamental nature, becomes invalid, illegal or unenforceable in any respect, the validity, legality and enforceability of the remaining provisions hereof shall not in any way be affected or impaired thereby.</w:t>
      </w:r>
    </w:p>
    <w:p w:rsidR="0097147F" w:rsidRPr="00E1000C" w:rsidRDefault="0097147F">
      <w:pPr>
        <w:rPr>
          <w:rFonts w:ascii="Arial" w:hAnsi="Arial" w:cs="Arial"/>
        </w:rPr>
      </w:pPr>
    </w:p>
    <w:p w:rsidR="0097147F" w:rsidRPr="00E1000C" w:rsidRDefault="0097147F">
      <w:pPr>
        <w:rPr>
          <w:rFonts w:ascii="Arial" w:hAnsi="Arial" w:cs="Arial"/>
        </w:rPr>
      </w:pPr>
    </w:p>
    <w:p w:rsidR="0097147F" w:rsidRPr="00E1000C" w:rsidRDefault="0097147F" w:rsidP="00791F38">
      <w:pPr>
        <w:pStyle w:val="Titolo1"/>
        <w:keepLines/>
        <w:numPr>
          <w:ilvl w:val="0"/>
          <w:numId w:val="56"/>
        </w:numPr>
        <w:spacing w:before="0" w:after="240"/>
        <w:jc w:val="both"/>
        <w:rPr>
          <w:rFonts w:ascii="Arial" w:hAnsi="Arial" w:cs="Arial"/>
          <w:sz w:val="20"/>
          <w:szCs w:val="20"/>
          <w:lang w:val="en-US"/>
        </w:rPr>
      </w:pPr>
      <w:bookmarkStart w:id="111" w:name="_Toc354481689"/>
      <w:bookmarkStart w:id="112" w:name="_Toc361135705"/>
      <w:r w:rsidRPr="00E1000C">
        <w:rPr>
          <w:rFonts w:ascii="Arial" w:hAnsi="Arial" w:cs="Arial"/>
          <w:sz w:val="20"/>
          <w:szCs w:val="20"/>
          <w:lang w:val="en-US"/>
        </w:rPr>
        <w:t>NOTICES</w:t>
      </w:r>
      <w:bookmarkEnd w:id="111"/>
      <w:bookmarkEnd w:id="112"/>
    </w:p>
    <w:p w:rsidR="0097147F" w:rsidRPr="00E1000C" w:rsidRDefault="0097147F" w:rsidP="002100F7">
      <w:pPr>
        <w:jc w:val="both"/>
        <w:rPr>
          <w:rFonts w:ascii="Arial" w:hAnsi="Arial" w:cs="Arial"/>
          <w:snapToGrid w:val="0"/>
          <w:lang w:val="en-US"/>
        </w:rPr>
      </w:pPr>
      <w:r w:rsidRPr="00E1000C">
        <w:rPr>
          <w:rFonts w:ascii="Arial" w:hAnsi="Arial" w:cs="Arial"/>
          <w:snapToGrid w:val="0"/>
          <w:lang w:val="en-US"/>
        </w:rPr>
        <w:t xml:space="preserve">All notices, other than invoices to be given with respect to the CONTRACT, shall be considered as given to COMPANY and to CONTRACTOR, respectively, if given in writing and delivered personally or sent by registered mail or certified mail, return receipt requested, or by fax or telex to the address and to the attention of the relevant PARTY set out in the </w:t>
      </w:r>
      <w:r>
        <w:rPr>
          <w:rFonts w:ascii="Arial" w:hAnsi="Arial" w:cs="Arial"/>
          <w:snapToGrid w:val="0"/>
          <w:lang w:val="en-US"/>
        </w:rPr>
        <w:t>FORM</w:t>
      </w:r>
      <w:r w:rsidRPr="00E1000C">
        <w:rPr>
          <w:rFonts w:ascii="Arial" w:hAnsi="Arial" w:cs="Arial"/>
          <w:snapToGrid w:val="0"/>
          <w:lang w:val="en-US"/>
        </w:rPr>
        <w:t xml:space="preserve"> </w:t>
      </w:r>
      <w:r>
        <w:rPr>
          <w:rFonts w:ascii="Arial" w:hAnsi="Arial" w:cs="Arial"/>
          <w:snapToGrid w:val="0"/>
          <w:lang w:val="en-US"/>
        </w:rPr>
        <w:t xml:space="preserve">OF AGREEMENT </w:t>
      </w:r>
      <w:r w:rsidRPr="00E1000C">
        <w:rPr>
          <w:rFonts w:ascii="Arial" w:hAnsi="Arial" w:cs="Arial"/>
          <w:snapToGrid w:val="0"/>
          <w:lang w:val="en-US"/>
        </w:rPr>
        <w:t xml:space="preserve">and to the attention of that PARTY’s representative appointed in accordance with Article </w:t>
      </w:r>
      <w:r>
        <w:rPr>
          <w:rFonts w:ascii="Arial" w:hAnsi="Arial" w:cs="Arial"/>
          <w:snapToGrid w:val="0"/>
          <w:lang w:val="en-US"/>
        </w:rPr>
        <w:t xml:space="preserve">35. </w:t>
      </w:r>
      <w:r w:rsidRPr="00E1000C">
        <w:rPr>
          <w:rFonts w:ascii="Arial" w:hAnsi="Arial" w:cs="Arial"/>
          <w:snapToGrid w:val="0"/>
          <w:lang w:val="en-US"/>
        </w:rPr>
        <w:t>Such notices shall be effective when delivered personally or when placed in the mail if mailed in the manner provided above.</w:t>
      </w:r>
    </w:p>
    <w:p w:rsidR="0097147F" w:rsidRPr="00E1000C" w:rsidRDefault="0097147F">
      <w:pPr>
        <w:jc w:val="both"/>
        <w:rPr>
          <w:rFonts w:ascii="Arial" w:hAnsi="Arial" w:cs="Arial"/>
        </w:rPr>
      </w:pPr>
    </w:p>
    <w:p w:rsidR="0097147F" w:rsidRPr="00E1000C" w:rsidRDefault="0097147F">
      <w:pPr>
        <w:jc w:val="both"/>
        <w:rPr>
          <w:rFonts w:ascii="Arial" w:hAnsi="Arial" w:cs="Arial"/>
        </w:rPr>
      </w:pPr>
    </w:p>
    <w:p w:rsidR="0097147F" w:rsidRPr="00E1000C" w:rsidRDefault="0097147F" w:rsidP="00791F38">
      <w:pPr>
        <w:pStyle w:val="Titolo1"/>
        <w:keepLines/>
        <w:numPr>
          <w:ilvl w:val="0"/>
          <w:numId w:val="56"/>
        </w:numPr>
        <w:spacing w:before="0" w:after="240"/>
        <w:jc w:val="both"/>
        <w:rPr>
          <w:rFonts w:ascii="Arial" w:hAnsi="Arial" w:cs="Arial"/>
          <w:sz w:val="20"/>
          <w:szCs w:val="20"/>
          <w:lang w:val="en-US"/>
        </w:rPr>
      </w:pPr>
      <w:bookmarkStart w:id="113" w:name="_Toc255821531"/>
      <w:bookmarkStart w:id="114" w:name="_Toc354481690"/>
      <w:bookmarkStart w:id="115" w:name="_Toc361135706"/>
      <w:r w:rsidRPr="00E1000C">
        <w:rPr>
          <w:rFonts w:ascii="Arial" w:hAnsi="Arial" w:cs="Arial"/>
          <w:sz w:val="20"/>
          <w:szCs w:val="20"/>
          <w:lang w:val="en-US"/>
        </w:rPr>
        <w:t>ENTIRE AGREEMENT</w:t>
      </w:r>
      <w:bookmarkEnd w:id="113"/>
      <w:bookmarkEnd w:id="114"/>
      <w:bookmarkEnd w:id="115"/>
    </w:p>
    <w:p w:rsidR="0097147F" w:rsidRPr="00E1000C" w:rsidRDefault="0097147F" w:rsidP="00FD0885">
      <w:pPr>
        <w:jc w:val="both"/>
        <w:rPr>
          <w:rFonts w:ascii="Arial" w:hAnsi="Arial" w:cs="Arial"/>
          <w:snapToGrid w:val="0"/>
        </w:rPr>
      </w:pPr>
      <w:r w:rsidRPr="00E1000C">
        <w:rPr>
          <w:rFonts w:ascii="Arial" w:hAnsi="Arial" w:cs="Arial"/>
          <w:snapToGrid w:val="0"/>
        </w:rPr>
        <w:t>This CONTRACT constitutes the entire agreement between the PARTIES in respect of its subject matter and supersedes all prior discussions and agreements between the PARTIES with respect to its subject matter, and may not be altered, amended or modified except where agreed in writing by the PARTIES.</w:t>
      </w:r>
    </w:p>
    <w:p w:rsidR="0097147F" w:rsidRPr="00E1000C" w:rsidRDefault="0097147F" w:rsidP="001A5A58">
      <w:pPr>
        <w:pStyle w:val="ART"/>
        <w:rPr>
          <w:rFonts w:ascii="Arial" w:hAnsi="Arial" w:cs="Arial"/>
          <w:sz w:val="20"/>
          <w:lang w:val="en-GB"/>
        </w:rPr>
      </w:pPr>
    </w:p>
    <w:p w:rsidR="0097147F" w:rsidRPr="00E1000C" w:rsidRDefault="0097147F" w:rsidP="003630CC">
      <w:pPr>
        <w:pStyle w:val="ART"/>
        <w:rPr>
          <w:rFonts w:ascii="Arial" w:hAnsi="Arial" w:cs="Arial"/>
          <w:sz w:val="20"/>
          <w:lang w:val="en-GB"/>
        </w:rPr>
      </w:pPr>
    </w:p>
    <w:p w:rsidR="0097147F" w:rsidRPr="00E1000C" w:rsidRDefault="0097147F" w:rsidP="00791F38">
      <w:pPr>
        <w:pStyle w:val="Titolo1"/>
        <w:keepLines/>
        <w:numPr>
          <w:ilvl w:val="0"/>
          <w:numId w:val="56"/>
        </w:numPr>
        <w:spacing w:before="0" w:after="240"/>
        <w:jc w:val="both"/>
        <w:rPr>
          <w:rFonts w:ascii="Arial" w:hAnsi="Arial" w:cs="Arial"/>
          <w:sz w:val="20"/>
          <w:szCs w:val="20"/>
          <w:lang w:val="en-US"/>
        </w:rPr>
      </w:pPr>
      <w:bookmarkStart w:id="116" w:name="_Toc255821530"/>
      <w:bookmarkStart w:id="117" w:name="_Toc354481691"/>
      <w:bookmarkStart w:id="118" w:name="_Toc361135707"/>
      <w:r w:rsidRPr="00E1000C">
        <w:rPr>
          <w:rFonts w:ascii="Arial" w:hAnsi="Arial" w:cs="Arial"/>
          <w:sz w:val="20"/>
          <w:szCs w:val="20"/>
          <w:lang w:val="en-US"/>
        </w:rPr>
        <w:t>THIRD PARTIES</w:t>
      </w:r>
      <w:bookmarkEnd w:id="116"/>
      <w:bookmarkEnd w:id="117"/>
      <w:bookmarkEnd w:id="118"/>
    </w:p>
    <w:p w:rsidR="0097147F" w:rsidRPr="00E1000C" w:rsidRDefault="0097147F" w:rsidP="001A5A58">
      <w:pPr>
        <w:pStyle w:val="ART"/>
        <w:rPr>
          <w:rFonts w:ascii="Arial" w:hAnsi="Arial" w:cs="Arial"/>
          <w:snapToGrid w:val="0"/>
          <w:sz w:val="20"/>
          <w:lang w:val="en-US"/>
        </w:rPr>
      </w:pPr>
      <w:r w:rsidRPr="00E1000C">
        <w:rPr>
          <w:rFonts w:ascii="Arial" w:hAnsi="Arial" w:cs="Arial"/>
          <w:snapToGrid w:val="0"/>
          <w:sz w:val="20"/>
          <w:lang w:val="en-US"/>
        </w:rPr>
        <w:t>Except as otherwise specifically set forth in this CONTRACT: (a) nothing expressed or referred to in this CONTRACT shall be construed to give any person or legal entity, other than the PARTIES any right, remedy or claim under or with respect to this CONTRACT or any provision of this CONTRACT, and (b) this CONTRACT and all of its provisions are for the sole and exclusive benefit of the PARTIES. No person or legal entity other than the PARTIES shall have any rights under the Contracts (Rights of Third Parties) Act 1999 to enforce any term of this CONTRACT</w:t>
      </w:r>
    </w:p>
    <w:p w:rsidR="0097147F" w:rsidRPr="00E1000C" w:rsidRDefault="0097147F" w:rsidP="001A5A58">
      <w:pPr>
        <w:pStyle w:val="ART"/>
        <w:rPr>
          <w:rFonts w:ascii="Arial" w:hAnsi="Arial" w:cs="Arial"/>
          <w:snapToGrid w:val="0"/>
          <w:sz w:val="20"/>
          <w:lang w:val="en-US"/>
        </w:rPr>
      </w:pPr>
    </w:p>
    <w:p w:rsidR="0097147F" w:rsidRPr="00E1000C" w:rsidRDefault="0097147F" w:rsidP="001A5A58">
      <w:pPr>
        <w:pStyle w:val="ART"/>
        <w:rPr>
          <w:rFonts w:ascii="Arial" w:hAnsi="Arial" w:cs="Arial"/>
          <w:snapToGrid w:val="0"/>
          <w:sz w:val="20"/>
          <w:lang w:val="en-US"/>
        </w:rPr>
      </w:pPr>
    </w:p>
    <w:p w:rsidR="0097147F" w:rsidRPr="00E1000C" w:rsidRDefault="0097147F" w:rsidP="00791F38">
      <w:pPr>
        <w:pStyle w:val="Titolo1"/>
        <w:keepLines/>
        <w:numPr>
          <w:ilvl w:val="0"/>
          <w:numId w:val="56"/>
        </w:numPr>
        <w:spacing w:before="0" w:after="240"/>
        <w:jc w:val="both"/>
        <w:rPr>
          <w:rFonts w:ascii="Arial" w:hAnsi="Arial" w:cs="Arial"/>
          <w:sz w:val="20"/>
          <w:szCs w:val="20"/>
          <w:lang w:val="en-US"/>
        </w:rPr>
      </w:pPr>
      <w:bookmarkStart w:id="119" w:name="_Toc253666027"/>
      <w:bookmarkStart w:id="120" w:name="_Toc354481692"/>
      <w:bookmarkStart w:id="121" w:name="_Toc361135708"/>
      <w:r w:rsidRPr="00E1000C">
        <w:rPr>
          <w:rFonts w:ascii="Arial" w:hAnsi="Arial" w:cs="Arial"/>
          <w:sz w:val="20"/>
          <w:szCs w:val="20"/>
          <w:lang w:val="en-US"/>
        </w:rPr>
        <w:t>SURVIVORSHIP</w:t>
      </w:r>
      <w:bookmarkEnd w:id="119"/>
      <w:bookmarkEnd w:id="120"/>
      <w:bookmarkEnd w:id="121"/>
    </w:p>
    <w:p w:rsidR="0097147F" w:rsidRPr="00E1000C" w:rsidRDefault="0097147F" w:rsidP="00F35771">
      <w:pPr>
        <w:rPr>
          <w:rFonts w:ascii="Arial" w:hAnsi="Arial" w:cs="Arial"/>
          <w:highlight w:val="yellow"/>
        </w:rPr>
      </w:pPr>
    </w:p>
    <w:p w:rsidR="0097147F" w:rsidRPr="00E1000C" w:rsidRDefault="0097147F" w:rsidP="00CC1AAE">
      <w:pPr>
        <w:pStyle w:val="ART"/>
        <w:tabs>
          <w:tab w:val="clear" w:pos="993"/>
          <w:tab w:val="right" w:pos="0"/>
        </w:tabs>
        <w:rPr>
          <w:rFonts w:ascii="Arial" w:hAnsi="Arial" w:cs="Arial"/>
          <w:snapToGrid w:val="0"/>
          <w:sz w:val="20"/>
          <w:lang w:val="en-US"/>
        </w:rPr>
      </w:pPr>
      <w:r w:rsidRPr="00E1000C">
        <w:rPr>
          <w:rFonts w:ascii="Arial" w:hAnsi="Arial" w:cs="Arial"/>
          <w:snapToGrid w:val="0"/>
          <w:sz w:val="20"/>
          <w:lang w:val="en-US"/>
        </w:rPr>
        <w:t>Unless otherwise specifically stated elsewhere in the CONTRACT, those provisions of this CONTRACT which by their nature extend beyond the termination of the CONTRACT shall survive any such termination or completion of the SERVICE.</w:t>
      </w:r>
    </w:p>
    <w:p w:rsidR="0097147F" w:rsidRDefault="0097147F" w:rsidP="00414944">
      <w:pPr>
        <w:rPr>
          <w:rFonts w:ascii="Arial" w:hAnsi="Arial" w:cs="Arial"/>
        </w:rPr>
      </w:pPr>
      <w:bookmarkStart w:id="122" w:name="_DV_M311"/>
      <w:bookmarkEnd w:id="122"/>
    </w:p>
    <w:p w:rsidR="0097147F" w:rsidRDefault="0097147F" w:rsidP="00414944">
      <w:pPr>
        <w:rPr>
          <w:rFonts w:ascii="Arial" w:hAnsi="Arial" w:cs="Arial"/>
        </w:rPr>
      </w:pPr>
    </w:p>
    <w:p w:rsidR="0097147F" w:rsidRPr="008D0448" w:rsidRDefault="008D0448" w:rsidP="008D0448">
      <w:pPr>
        <w:pStyle w:val="Titolo1"/>
        <w:keepLines/>
        <w:numPr>
          <w:ilvl w:val="0"/>
          <w:numId w:val="56"/>
        </w:numPr>
        <w:spacing w:before="0" w:after="240"/>
        <w:jc w:val="both"/>
        <w:rPr>
          <w:rFonts w:ascii="Arial" w:hAnsi="Arial" w:cs="Arial"/>
          <w:sz w:val="20"/>
          <w:szCs w:val="20"/>
          <w:lang w:val="en-US"/>
        </w:rPr>
      </w:pPr>
      <w:bookmarkStart w:id="123" w:name="_Toc361135709"/>
      <w:r>
        <w:rPr>
          <w:rFonts w:ascii="Arial" w:hAnsi="Arial" w:cs="Arial"/>
          <w:sz w:val="20"/>
          <w:szCs w:val="20"/>
          <w:lang w:val="en-US"/>
        </w:rPr>
        <w:t>SECURITY IN HIGH RISK AREAS</w:t>
      </w:r>
      <w:bookmarkEnd w:id="123"/>
    </w:p>
    <w:p w:rsidR="0097147F" w:rsidRPr="00C70AA8" w:rsidRDefault="0097147F" w:rsidP="00A87382">
      <w:pPr>
        <w:ind w:left="567" w:hanging="567"/>
        <w:jc w:val="both"/>
        <w:rPr>
          <w:rFonts w:ascii="Arial" w:hAnsi="Arial" w:cs="Arial"/>
          <w:b/>
        </w:rPr>
      </w:pPr>
    </w:p>
    <w:p w:rsidR="0097147F" w:rsidRDefault="0097147F" w:rsidP="00A87382">
      <w:pPr>
        <w:jc w:val="both"/>
        <w:rPr>
          <w:rFonts w:ascii="Arial" w:hAnsi="Arial" w:cs="Arial"/>
        </w:rPr>
      </w:pPr>
      <w:r w:rsidRPr="00C70AA8">
        <w:rPr>
          <w:rFonts w:ascii="Arial" w:hAnsi="Arial" w:cs="Arial"/>
        </w:rPr>
        <w:t>The PARTIES agree that, in the event that the worksite within the AREA OF OPERATIONS at which CONTRACTOR shall provide the SERVICES is, at the EFFECTIVE DATE, or becomes during the period of the CONTRACT, an area of high risk (as defined by the PARTIES and their respective insurers) they shall promptly agree specific provisions in respect of the security of personnel and property.  In instances where both PARTIES’ insurers disagree as to the security condition, the finding of the higher security condition by an insurer will take precedence.</w:t>
      </w:r>
    </w:p>
    <w:p w:rsidR="008D0448" w:rsidRDefault="008D0448">
      <w:pPr>
        <w:rPr>
          <w:rFonts w:ascii="Arial" w:hAnsi="Arial" w:cs="Arial"/>
        </w:rPr>
      </w:pPr>
      <w:r>
        <w:rPr>
          <w:rFonts w:ascii="Arial" w:hAnsi="Arial" w:cs="Arial"/>
        </w:rPr>
        <w:br w:type="page"/>
      </w:r>
    </w:p>
    <w:p w:rsidR="0012362C" w:rsidRDefault="0012362C">
      <w:pPr>
        <w:rPr>
          <w:rFonts w:ascii="Arial" w:hAnsi="Arial" w:cs="Arial"/>
        </w:rPr>
      </w:pPr>
    </w:p>
    <w:p w:rsidR="0012362C" w:rsidRDefault="0012362C" w:rsidP="0012362C">
      <w:pPr>
        <w:pStyle w:val="Rientrocorpodeltesto2"/>
        <w:jc w:val="left"/>
        <w:rPr>
          <w:lang w:val="en-US"/>
        </w:rPr>
      </w:pPr>
      <w:r>
        <w:rPr>
          <w:noProof/>
          <w:lang w:val="en-US" w:eastAsia="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-800100</wp:posOffset>
            </wp:positionV>
            <wp:extent cx="1028700" cy="85153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28700" cy="851535"/>
                    </a:xfrm>
                    <a:prstGeom prst="rect">
                      <a:avLst/>
                    </a:prstGeom>
                    <a:noFill/>
                    <a:ln w="9525">
                      <a:noFill/>
                      <a:miter lim="800000"/>
                      <a:headEnd/>
                      <a:tailEnd/>
                    </a:ln>
                  </pic:spPr>
                </pic:pic>
              </a:graphicData>
            </a:graphic>
          </wp:anchor>
        </w:drawing>
      </w:r>
    </w:p>
    <w:p w:rsidR="0012362C" w:rsidRDefault="0012362C" w:rsidP="0012362C">
      <w:pPr>
        <w:pStyle w:val="Rientrocorpodeltesto2"/>
        <w:jc w:val="left"/>
        <w:rPr>
          <w:lang w:val="en-US"/>
        </w:rPr>
      </w:pPr>
    </w:p>
    <w:p w:rsidR="0012362C" w:rsidRPr="00D031F9" w:rsidRDefault="0012362C" w:rsidP="0012362C">
      <w:pPr>
        <w:pStyle w:val="Rientrocorpodeltesto2"/>
        <w:shd w:val="pct12" w:color="auto" w:fill="auto"/>
        <w:jc w:val="left"/>
        <w:rPr>
          <w:lang w:val="en-US"/>
        </w:rPr>
      </w:pPr>
    </w:p>
    <w:p w:rsidR="0012362C" w:rsidRPr="00D031F9" w:rsidRDefault="0012362C" w:rsidP="0012362C">
      <w:pPr>
        <w:pStyle w:val="Rientrocorpodeltesto2"/>
        <w:shd w:val="pct12" w:color="auto" w:fill="auto"/>
        <w:jc w:val="center"/>
        <w:rPr>
          <w:lang w:val="en-US"/>
        </w:rPr>
      </w:pPr>
    </w:p>
    <w:p w:rsidR="0012362C" w:rsidRPr="00D031F9" w:rsidRDefault="0012362C" w:rsidP="0012362C">
      <w:pPr>
        <w:pStyle w:val="Rientrocorpodeltesto2"/>
        <w:shd w:val="pct12" w:color="auto" w:fill="auto"/>
        <w:rPr>
          <w:lang w:val="en-US"/>
        </w:rPr>
      </w:pPr>
    </w:p>
    <w:p w:rsidR="0012362C" w:rsidRPr="00D031F9" w:rsidRDefault="0012362C" w:rsidP="0012362C">
      <w:pPr>
        <w:pStyle w:val="Rientrocorpodeltesto2"/>
        <w:shd w:val="pct12" w:color="auto" w:fill="auto"/>
        <w:rPr>
          <w:lang w:val="en-US"/>
        </w:rPr>
      </w:pPr>
    </w:p>
    <w:p w:rsidR="0012362C" w:rsidRPr="00D031F9" w:rsidRDefault="0012362C" w:rsidP="0012362C">
      <w:pPr>
        <w:pStyle w:val="Rientrocorpodeltesto2"/>
        <w:shd w:val="pct12" w:color="auto" w:fill="auto"/>
        <w:jc w:val="center"/>
        <w:rPr>
          <w:i/>
          <w:lang w:val="en-US"/>
        </w:rPr>
      </w:pPr>
      <w:r>
        <w:rPr>
          <w:b/>
          <w:lang w:val="en-US"/>
        </w:rPr>
        <w:t>FORM OF AGREEMENT</w:t>
      </w:r>
    </w:p>
    <w:p w:rsidR="0012362C" w:rsidRPr="00D031F9" w:rsidRDefault="0012362C" w:rsidP="0012362C">
      <w:pPr>
        <w:pStyle w:val="Rientrocorpodeltesto2"/>
        <w:shd w:val="pct12" w:color="auto" w:fill="auto"/>
        <w:jc w:val="center"/>
        <w:rPr>
          <w:b/>
          <w:lang w:val="en-US"/>
        </w:rPr>
      </w:pPr>
    </w:p>
    <w:p w:rsidR="0012362C" w:rsidRPr="00D031F9" w:rsidRDefault="0012362C" w:rsidP="0012362C">
      <w:pPr>
        <w:pStyle w:val="Rientrocorpodeltesto2"/>
        <w:shd w:val="pct12" w:color="auto" w:fill="auto"/>
        <w:jc w:val="center"/>
        <w:rPr>
          <w:b/>
          <w:lang w:val="en-US"/>
        </w:rPr>
      </w:pPr>
      <w:r w:rsidRPr="00D031F9">
        <w:rPr>
          <w:b/>
          <w:lang w:val="en-US"/>
        </w:rPr>
        <w:t>for</w:t>
      </w:r>
    </w:p>
    <w:p w:rsidR="0012362C" w:rsidRPr="00D031F9" w:rsidRDefault="0012362C" w:rsidP="0012362C">
      <w:pPr>
        <w:pStyle w:val="Rientrocorpodeltesto2"/>
        <w:shd w:val="pct12" w:color="auto" w:fill="auto"/>
        <w:rPr>
          <w:b/>
          <w:bCs/>
          <w:lang w:val="en-US"/>
        </w:rPr>
      </w:pPr>
    </w:p>
    <w:p w:rsidR="0012362C" w:rsidRDefault="0012362C" w:rsidP="0012362C">
      <w:pPr>
        <w:pStyle w:val="Rientrocorpodeltesto2"/>
        <w:shd w:val="pct12" w:color="auto" w:fill="auto"/>
        <w:jc w:val="center"/>
        <w:rPr>
          <w:b/>
          <w:lang w:val="en-US"/>
        </w:rPr>
      </w:pPr>
      <w:r>
        <w:rPr>
          <w:b/>
          <w:lang w:val="en-US"/>
        </w:rPr>
        <w:t>AUXILIARY DRILLING SERVICES</w:t>
      </w:r>
    </w:p>
    <w:p w:rsidR="0012362C" w:rsidRDefault="0012362C" w:rsidP="0012362C">
      <w:pPr>
        <w:pStyle w:val="Rientrocorpodeltesto2"/>
        <w:shd w:val="pct12" w:color="auto" w:fill="auto"/>
        <w:jc w:val="center"/>
        <w:rPr>
          <w:b/>
          <w:lang w:val="en-US"/>
        </w:rPr>
      </w:pPr>
    </w:p>
    <w:p w:rsidR="0012362C" w:rsidRDefault="0012362C" w:rsidP="0012362C">
      <w:pPr>
        <w:pStyle w:val="Rientrocorpodeltesto2"/>
        <w:shd w:val="pct12" w:color="auto" w:fill="auto"/>
        <w:jc w:val="center"/>
        <w:rPr>
          <w:b/>
          <w:lang w:val="en-US"/>
        </w:rPr>
      </w:pPr>
    </w:p>
    <w:p w:rsidR="0012362C" w:rsidRPr="00D031F9" w:rsidRDefault="0012362C" w:rsidP="0012362C">
      <w:pPr>
        <w:pStyle w:val="Rientrocorpodeltesto2"/>
        <w:shd w:val="pct12" w:color="auto" w:fill="auto"/>
        <w:jc w:val="center"/>
        <w:rPr>
          <w:b/>
          <w:lang w:val="en-US"/>
        </w:rPr>
      </w:pPr>
      <w:r>
        <w:rPr>
          <w:b/>
          <w:lang w:val="en-US"/>
        </w:rPr>
        <w:t>ON A CALL-OUT BASIS</w:t>
      </w:r>
    </w:p>
    <w:p w:rsidR="0012362C" w:rsidRPr="00D031F9" w:rsidRDefault="0012362C" w:rsidP="0012362C">
      <w:pPr>
        <w:pStyle w:val="Rientrocorpodeltesto2"/>
        <w:shd w:val="pct12" w:color="auto" w:fill="auto"/>
        <w:rPr>
          <w:bCs/>
          <w:lang w:val="en-US"/>
        </w:rPr>
      </w:pPr>
    </w:p>
    <w:p w:rsidR="0012362C" w:rsidRPr="00D031F9" w:rsidRDefault="0012362C" w:rsidP="0012362C">
      <w:pPr>
        <w:pStyle w:val="Rientrocorpodeltesto2"/>
        <w:shd w:val="pct12" w:color="auto" w:fill="auto"/>
        <w:rPr>
          <w:b/>
          <w:bCs/>
          <w:lang w:val="en-US"/>
        </w:rPr>
      </w:pPr>
    </w:p>
    <w:p w:rsidR="0012362C" w:rsidRPr="00D031F9" w:rsidRDefault="0012362C" w:rsidP="0012362C">
      <w:pPr>
        <w:pStyle w:val="Rientrocorpodeltesto2"/>
        <w:shd w:val="pct12" w:color="auto" w:fill="auto"/>
        <w:rPr>
          <w:b/>
          <w:bCs/>
          <w:lang w:val="en-US"/>
        </w:rPr>
      </w:pPr>
    </w:p>
    <w:p w:rsidR="0012362C" w:rsidRPr="00D031F9" w:rsidRDefault="0012362C" w:rsidP="0012362C">
      <w:pPr>
        <w:pStyle w:val="Rientrocorpodeltesto2"/>
        <w:shd w:val="pct12" w:color="auto" w:fill="auto"/>
        <w:jc w:val="center"/>
        <w:rPr>
          <w:b/>
          <w:bCs/>
          <w:lang w:val="en-US"/>
        </w:rPr>
      </w:pPr>
    </w:p>
    <w:p w:rsidR="0012362C" w:rsidRPr="008D0448" w:rsidRDefault="0012362C" w:rsidP="0012362C">
      <w:pPr>
        <w:pStyle w:val="Intestazione"/>
        <w:spacing w:after="360"/>
        <w:rPr>
          <w:rFonts w:ascii="Arial" w:hAnsi="Arial" w:cs="Arial"/>
          <w:lang w:val="en-US"/>
        </w:rPr>
      </w:pPr>
    </w:p>
    <w:p w:rsidR="008D0448" w:rsidRDefault="0012362C">
      <w:pPr>
        <w:rPr>
          <w:rFonts w:ascii="Arial" w:hAnsi="Arial" w:cs="Arial"/>
          <w:b/>
          <w:bCs/>
          <w:sz w:val="22"/>
          <w:szCs w:val="22"/>
        </w:rPr>
      </w:pPr>
      <w:r w:rsidRPr="00D031F9">
        <w:br w:type="page"/>
      </w:r>
    </w:p>
    <w:p w:rsidR="008D0448" w:rsidRPr="008D0448" w:rsidRDefault="008D0448" w:rsidP="008D0448">
      <w:pPr>
        <w:rPr>
          <w:rFonts w:ascii="Arial" w:hAnsi="Arial" w:cs="Arial"/>
          <w:b/>
        </w:rPr>
      </w:pPr>
      <w:r w:rsidRPr="008D0448">
        <w:rPr>
          <w:rFonts w:ascii="Arial" w:hAnsi="Arial" w:cs="Arial"/>
          <w:b/>
        </w:rPr>
        <w:lastRenderedPageBreak/>
        <w:t>INDE</w:t>
      </w:r>
      <w:r w:rsidR="00DA3CAF">
        <w:rPr>
          <w:rFonts w:ascii="Arial" w:hAnsi="Arial" w:cs="Arial"/>
          <w:b/>
        </w:rPr>
        <w:t>X</w:t>
      </w:r>
    </w:p>
    <w:p w:rsidR="008D0448" w:rsidRPr="008D0448" w:rsidRDefault="008D0448" w:rsidP="008D0448">
      <w:pPr>
        <w:jc w:val="center"/>
        <w:rPr>
          <w:rFonts w:ascii="Arial" w:hAnsi="Arial" w:cs="Arial"/>
          <w:b/>
        </w:rPr>
      </w:pPr>
    </w:p>
    <w:p w:rsidR="008D0448" w:rsidRPr="008D0448" w:rsidRDefault="008D0448" w:rsidP="008D0448">
      <w:pPr>
        <w:rPr>
          <w:rFonts w:ascii="Arial" w:hAnsi="Arial" w:cs="Arial"/>
          <w:b/>
        </w:rPr>
      </w:pPr>
      <w:r w:rsidRPr="008D0448">
        <w:rPr>
          <w:rFonts w:ascii="Arial" w:hAnsi="Arial" w:cs="Arial"/>
          <w:b/>
        </w:rPr>
        <w:t>1. DEFINITIONS</w:t>
      </w:r>
    </w:p>
    <w:p w:rsidR="008D0448" w:rsidRPr="008D0448" w:rsidRDefault="008D0448" w:rsidP="008D0448">
      <w:pPr>
        <w:rPr>
          <w:rFonts w:ascii="Arial" w:hAnsi="Arial" w:cs="Arial"/>
          <w:b/>
        </w:rPr>
      </w:pPr>
      <w:r w:rsidRPr="008D0448">
        <w:rPr>
          <w:rFonts w:ascii="Arial" w:hAnsi="Arial" w:cs="Arial"/>
          <w:b/>
        </w:rPr>
        <w:t>2. PERFORMANCE OF CONTRACT AND ASCOPE OF WORK</w:t>
      </w:r>
    </w:p>
    <w:p w:rsidR="008D0448" w:rsidRPr="008D0448" w:rsidRDefault="008D0448" w:rsidP="008D0448">
      <w:pPr>
        <w:rPr>
          <w:rFonts w:ascii="Arial" w:hAnsi="Arial" w:cs="Arial"/>
          <w:b/>
        </w:rPr>
      </w:pPr>
      <w:r w:rsidRPr="008D0448">
        <w:rPr>
          <w:rFonts w:ascii="Arial" w:hAnsi="Arial" w:cs="Arial"/>
          <w:b/>
        </w:rPr>
        <w:t>3. THE CONTRACT</w:t>
      </w:r>
    </w:p>
    <w:p w:rsidR="008D0448" w:rsidRPr="008D0448" w:rsidRDefault="008D0448" w:rsidP="008D0448">
      <w:pPr>
        <w:rPr>
          <w:rFonts w:ascii="Arial" w:hAnsi="Arial" w:cs="Arial"/>
          <w:b/>
        </w:rPr>
      </w:pPr>
      <w:r w:rsidRPr="008D0448">
        <w:rPr>
          <w:rFonts w:ascii="Arial" w:hAnsi="Arial" w:cs="Arial"/>
          <w:b/>
        </w:rPr>
        <w:t>4. CONTRACT DURATION AND OPTIONS TO EXTEND</w:t>
      </w:r>
    </w:p>
    <w:p w:rsidR="008D0448" w:rsidRPr="008D0448" w:rsidRDefault="008D0448" w:rsidP="008D0448">
      <w:pPr>
        <w:rPr>
          <w:rFonts w:ascii="Arial" w:hAnsi="Arial" w:cs="Arial"/>
          <w:b/>
        </w:rPr>
      </w:pPr>
      <w:r w:rsidRPr="008D0448">
        <w:rPr>
          <w:rFonts w:ascii="Arial" w:hAnsi="Arial" w:cs="Arial"/>
          <w:b/>
        </w:rPr>
        <w:t>5. KICK OFF MEETING</w:t>
      </w:r>
    </w:p>
    <w:p w:rsidR="008D0448" w:rsidRPr="008D0448" w:rsidRDefault="008D0448" w:rsidP="008D0448">
      <w:pPr>
        <w:rPr>
          <w:rFonts w:ascii="Arial" w:hAnsi="Arial" w:cs="Arial"/>
          <w:b/>
        </w:rPr>
      </w:pPr>
      <w:r w:rsidRPr="008D0448">
        <w:rPr>
          <w:rFonts w:ascii="Arial" w:hAnsi="Arial" w:cs="Arial"/>
          <w:b/>
        </w:rPr>
        <w:t>6. KEY PERSONNEL</w:t>
      </w:r>
    </w:p>
    <w:p w:rsidR="008D0448" w:rsidRPr="008D0448" w:rsidRDefault="008D0448" w:rsidP="008D0448">
      <w:pPr>
        <w:rPr>
          <w:rFonts w:ascii="Arial" w:hAnsi="Arial" w:cs="Arial"/>
          <w:b/>
        </w:rPr>
      </w:pPr>
      <w:r w:rsidRPr="008D0448">
        <w:rPr>
          <w:rFonts w:ascii="Arial" w:hAnsi="Arial" w:cs="Arial"/>
          <w:b/>
        </w:rPr>
        <w:t>7. SUBCONTRACTING</w:t>
      </w:r>
    </w:p>
    <w:p w:rsidR="008D0448" w:rsidRPr="008D0448" w:rsidRDefault="008D0448" w:rsidP="008D0448">
      <w:pPr>
        <w:rPr>
          <w:rFonts w:ascii="Arial" w:hAnsi="Arial" w:cs="Arial"/>
          <w:b/>
        </w:rPr>
      </w:pPr>
      <w:r w:rsidRPr="008D0448">
        <w:rPr>
          <w:rFonts w:ascii="Arial" w:hAnsi="Arial" w:cs="Arial"/>
          <w:b/>
        </w:rPr>
        <w:t>8. CONTRACTOR OBLIGATIONS</w:t>
      </w:r>
    </w:p>
    <w:p w:rsidR="008D0448" w:rsidRPr="008D0448" w:rsidRDefault="008D0448" w:rsidP="008D0448">
      <w:pPr>
        <w:rPr>
          <w:rFonts w:ascii="Arial" w:hAnsi="Arial" w:cs="Arial"/>
          <w:b/>
        </w:rPr>
      </w:pPr>
      <w:r w:rsidRPr="008D0448">
        <w:rPr>
          <w:rFonts w:ascii="Arial" w:hAnsi="Arial" w:cs="Arial"/>
          <w:b/>
        </w:rPr>
        <w:t>9. INVOICING</w:t>
      </w:r>
    </w:p>
    <w:p w:rsidR="008D0448" w:rsidRPr="008D0448" w:rsidRDefault="008D0448" w:rsidP="008D0448">
      <w:pPr>
        <w:rPr>
          <w:rFonts w:ascii="Arial" w:hAnsi="Arial" w:cs="Arial"/>
          <w:b/>
        </w:rPr>
      </w:pPr>
      <w:r w:rsidRPr="008D0448">
        <w:rPr>
          <w:rFonts w:ascii="Arial" w:hAnsi="Arial" w:cs="Arial"/>
          <w:b/>
        </w:rPr>
        <w:t>10.PAYMENTS</w:t>
      </w:r>
    </w:p>
    <w:p w:rsidR="008D0448" w:rsidRPr="008D0448" w:rsidRDefault="008D0448" w:rsidP="008D0448">
      <w:pPr>
        <w:rPr>
          <w:rFonts w:ascii="Arial" w:hAnsi="Arial" w:cs="Arial"/>
          <w:b/>
        </w:rPr>
      </w:pPr>
      <w:r w:rsidRPr="008D0448">
        <w:rPr>
          <w:rFonts w:ascii="Arial" w:hAnsi="Arial" w:cs="Arial"/>
          <w:b/>
        </w:rPr>
        <w:t>11.LIQUIDATED DAMAGES</w:t>
      </w:r>
    </w:p>
    <w:p w:rsidR="008D0448" w:rsidRPr="008D0448" w:rsidRDefault="008D0448" w:rsidP="008D0448">
      <w:pPr>
        <w:rPr>
          <w:rFonts w:ascii="Arial" w:hAnsi="Arial" w:cs="Arial"/>
          <w:b/>
        </w:rPr>
      </w:pPr>
      <w:r w:rsidRPr="008D0448">
        <w:rPr>
          <w:rFonts w:ascii="Arial" w:hAnsi="Arial" w:cs="Arial"/>
          <w:b/>
        </w:rPr>
        <w:t>12. FINANCIAL SECURITY</w:t>
      </w:r>
    </w:p>
    <w:p w:rsidR="008D0448" w:rsidRPr="008D0448" w:rsidRDefault="008D0448" w:rsidP="008D0448">
      <w:pPr>
        <w:rPr>
          <w:rFonts w:ascii="Arial" w:hAnsi="Arial" w:cs="Arial"/>
          <w:b/>
        </w:rPr>
      </w:pPr>
      <w:r w:rsidRPr="008D0448">
        <w:rPr>
          <w:rFonts w:ascii="Arial" w:hAnsi="Arial" w:cs="Arial"/>
          <w:b/>
        </w:rPr>
        <w:t>13. NOTICES</w:t>
      </w:r>
    </w:p>
    <w:p w:rsidR="008D0448" w:rsidRPr="008D0448" w:rsidRDefault="008D0448" w:rsidP="008D0448">
      <w:pPr>
        <w:rPr>
          <w:rFonts w:ascii="Arial" w:hAnsi="Arial" w:cs="Arial"/>
          <w:b/>
        </w:rPr>
      </w:pPr>
      <w:r w:rsidRPr="008D0448">
        <w:rPr>
          <w:rFonts w:ascii="Arial" w:hAnsi="Arial" w:cs="Arial"/>
          <w:b/>
        </w:rPr>
        <w:t>14. GOVERING LAW</w:t>
      </w:r>
    </w:p>
    <w:p w:rsidR="008D0448" w:rsidRDefault="008D0448" w:rsidP="008D0448">
      <w:pPr>
        <w:rPr>
          <w:rFonts w:ascii="Arial" w:hAnsi="Arial" w:cs="Arial"/>
        </w:rPr>
      </w:pPr>
    </w:p>
    <w:p w:rsidR="008D0448" w:rsidRPr="008D0448" w:rsidRDefault="008D0448" w:rsidP="008D0448">
      <w:pPr>
        <w:rPr>
          <w:rFonts w:ascii="Arial" w:hAnsi="Arial" w:cs="Arial"/>
        </w:rPr>
      </w:pPr>
    </w:p>
    <w:p w:rsidR="0012362C" w:rsidRPr="006E4A4B" w:rsidRDefault="0012362C" w:rsidP="0012362C">
      <w:pPr>
        <w:jc w:val="center"/>
        <w:rPr>
          <w:rFonts w:ascii="Arial" w:hAnsi="Arial" w:cs="Arial"/>
          <w:b/>
        </w:rPr>
      </w:pPr>
      <w:r w:rsidRPr="006E4A4B">
        <w:rPr>
          <w:rFonts w:ascii="Arial" w:hAnsi="Arial" w:cs="Arial"/>
          <w:b/>
        </w:rPr>
        <w:t>FORM OF AGREEMENT</w:t>
      </w:r>
    </w:p>
    <w:p w:rsidR="0012362C" w:rsidRDefault="0012362C" w:rsidP="0012362C">
      <w:pPr>
        <w:rPr>
          <w:rFonts w:ascii="Arial" w:hAnsi="Arial" w:cs="Arial"/>
        </w:rPr>
      </w:pPr>
    </w:p>
    <w:p w:rsidR="0012362C" w:rsidRDefault="0012362C" w:rsidP="0012362C">
      <w:pPr>
        <w:rPr>
          <w:rFonts w:ascii="Arial" w:hAnsi="Arial" w:cs="Arial"/>
        </w:rPr>
      </w:pPr>
    </w:p>
    <w:p w:rsidR="0012362C" w:rsidRPr="0012362C" w:rsidRDefault="0012362C" w:rsidP="0012362C">
      <w:pPr>
        <w:rPr>
          <w:rFonts w:ascii="Arial" w:hAnsi="Arial" w:cs="Arial"/>
        </w:rPr>
      </w:pPr>
    </w:p>
    <w:p w:rsidR="0012362C" w:rsidRPr="0012362C" w:rsidRDefault="0012362C" w:rsidP="0012362C">
      <w:pPr>
        <w:jc w:val="both"/>
        <w:rPr>
          <w:rFonts w:ascii="Arial" w:hAnsi="Arial" w:cs="Arial"/>
        </w:rPr>
      </w:pPr>
      <w:r w:rsidRPr="0012362C">
        <w:rPr>
          <w:rFonts w:ascii="Arial" w:hAnsi="Arial" w:cs="Arial"/>
        </w:rPr>
        <w:t>This AGREEMENT is made on the date first stated below by and between:</w:t>
      </w:r>
      <w:r w:rsidRPr="0012362C" w:rsidDel="008A3F89">
        <w:rPr>
          <w:rFonts w:ascii="Arial" w:hAnsi="Arial" w:cs="Arial"/>
        </w:rPr>
        <w:t xml:space="preserve"> </w:t>
      </w:r>
    </w:p>
    <w:p w:rsidR="0012362C" w:rsidRPr="0012362C" w:rsidRDefault="0012362C" w:rsidP="0012362C">
      <w:pPr>
        <w:jc w:val="both"/>
        <w:rPr>
          <w:rFonts w:ascii="Arial" w:hAnsi="Arial" w:cs="Arial"/>
          <w:caps/>
        </w:rPr>
      </w:pPr>
    </w:p>
    <w:p w:rsidR="0012362C" w:rsidRPr="0012362C" w:rsidRDefault="0012362C" w:rsidP="0012362C">
      <w:pPr>
        <w:pStyle w:val="Testonormale"/>
        <w:adjustRightInd w:val="0"/>
        <w:rPr>
          <w:rFonts w:ascii="Arial" w:hAnsi="Arial" w:cs="Arial"/>
          <w:lang w:val="en-US"/>
        </w:rPr>
      </w:pPr>
    </w:p>
    <w:p w:rsidR="0012362C" w:rsidRPr="0012362C" w:rsidRDefault="0012362C" w:rsidP="0012362C">
      <w:pPr>
        <w:numPr>
          <w:ilvl w:val="0"/>
          <w:numId w:val="89"/>
        </w:numPr>
        <w:ind w:left="567" w:hanging="567"/>
        <w:jc w:val="both"/>
        <w:rPr>
          <w:rFonts w:ascii="Arial" w:hAnsi="Arial" w:cs="Arial"/>
        </w:rPr>
      </w:pPr>
      <w:proofErr w:type="spellStart"/>
      <w:r w:rsidRPr="0012362C">
        <w:rPr>
          <w:rFonts w:ascii="Arial" w:hAnsi="Arial" w:cs="Arial"/>
          <w:b/>
        </w:rPr>
        <w:t>eni</w:t>
      </w:r>
      <w:proofErr w:type="spellEnd"/>
      <w:r w:rsidRPr="0012362C">
        <w:rPr>
          <w:rFonts w:ascii="Arial" w:hAnsi="Arial" w:cs="Arial"/>
          <w:b/>
        </w:rPr>
        <w:t xml:space="preserve"> XXXXXXXXX</w:t>
      </w:r>
      <w:r w:rsidRPr="0012362C">
        <w:rPr>
          <w:rFonts w:ascii="Arial" w:hAnsi="Arial" w:cs="Arial"/>
        </w:rPr>
        <w:t>. a corporation existing under the laws of ……. and having its principal pl</w:t>
      </w:r>
      <w:smartTag w:uri="urn:schemas-microsoft-com:office:smarttags" w:element="PersonName">
        <w:r w:rsidRPr="0012362C">
          <w:rPr>
            <w:rFonts w:ascii="Arial" w:hAnsi="Arial" w:cs="Arial"/>
          </w:rPr>
          <w:t>ace</w:t>
        </w:r>
      </w:smartTag>
      <w:r w:rsidRPr="0012362C">
        <w:rPr>
          <w:rFonts w:ascii="Arial" w:hAnsi="Arial" w:cs="Arial"/>
        </w:rPr>
        <w:t xml:space="preserve"> of business at ……… (“</w:t>
      </w:r>
      <w:r w:rsidRPr="0012362C">
        <w:rPr>
          <w:rFonts w:ascii="Arial" w:hAnsi="Arial" w:cs="Arial"/>
          <w:b/>
        </w:rPr>
        <w:t>COMPANY</w:t>
      </w:r>
      <w:r w:rsidRPr="0012362C">
        <w:rPr>
          <w:rFonts w:ascii="Arial" w:hAnsi="Arial" w:cs="Arial"/>
        </w:rPr>
        <w:t>”)</w:t>
      </w:r>
    </w:p>
    <w:p w:rsidR="0012362C" w:rsidRPr="0012362C" w:rsidRDefault="0012362C" w:rsidP="0012362C">
      <w:pPr>
        <w:pStyle w:val="committente"/>
        <w:ind w:left="0" w:firstLine="0"/>
        <w:rPr>
          <w:rFonts w:ascii="Arial" w:hAnsi="Arial" w:cs="Arial"/>
          <w:sz w:val="20"/>
        </w:rPr>
      </w:pPr>
    </w:p>
    <w:p w:rsidR="0012362C" w:rsidRPr="0012362C" w:rsidRDefault="0012362C" w:rsidP="0012362C">
      <w:pPr>
        <w:pStyle w:val="committente"/>
        <w:tabs>
          <w:tab w:val="clear" w:pos="1701"/>
        </w:tabs>
        <w:ind w:left="0" w:firstLine="0"/>
        <w:rPr>
          <w:rFonts w:ascii="Arial" w:hAnsi="Arial" w:cs="Arial"/>
          <w:sz w:val="20"/>
        </w:rPr>
      </w:pPr>
      <w:r w:rsidRPr="0012362C">
        <w:rPr>
          <w:rFonts w:ascii="Arial" w:hAnsi="Arial" w:cs="Arial"/>
          <w:sz w:val="20"/>
        </w:rPr>
        <w:t>and</w:t>
      </w:r>
    </w:p>
    <w:p w:rsidR="0012362C" w:rsidRPr="0012362C" w:rsidRDefault="0012362C" w:rsidP="0012362C">
      <w:pPr>
        <w:pStyle w:val="committente"/>
        <w:tabs>
          <w:tab w:val="clear" w:pos="1701"/>
        </w:tabs>
        <w:ind w:left="0" w:firstLine="0"/>
        <w:rPr>
          <w:rFonts w:ascii="Arial" w:hAnsi="Arial" w:cs="Arial"/>
          <w:sz w:val="20"/>
        </w:rPr>
      </w:pPr>
    </w:p>
    <w:p w:rsidR="0012362C" w:rsidRPr="0012362C" w:rsidRDefault="0012362C" w:rsidP="0012362C">
      <w:pPr>
        <w:pStyle w:val="committente"/>
        <w:numPr>
          <w:ilvl w:val="0"/>
          <w:numId w:val="89"/>
        </w:numPr>
        <w:tabs>
          <w:tab w:val="clear" w:pos="1701"/>
          <w:tab w:val="clear" w:pos="3119"/>
        </w:tabs>
        <w:ind w:left="567" w:hanging="567"/>
        <w:rPr>
          <w:rFonts w:ascii="Arial" w:hAnsi="Arial" w:cs="Arial"/>
          <w:sz w:val="20"/>
        </w:rPr>
      </w:pPr>
      <w:r w:rsidRPr="0012362C">
        <w:rPr>
          <w:rFonts w:ascii="Arial" w:hAnsi="Arial" w:cs="Arial"/>
          <w:sz w:val="20"/>
        </w:rPr>
        <w:t>……………, a corporation existing under the laws of …………… and having its principal pl</w:t>
      </w:r>
      <w:smartTag w:uri="urn:schemas-microsoft-com:office:smarttags" w:element="PersonName">
        <w:r w:rsidRPr="0012362C">
          <w:rPr>
            <w:rFonts w:ascii="Arial" w:hAnsi="Arial" w:cs="Arial"/>
            <w:sz w:val="20"/>
          </w:rPr>
          <w:t>ace</w:t>
        </w:r>
      </w:smartTag>
      <w:r w:rsidRPr="0012362C">
        <w:rPr>
          <w:rFonts w:ascii="Arial" w:hAnsi="Arial" w:cs="Arial"/>
          <w:sz w:val="20"/>
        </w:rPr>
        <w:t xml:space="preserve"> of busi</w:t>
      </w:r>
      <w:r w:rsidRPr="0012362C">
        <w:rPr>
          <w:rFonts w:ascii="Arial" w:hAnsi="Arial" w:cs="Arial"/>
          <w:sz w:val="20"/>
        </w:rPr>
        <w:softHyphen/>
        <w:t>ness at ………………….. (“</w:t>
      </w:r>
      <w:r w:rsidRPr="0012362C">
        <w:rPr>
          <w:rFonts w:ascii="Arial" w:hAnsi="Arial" w:cs="Arial"/>
          <w:b/>
          <w:sz w:val="20"/>
        </w:rPr>
        <w:t>CONTRACTOR</w:t>
      </w:r>
      <w:r w:rsidRPr="0012362C">
        <w:rPr>
          <w:rFonts w:ascii="Arial" w:hAnsi="Arial" w:cs="Arial"/>
          <w:sz w:val="20"/>
        </w:rPr>
        <w:t>”)</w:t>
      </w:r>
    </w:p>
    <w:p w:rsidR="0012362C" w:rsidRPr="0012362C" w:rsidRDefault="0012362C" w:rsidP="0012362C">
      <w:pPr>
        <w:pStyle w:val="committente"/>
        <w:tabs>
          <w:tab w:val="clear" w:pos="1701"/>
        </w:tabs>
        <w:ind w:left="0" w:firstLine="0"/>
        <w:rPr>
          <w:rFonts w:ascii="Arial" w:hAnsi="Arial" w:cs="Arial"/>
          <w:sz w:val="20"/>
        </w:rPr>
      </w:pPr>
    </w:p>
    <w:p w:rsidR="0012362C" w:rsidRPr="0012362C" w:rsidRDefault="0012362C" w:rsidP="0012362C">
      <w:pPr>
        <w:jc w:val="both"/>
        <w:rPr>
          <w:rFonts w:ascii="Arial" w:hAnsi="Arial" w:cs="Arial"/>
        </w:rPr>
      </w:pPr>
    </w:p>
    <w:p w:rsidR="0012362C" w:rsidRPr="0012362C" w:rsidRDefault="0012362C" w:rsidP="0012362C">
      <w:pPr>
        <w:jc w:val="both"/>
        <w:rPr>
          <w:rFonts w:ascii="Arial" w:hAnsi="Arial" w:cs="Arial"/>
          <w:b/>
        </w:rPr>
      </w:pPr>
      <w:r w:rsidRPr="0012362C">
        <w:rPr>
          <w:rFonts w:ascii="Arial" w:hAnsi="Arial" w:cs="Arial"/>
          <w:b/>
        </w:rPr>
        <w:t xml:space="preserve">WHEREAS: </w:t>
      </w:r>
    </w:p>
    <w:p w:rsidR="0012362C" w:rsidRPr="0012362C" w:rsidRDefault="0012362C" w:rsidP="0012362C">
      <w:pPr>
        <w:jc w:val="both"/>
        <w:rPr>
          <w:rFonts w:ascii="Arial" w:hAnsi="Arial" w:cs="Arial"/>
        </w:rPr>
      </w:pPr>
    </w:p>
    <w:p w:rsidR="0012362C" w:rsidRPr="0012362C" w:rsidRDefault="0012362C" w:rsidP="0012362C">
      <w:pPr>
        <w:numPr>
          <w:ilvl w:val="0"/>
          <w:numId w:val="95"/>
        </w:numPr>
        <w:tabs>
          <w:tab w:val="clear" w:pos="720"/>
          <w:tab w:val="num" w:pos="540"/>
        </w:tabs>
        <w:ind w:left="540" w:hanging="540"/>
        <w:jc w:val="both"/>
        <w:rPr>
          <w:rFonts w:ascii="Arial" w:hAnsi="Arial" w:cs="Arial"/>
        </w:rPr>
      </w:pPr>
      <w:r w:rsidRPr="0012362C">
        <w:rPr>
          <w:rFonts w:ascii="Arial" w:hAnsi="Arial" w:cs="Arial"/>
        </w:rPr>
        <w:t xml:space="preserve">COMPANY is engaged in petroleum operations in the AREA OF OPERATIONS and requires the SERVICES for such operations to be supplied by CONTRACTOR, and </w:t>
      </w:r>
    </w:p>
    <w:p w:rsidR="0012362C" w:rsidRPr="0012362C" w:rsidRDefault="0012362C" w:rsidP="0012362C">
      <w:pPr>
        <w:jc w:val="both"/>
        <w:rPr>
          <w:rFonts w:ascii="Arial" w:hAnsi="Arial" w:cs="Arial"/>
        </w:rPr>
      </w:pPr>
    </w:p>
    <w:p w:rsidR="0012362C" w:rsidRPr="008D0448" w:rsidRDefault="0012362C" w:rsidP="0012362C">
      <w:pPr>
        <w:pStyle w:val="Corpodeltesto3"/>
        <w:numPr>
          <w:ilvl w:val="0"/>
          <w:numId w:val="95"/>
        </w:numPr>
        <w:tabs>
          <w:tab w:val="clear" w:pos="720"/>
          <w:tab w:val="num" w:pos="540"/>
        </w:tabs>
        <w:ind w:left="567" w:hanging="567"/>
        <w:rPr>
          <w:rFonts w:ascii="Arial" w:hAnsi="Arial" w:cs="Arial"/>
          <w:b w:val="0"/>
          <w:sz w:val="20"/>
          <w:lang w:val="en-US"/>
        </w:rPr>
      </w:pPr>
      <w:r w:rsidRPr="008D0448">
        <w:rPr>
          <w:rFonts w:ascii="Arial" w:hAnsi="Arial" w:cs="Arial"/>
          <w:b w:val="0"/>
          <w:sz w:val="20"/>
          <w:lang w:val="en-US"/>
        </w:rPr>
        <w:t>CONTRACTOR represents that it is fully experienced, qualified, able and willing to provide the SERVICES</w:t>
      </w:r>
      <w:r w:rsidRPr="008D0448">
        <w:rPr>
          <w:rFonts w:ascii="Arial" w:hAnsi="Arial" w:cs="Arial"/>
          <w:b w:val="0"/>
          <w:i/>
          <w:color w:val="FF0000"/>
          <w:sz w:val="20"/>
          <w:lang w:val="en-US"/>
        </w:rPr>
        <w:t xml:space="preserve"> </w:t>
      </w:r>
      <w:r w:rsidRPr="008D0448">
        <w:rPr>
          <w:rFonts w:ascii="Arial" w:hAnsi="Arial" w:cs="Arial"/>
          <w:b w:val="0"/>
          <w:sz w:val="20"/>
          <w:lang w:val="en-US"/>
        </w:rPr>
        <w:t>in accordance with the CONTRACT.</w:t>
      </w:r>
    </w:p>
    <w:p w:rsidR="0012362C" w:rsidRPr="0012362C" w:rsidRDefault="0012362C" w:rsidP="0012362C">
      <w:pPr>
        <w:jc w:val="both"/>
        <w:rPr>
          <w:rFonts w:ascii="Arial" w:hAnsi="Arial" w:cs="Arial"/>
        </w:rPr>
      </w:pPr>
    </w:p>
    <w:p w:rsidR="0012362C" w:rsidRPr="0012362C" w:rsidRDefault="0012362C" w:rsidP="0012362C">
      <w:pPr>
        <w:jc w:val="both"/>
        <w:rPr>
          <w:rFonts w:ascii="Arial" w:hAnsi="Arial" w:cs="Arial"/>
        </w:rPr>
      </w:pPr>
    </w:p>
    <w:p w:rsidR="0012362C" w:rsidRPr="0012362C" w:rsidRDefault="0012362C" w:rsidP="0012362C">
      <w:pPr>
        <w:rPr>
          <w:rFonts w:ascii="Arial" w:hAnsi="Arial" w:cs="Arial"/>
          <w:b/>
        </w:rPr>
      </w:pPr>
      <w:r w:rsidRPr="0012362C">
        <w:rPr>
          <w:rFonts w:ascii="Arial" w:hAnsi="Arial" w:cs="Arial"/>
          <w:b/>
          <w:caps/>
        </w:rPr>
        <w:t>NOW THEREFORE IT IS HEREBY AGREED as follows</w:t>
      </w:r>
      <w:r w:rsidRPr="0012362C">
        <w:rPr>
          <w:rFonts w:ascii="Arial" w:hAnsi="Arial" w:cs="Arial"/>
          <w:b/>
        </w:rPr>
        <w:t>:</w:t>
      </w:r>
    </w:p>
    <w:p w:rsidR="0012362C" w:rsidRPr="0012362C" w:rsidRDefault="0012362C" w:rsidP="0012362C">
      <w:pPr>
        <w:rPr>
          <w:rFonts w:ascii="Arial" w:hAnsi="Arial" w:cs="Arial"/>
          <w:b/>
        </w:rPr>
      </w:pPr>
    </w:p>
    <w:p w:rsidR="008D0448" w:rsidRDefault="008D0448" w:rsidP="0012362C">
      <w:pPr>
        <w:jc w:val="both"/>
        <w:rPr>
          <w:rFonts w:ascii="Arial" w:hAnsi="Arial" w:cs="Arial"/>
        </w:rPr>
      </w:pPr>
    </w:p>
    <w:p w:rsidR="008D0448" w:rsidRPr="008D0448" w:rsidRDefault="008D0448" w:rsidP="008D0448">
      <w:pPr>
        <w:pStyle w:val="Paragrafoelenco"/>
        <w:numPr>
          <w:ilvl w:val="3"/>
          <w:numId w:val="38"/>
        </w:numPr>
        <w:tabs>
          <w:tab w:val="clear" w:pos="3087"/>
          <w:tab w:val="num" w:pos="567"/>
        </w:tabs>
        <w:ind w:hanging="3087"/>
        <w:jc w:val="both"/>
        <w:rPr>
          <w:rFonts w:ascii="Arial" w:hAnsi="Arial" w:cs="Arial"/>
          <w:b/>
        </w:rPr>
      </w:pPr>
      <w:r w:rsidRPr="008D0448">
        <w:rPr>
          <w:rFonts w:ascii="Arial" w:hAnsi="Arial" w:cs="Arial"/>
          <w:b/>
        </w:rPr>
        <w:t>DEFINITIONS</w:t>
      </w:r>
    </w:p>
    <w:p w:rsidR="008D0448" w:rsidRDefault="008D0448" w:rsidP="008D0448">
      <w:pPr>
        <w:jc w:val="both"/>
        <w:rPr>
          <w:rFonts w:ascii="Arial" w:hAnsi="Arial" w:cs="Arial"/>
        </w:rPr>
      </w:pPr>
    </w:p>
    <w:p w:rsidR="0012362C" w:rsidRPr="008D0448" w:rsidRDefault="0012362C" w:rsidP="008D0448">
      <w:pPr>
        <w:jc w:val="both"/>
        <w:rPr>
          <w:rFonts w:ascii="Arial" w:hAnsi="Arial" w:cs="Arial"/>
        </w:rPr>
      </w:pPr>
      <w:r w:rsidRPr="008D0448">
        <w:rPr>
          <w:rFonts w:ascii="Arial" w:hAnsi="Arial" w:cs="Arial"/>
        </w:rPr>
        <w:t>In this FORM OF AGREEMENT, words and expressions shall have the same meanings as are assigned to them herein and in the General Conditions.</w:t>
      </w:r>
    </w:p>
    <w:p w:rsidR="0012362C" w:rsidRPr="008D0448" w:rsidRDefault="0012362C" w:rsidP="0012362C">
      <w:pPr>
        <w:pStyle w:val="PAR"/>
        <w:ind w:left="0" w:firstLine="0"/>
        <w:rPr>
          <w:rFonts w:ascii="Arial" w:hAnsi="Arial" w:cs="Arial"/>
          <w:sz w:val="20"/>
          <w:lang w:val="en-GB"/>
        </w:rPr>
      </w:pPr>
    </w:p>
    <w:p w:rsidR="0012362C" w:rsidRPr="0012362C" w:rsidRDefault="0012362C" w:rsidP="0012362C">
      <w:pPr>
        <w:pStyle w:val="PAR"/>
        <w:ind w:left="0" w:firstLine="0"/>
        <w:rPr>
          <w:rFonts w:ascii="Arial" w:hAnsi="Arial" w:cs="Arial"/>
          <w:i/>
          <w:sz w:val="20"/>
          <w:lang w:val="en-US"/>
        </w:rPr>
      </w:pPr>
      <w:r w:rsidRPr="0012362C">
        <w:rPr>
          <w:rFonts w:ascii="Arial" w:hAnsi="Arial" w:cs="Arial"/>
          <w:b/>
          <w:sz w:val="20"/>
          <w:lang w:val="en-US"/>
        </w:rPr>
        <w:t>“AREA OF OPERATIONS”</w:t>
      </w:r>
      <w:r w:rsidRPr="0012362C">
        <w:rPr>
          <w:rFonts w:ascii="Arial" w:hAnsi="Arial" w:cs="Arial"/>
          <w:sz w:val="20"/>
          <w:lang w:val="en-US"/>
        </w:rPr>
        <w:t xml:space="preserve"> is</w:t>
      </w:r>
      <w:r w:rsidRPr="0012362C">
        <w:rPr>
          <w:rFonts w:ascii="Arial" w:hAnsi="Arial" w:cs="Arial"/>
          <w:i/>
          <w:sz w:val="20"/>
          <w:lang w:val="en-US"/>
        </w:rPr>
        <w:t>………</w:t>
      </w:r>
    </w:p>
    <w:p w:rsidR="0012362C" w:rsidRPr="0012362C" w:rsidRDefault="0012362C" w:rsidP="0012362C">
      <w:pPr>
        <w:pStyle w:val="PAR"/>
        <w:ind w:left="0" w:firstLine="0"/>
        <w:rPr>
          <w:rFonts w:ascii="Arial" w:hAnsi="Arial" w:cs="Arial"/>
          <w:b/>
          <w:sz w:val="20"/>
          <w:lang w:val="en-GB"/>
        </w:rPr>
      </w:pPr>
    </w:p>
    <w:p w:rsidR="0012362C" w:rsidRPr="0012362C" w:rsidRDefault="0012362C" w:rsidP="0012362C">
      <w:pPr>
        <w:pStyle w:val="PAR"/>
        <w:ind w:left="0" w:firstLine="0"/>
        <w:rPr>
          <w:rFonts w:ascii="Arial" w:hAnsi="Arial" w:cs="Arial"/>
          <w:sz w:val="20"/>
          <w:lang w:val="en-US"/>
        </w:rPr>
      </w:pPr>
      <w:r w:rsidRPr="0012362C">
        <w:rPr>
          <w:rFonts w:ascii="Arial" w:hAnsi="Arial" w:cs="Arial"/>
          <w:sz w:val="20"/>
          <w:lang w:val="en-US"/>
        </w:rPr>
        <w:t>“</w:t>
      </w:r>
      <w:r w:rsidRPr="0012362C">
        <w:rPr>
          <w:rFonts w:ascii="Arial" w:hAnsi="Arial" w:cs="Arial"/>
          <w:b/>
          <w:bCs/>
          <w:sz w:val="20"/>
          <w:lang w:val="en-US"/>
        </w:rPr>
        <w:t>BANK GUARANTEE</w:t>
      </w:r>
      <w:r w:rsidRPr="0012362C">
        <w:rPr>
          <w:rFonts w:ascii="Arial" w:hAnsi="Arial" w:cs="Arial"/>
          <w:sz w:val="20"/>
          <w:lang w:val="en-US"/>
        </w:rPr>
        <w:t>” has the meaning specified in Article 12</w:t>
      </w:r>
    </w:p>
    <w:p w:rsidR="0012362C" w:rsidRPr="0012362C" w:rsidRDefault="0012362C" w:rsidP="0012362C">
      <w:pPr>
        <w:pStyle w:val="PAR"/>
        <w:ind w:left="0" w:firstLine="0"/>
        <w:rPr>
          <w:rFonts w:ascii="Arial" w:hAnsi="Arial" w:cs="Arial"/>
          <w:sz w:val="20"/>
          <w:lang w:val="en-US"/>
        </w:rPr>
      </w:pPr>
    </w:p>
    <w:p w:rsidR="0012362C" w:rsidRPr="0012362C" w:rsidRDefault="0012362C" w:rsidP="0012362C">
      <w:pPr>
        <w:pStyle w:val="Rientrocorpodeltesto"/>
        <w:tabs>
          <w:tab w:val="clear" w:pos="1800"/>
          <w:tab w:val="left" w:pos="0"/>
        </w:tabs>
        <w:ind w:left="0"/>
        <w:rPr>
          <w:rFonts w:ascii="Arial" w:hAnsi="Arial" w:cs="Arial"/>
          <w:i/>
          <w:sz w:val="20"/>
        </w:rPr>
      </w:pPr>
      <w:r w:rsidRPr="0012362C">
        <w:rPr>
          <w:rFonts w:ascii="Arial" w:hAnsi="Arial" w:cs="Arial"/>
          <w:b/>
          <w:sz w:val="20"/>
        </w:rPr>
        <w:t xml:space="preserve">“COMMENCEMENT DATE” </w:t>
      </w:r>
      <w:r w:rsidRPr="0012362C">
        <w:rPr>
          <w:rFonts w:ascii="Arial" w:hAnsi="Arial" w:cs="Arial"/>
          <w:sz w:val="20"/>
        </w:rPr>
        <w:t>means the date set out in the FORM OF AGREEMENT by which CONTRACTOR shall commence the provision of the SERVICE</w:t>
      </w:r>
    </w:p>
    <w:p w:rsidR="0012362C" w:rsidRPr="0012362C" w:rsidRDefault="0012362C" w:rsidP="0012362C">
      <w:pPr>
        <w:pStyle w:val="PAR"/>
        <w:ind w:left="0" w:firstLine="0"/>
        <w:rPr>
          <w:rFonts w:ascii="Arial" w:hAnsi="Arial" w:cs="Arial"/>
          <w:b/>
          <w:sz w:val="20"/>
          <w:lang w:val="en-GB"/>
        </w:rPr>
      </w:pPr>
    </w:p>
    <w:p w:rsidR="0012362C" w:rsidRPr="0012362C" w:rsidRDefault="0012362C" w:rsidP="0012362C">
      <w:pPr>
        <w:pStyle w:val="PAR3"/>
        <w:ind w:left="0" w:firstLine="0"/>
        <w:rPr>
          <w:rFonts w:ascii="Arial" w:hAnsi="Arial" w:cs="Arial"/>
          <w:i/>
          <w:sz w:val="20"/>
          <w:lang w:val="en-GB"/>
        </w:rPr>
      </w:pPr>
      <w:r w:rsidRPr="0012362C">
        <w:rPr>
          <w:rFonts w:ascii="Arial" w:hAnsi="Arial" w:cs="Arial"/>
          <w:sz w:val="20"/>
          <w:lang w:val="en-GB"/>
        </w:rPr>
        <w:t>"</w:t>
      </w:r>
      <w:r w:rsidRPr="0012362C">
        <w:rPr>
          <w:rFonts w:ascii="Arial" w:hAnsi="Arial" w:cs="Arial"/>
          <w:b/>
          <w:sz w:val="20"/>
          <w:lang w:val="en-GB"/>
        </w:rPr>
        <w:t>COMPANY'S SHORE BASE</w:t>
      </w:r>
      <w:r w:rsidRPr="0012362C">
        <w:rPr>
          <w:rFonts w:ascii="Arial" w:hAnsi="Arial" w:cs="Arial"/>
          <w:sz w:val="20"/>
          <w:lang w:val="en-GB"/>
        </w:rPr>
        <w:t xml:space="preserve">" means the base utilised by COMPANY for its activities in the AREA OF OPERATIONS.  COMPANY SHORE BASE is…. </w:t>
      </w:r>
    </w:p>
    <w:p w:rsidR="0012362C" w:rsidRPr="0012362C" w:rsidRDefault="0012362C" w:rsidP="0012362C">
      <w:pPr>
        <w:pStyle w:val="PAR"/>
        <w:ind w:left="0" w:firstLine="0"/>
        <w:rPr>
          <w:rFonts w:ascii="Arial" w:hAnsi="Arial" w:cs="Arial"/>
          <w:b/>
          <w:sz w:val="20"/>
          <w:lang w:val="en-GB"/>
        </w:rPr>
      </w:pPr>
    </w:p>
    <w:p w:rsidR="0012362C" w:rsidRPr="0012362C" w:rsidRDefault="0012362C" w:rsidP="0012362C">
      <w:pPr>
        <w:pStyle w:val="PAR3"/>
        <w:ind w:left="0" w:firstLine="0"/>
        <w:rPr>
          <w:rFonts w:ascii="Arial" w:hAnsi="Arial" w:cs="Arial"/>
          <w:i/>
          <w:sz w:val="20"/>
          <w:lang w:val="en-GB"/>
        </w:rPr>
      </w:pPr>
      <w:r w:rsidRPr="0012362C">
        <w:rPr>
          <w:rFonts w:ascii="Arial" w:hAnsi="Arial" w:cs="Arial"/>
          <w:b/>
          <w:sz w:val="20"/>
          <w:lang w:val="en-GB"/>
        </w:rPr>
        <w:t xml:space="preserve">“CONTRACTOR BASE” </w:t>
      </w:r>
      <w:r w:rsidRPr="0012362C">
        <w:rPr>
          <w:rFonts w:ascii="Arial" w:hAnsi="Arial" w:cs="Arial"/>
          <w:sz w:val="20"/>
          <w:lang w:val="en-GB"/>
        </w:rPr>
        <w:t>is …….</w:t>
      </w:r>
    </w:p>
    <w:p w:rsidR="0012362C" w:rsidRPr="0012362C" w:rsidRDefault="0012362C" w:rsidP="0012362C">
      <w:pPr>
        <w:pStyle w:val="PAR"/>
        <w:ind w:left="0" w:firstLine="0"/>
        <w:rPr>
          <w:rFonts w:ascii="Arial" w:hAnsi="Arial" w:cs="Arial"/>
          <w:b/>
          <w:sz w:val="20"/>
          <w:lang w:val="en-GB"/>
        </w:rPr>
      </w:pPr>
    </w:p>
    <w:p w:rsidR="0012362C" w:rsidRPr="0012362C" w:rsidRDefault="0012362C" w:rsidP="0012362C">
      <w:pPr>
        <w:pStyle w:val="PAR3"/>
        <w:ind w:left="0" w:firstLine="0"/>
        <w:rPr>
          <w:rFonts w:ascii="Arial" w:hAnsi="Arial" w:cs="Arial"/>
          <w:i/>
          <w:sz w:val="20"/>
          <w:lang w:val="en-GB"/>
        </w:rPr>
      </w:pPr>
      <w:r w:rsidRPr="0012362C">
        <w:rPr>
          <w:rFonts w:ascii="Arial" w:hAnsi="Arial" w:cs="Arial"/>
          <w:b/>
          <w:sz w:val="20"/>
          <w:lang w:val="en-GB"/>
        </w:rPr>
        <w:t>“EMBARKATION POINT”</w:t>
      </w:r>
      <w:r w:rsidRPr="0012362C">
        <w:rPr>
          <w:rFonts w:ascii="Arial" w:hAnsi="Arial" w:cs="Arial"/>
          <w:sz w:val="20"/>
          <w:lang w:val="en-GB"/>
        </w:rPr>
        <w:t xml:space="preserve"> means the embarkation point appointed by COMPANY for its offshore activities in the AREA OF OPERATIONS.  EMBARKATION POINT is ……</w:t>
      </w:r>
    </w:p>
    <w:p w:rsidR="0012362C" w:rsidRPr="0012362C" w:rsidRDefault="0012362C" w:rsidP="0012362C">
      <w:pPr>
        <w:pStyle w:val="PAR"/>
        <w:ind w:left="0" w:firstLine="0"/>
        <w:rPr>
          <w:rFonts w:ascii="Arial" w:hAnsi="Arial" w:cs="Arial"/>
          <w:b/>
          <w:sz w:val="20"/>
          <w:lang w:val="en-GB"/>
        </w:rPr>
      </w:pPr>
    </w:p>
    <w:p w:rsidR="0012362C" w:rsidRPr="0012362C" w:rsidRDefault="0012362C" w:rsidP="0012362C">
      <w:pPr>
        <w:pStyle w:val="CBHeading2"/>
        <w:keepNext w:val="0"/>
        <w:numPr>
          <w:ilvl w:val="0"/>
          <w:numId w:val="0"/>
        </w:numPr>
        <w:spacing w:before="0" w:after="0" w:line="240" w:lineRule="auto"/>
        <w:rPr>
          <w:rFonts w:ascii="Arial" w:hAnsi="Arial" w:cs="Arial"/>
          <w:b w:val="0"/>
          <w:sz w:val="20"/>
        </w:rPr>
      </w:pPr>
      <w:r w:rsidRPr="0012362C">
        <w:rPr>
          <w:rFonts w:ascii="Arial" w:hAnsi="Arial" w:cs="Arial"/>
          <w:b w:val="0"/>
          <w:sz w:val="20"/>
        </w:rPr>
        <w:t>“</w:t>
      </w:r>
      <w:r w:rsidRPr="0012362C">
        <w:rPr>
          <w:rFonts w:ascii="Arial" w:hAnsi="Arial" w:cs="Arial"/>
          <w:bCs/>
          <w:sz w:val="20"/>
        </w:rPr>
        <w:t>KEY PERSONNEL</w:t>
      </w:r>
      <w:r w:rsidRPr="0012362C">
        <w:rPr>
          <w:rFonts w:ascii="Arial" w:hAnsi="Arial" w:cs="Arial"/>
          <w:b w:val="0"/>
          <w:sz w:val="20"/>
        </w:rPr>
        <w:t>”</w:t>
      </w:r>
      <w:r w:rsidRPr="0012362C">
        <w:rPr>
          <w:rFonts w:ascii="Arial" w:hAnsi="Arial" w:cs="Arial"/>
          <w:sz w:val="20"/>
        </w:rPr>
        <w:t xml:space="preserve"> </w:t>
      </w:r>
      <w:r w:rsidRPr="0012362C">
        <w:rPr>
          <w:rFonts w:ascii="Arial" w:hAnsi="Arial" w:cs="Arial"/>
          <w:b w:val="0"/>
          <w:sz w:val="20"/>
        </w:rPr>
        <w:t xml:space="preserve">means any CONTRACTOR PERSONNEL filling positions listed in this FORM OF AGREEMENT. </w:t>
      </w:r>
    </w:p>
    <w:p w:rsidR="0012362C" w:rsidRPr="0012362C" w:rsidRDefault="0012362C" w:rsidP="0012362C">
      <w:pPr>
        <w:ind w:left="567" w:hanging="567"/>
        <w:jc w:val="both"/>
        <w:rPr>
          <w:rFonts w:ascii="Arial" w:hAnsi="Arial" w:cs="Arial"/>
        </w:rPr>
      </w:pPr>
    </w:p>
    <w:p w:rsidR="0012362C" w:rsidRPr="0012362C" w:rsidRDefault="0012362C" w:rsidP="0012362C">
      <w:pPr>
        <w:ind w:left="567" w:hanging="567"/>
        <w:jc w:val="both"/>
        <w:rPr>
          <w:rFonts w:ascii="Arial" w:hAnsi="Arial" w:cs="Arial"/>
        </w:rPr>
      </w:pPr>
      <w:r w:rsidRPr="0012362C">
        <w:rPr>
          <w:rFonts w:ascii="Arial" w:hAnsi="Arial" w:cs="Arial"/>
        </w:rPr>
        <w:t>“</w:t>
      </w:r>
      <w:r w:rsidRPr="0012362C">
        <w:rPr>
          <w:rFonts w:ascii="Arial" w:hAnsi="Arial" w:cs="Arial"/>
          <w:b/>
          <w:bCs/>
        </w:rPr>
        <w:t>PARENT COMPANY GUARANTEE</w:t>
      </w:r>
      <w:r w:rsidRPr="0012362C">
        <w:rPr>
          <w:rFonts w:ascii="Arial" w:hAnsi="Arial" w:cs="Arial"/>
        </w:rPr>
        <w:t>” has the meaning set out in Article 12.</w:t>
      </w:r>
    </w:p>
    <w:p w:rsidR="0012362C" w:rsidRPr="0012362C" w:rsidRDefault="0012362C" w:rsidP="0012362C">
      <w:pPr>
        <w:pStyle w:val="Titolo1"/>
        <w:tabs>
          <w:tab w:val="left" w:pos="540"/>
        </w:tabs>
        <w:spacing w:after="240"/>
        <w:rPr>
          <w:rFonts w:ascii="Arial" w:hAnsi="Arial" w:cs="Arial"/>
          <w:sz w:val="20"/>
          <w:szCs w:val="20"/>
        </w:rPr>
      </w:pPr>
    </w:p>
    <w:p w:rsidR="0012362C" w:rsidRPr="008D0448"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24" w:name="_Toc360523364"/>
      <w:bookmarkStart w:id="125" w:name="_Toc361133098"/>
      <w:bookmarkStart w:id="126" w:name="_Toc361133161"/>
      <w:bookmarkStart w:id="127" w:name="_Toc361135174"/>
      <w:r w:rsidRPr="008D0448">
        <w:rPr>
          <w:rFonts w:ascii="Arial" w:hAnsi="Arial" w:cs="Arial"/>
          <w:b/>
          <w:bCs/>
        </w:rPr>
        <w:t>PERFORMANCE OF CONTRACT AND SCOPE OF WORK</w:t>
      </w:r>
      <w:bookmarkEnd w:id="124"/>
      <w:bookmarkEnd w:id="125"/>
      <w:bookmarkEnd w:id="126"/>
      <w:bookmarkEnd w:id="127"/>
    </w:p>
    <w:p w:rsidR="008D0448" w:rsidRDefault="008D0448" w:rsidP="0012362C">
      <w:pPr>
        <w:ind w:left="567" w:hanging="567"/>
        <w:jc w:val="both"/>
        <w:rPr>
          <w:rFonts w:ascii="Arial" w:hAnsi="Arial" w:cs="Arial"/>
        </w:rPr>
      </w:pPr>
    </w:p>
    <w:p w:rsidR="0012362C" w:rsidRPr="0012362C" w:rsidRDefault="0012362C" w:rsidP="0012362C">
      <w:pPr>
        <w:ind w:left="567" w:hanging="567"/>
        <w:jc w:val="both"/>
        <w:rPr>
          <w:rFonts w:ascii="Arial" w:hAnsi="Arial" w:cs="Arial"/>
        </w:rPr>
      </w:pPr>
      <w:r w:rsidRPr="0012362C">
        <w:rPr>
          <w:rFonts w:ascii="Arial" w:hAnsi="Arial" w:cs="Arial"/>
        </w:rPr>
        <w:t>2.1</w:t>
      </w:r>
      <w:r w:rsidRPr="0012362C">
        <w:rPr>
          <w:rFonts w:ascii="Arial" w:hAnsi="Arial" w:cs="Arial"/>
        </w:rPr>
        <w:tab/>
        <w:t>The PARTIES agree that in consideration for the payments to be made by the COMPANY under the CONTRACT, CONTRACTOR hereby covenants to execute diligently and complete [insert brief description of the work to be performed under the CONTRACT] as is more fully described in the CONTRACT (the “SERVICES”) in accordance with the provisions of the CONTRACT.</w:t>
      </w:r>
    </w:p>
    <w:p w:rsidR="0012362C" w:rsidRPr="0012362C" w:rsidRDefault="0012362C" w:rsidP="0012362C">
      <w:pPr>
        <w:ind w:left="720" w:hanging="720"/>
        <w:jc w:val="both"/>
        <w:rPr>
          <w:rFonts w:ascii="Arial" w:hAnsi="Arial" w:cs="Arial"/>
        </w:rPr>
      </w:pPr>
    </w:p>
    <w:p w:rsidR="0012362C" w:rsidRPr="0012362C" w:rsidRDefault="0012362C" w:rsidP="0012362C">
      <w:pPr>
        <w:ind w:left="720" w:hanging="720"/>
        <w:jc w:val="both"/>
        <w:rPr>
          <w:rFonts w:ascii="Arial" w:hAnsi="Arial" w:cs="Arial"/>
        </w:rPr>
      </w:pPr>
      <w:r w:rsidRPr="0012362C">
        <w:rPr>
          <w:rFonts w:ascii="Arial" w:hAnsi="Arial" w:cs="Arial"/>
        </w:rPr>
        <w:t>2.2</w:t>
      </w:r>
      <w:r w:rsidRPr="0012362C">
        <w:rPr>
          <w:rFonts w:ascii="Arial" w:hAnsi="Arial" w:cs="Arial"/>
        </w:rPr>
        <w:tab/>
        <w:t>No minimum work commitment is guaranteed by COMPANY.</w:t>
      </w:r>
    </w:p>
    <w:p w:rsidR="0012362C" w:rsidRPr="0012362C" w:rsidRDefault="0012362C" w:rsidP="0012362C">
      <w:pPr>
        <w:ind w:left="720" w:hanging="720"/>
        <w:jc w:val="both"/>
        <w:rPr>
          <w:rFonts w:ascii="Arial" w:hAnsi="Arial" w:cs="Arial"/>
        </w:rPr>
      </w:pPr>
    </w:p>
    <w:p w:rsidR="0012362C"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28" w:name="_Toc360523365"/>
      <w:bookmarkStart w:id="129" w:name="_Toc361133099"/>
      <w:bookmarkStart w:id="130" w:name="_Toc361133162"/>
      <w:bookmarkStart w:id="131" w:name="_Toc361135175"/>
      <w:r w:rsidRPr="008D0448">
        <w:rPr>
          <w:rFonts w:ascii="Arial" w:hAnsi="Arial" w:cs="Arial"/>
          <w:b/>
          <w:bCs/>
        </w:rPr>
        <w:t>THE CONTRACT</w:t>
      </w:r>
      <w:bookmarkEnd w:id="128"/>
      <w:bookmarkEnd w:id="129"/>
      <w:bookmarkEnd w:id="130"/>
      <w:bookmarkEnd w:id="131"/>
    </w:p>
    <w:p w:rsidR="008D0448" w:rsidRPr="008D0448" w:rsidRDefault="008D0448" w:rsidP="008D0448">
      <w:pPr>
        <w:pStyle w:val="Paragrafoelenco"/>
        <w:ind w:left="3087"/>
        <w:jc w:val="both"/>
        <w:rPr>
          <w:rFonts w:ascii="Arial" w:hAnsi="Arial" w:cs="Arial"/>
          <w:b/>
          <w:bCs/>
        </w:rPr>
      </w:pPr>
    </w:p>
    <w:p w:rsidR="0012362C" w:rsidRPr="008D0448" w:rsidRDefault="0012362C" w:rsidP="0012362C">
      <w:pPr>
        <w:pStyle w:val="Rientrocorpodeltesto3"/>
        <w:ind w:left="0" w:firstLine="0"/>
        <w:rPr>
          <w:rFonts w:ascii="Arial" w:hAnsi="Arial" w:cs="Arial"/>
          <w:sz w:val="20"/>
          <w:lang w:val="en-US"/>
        </w:rPr>
      </w:pPr>
      <w:r w:rsidRPr="008D0448">
        <w:rPr>
          <w:rFonts w:ascii="Arial" w:hAnsi="Arial" w:cs="Arial"/>
          <w:sz w:val="20"/>
          <w:lang w:val="en-US"/>
        </w:rPr>
        <w:t>The following documents (herein together called the “CONTRACT”) constitute the entire agreement between the PARTIES with respect to the SERVICES</w:t>
      </w:r>
      <w:r w:rsidRPr="008D0448">
        <w:rPr>
          <w:rFonts w:ascii="Arial" w:hAnsi="Arial" w:cs="Arial"/>
          <w:i/>
          <w:color w:val="FF0000"/>
          <w:sz w:val="20"/>
          <w:lang w:val="en-US"/>
        </w:rPr>
        <w:t xml:space="preserve"> </w:t>
      </w:r>
      <w:r w:rsidRPr="008D0448">
        <w:rPr>
          <w:rFonts w:ascii="Arial" w:hAnsi="Arial" w:cs="Arial"/>
          <w:sz w:val="20"/>
          <w:lang w:val="en-US"/>
        </w:rPr>
        <w:t>and supersede all prior correspondence, negotiations, agreements or understandings, either written or oral, between the PARTIES:</w:t>
      </w:r>
    </w:p>
    <w:p w:rsidR="0012362C" w:rsidRPr="0012362C" w:rsidRDefault="0012362C" w:rsidP="0012362C">
      <w:pPr>
        <w:rPr>
          <w:rFonts w:ascii="Arial" w:hAnsi="Arial" w:cs="Arial"/>
        </w:rPr>
      </w:pPr>
    </w:p>
    <w:p w:rsidR="0012362C" w:rsidRPr="0012362C" w:rsidRDefault="0012362C" w:rsidP="0012362C">
      <w:pPr>
        <w:numPr>
          <w:ilvl w:val="0"/>
          <w:numId w:val="93"/>
        </w:numPr>
        <w:rPr>
          <w:rFonts w:ascii="Arial" w:hAnsi="Arial" w:cs="Arial"/>
          <w:caps/>
          <w:color w:val="000000"/>
        </w:rPr>
      </w:pPr>
      <w:r w:rsidRPr="0012362C">
        <w:rPr>
          <w:rFonts w:ascii="Arial" w:hAnsi="Arial" w:cs="Arial"/>
          <w:caps/>
          <w:color w:val="000000"/>
        </w:rPr>
        <w:t>Form of Agreement</w:t>
      </w:r>
    </w:p>
    <w:p w:rsidR="0012362C" w:rsidRPr="0012362C" w:rsidRDefault="0012362C" w:rsidP="0012362C">
      <w:pPr>
        <w:numPr>
          <w:ilvl w:val="0"/>
          <w:numId w:val="93"/>
        </w:numPr>
        <w:rPr>
          <w:rFonts w:ascii="Arial" w:hAnsi="Arial" w:cs="Arial"/>
        </w:rPr>
      </w:pPr>
      <w:r w:rsidRPr="0012362C">
        <w:rPr>
          <w:rFonts w:ascii="Arial" w:hAnsi="Arial" w:cs="Arial"/>
        </w:rPr>
        <w:t>General Terms and Conditions</w:t>
      </w:r>
    </w:p>
    <w:p w:rsidR="0012362C" w:rsidRPr="0012362C" w:rsidRDefault="0012362C" w:rsidP="0012362C">
      <w:pPr>
        <w:numPr>
          <w:ilvl w:val="0"/>
          <w:numId w:val="93"/>
        </w:numPr>
        <w:rPr>
          <w:rFonts w:ascii="Arial" w:hAnsi="Arial" w:cs="Arial"/>
        </w:rPr>
      </w:pPr>
      <w:r w:rsidRPr="0012362C">
        <w:rPr>
          <w:rFonts w:ascii="Arial" w:hAnsi="Arial" w:cs="Arial"/>
        </w:rPr>
        <w:t>Scope of Work</w:t>
      </w:r>
    </w:p>
    <w:p w:rsidR="0012362C" w:rsidRPr="0012362C" w:rsidRDefault="0012362C" w:rsidP="0012362C">
      <w:pPr>
        <w:numPr>
          <w:ilvl w:val="0"/>
          <w:numId w:val="93"/>
        </w:numPr>
        <w:rPr>
          <w:rFonts w:ascii="Arial" w:hAnsi="Arial" w:cs="Arial"/>
        </w:rPr>
      </w:pPr>
      <w:r w:rsidRPr="0012362C">
        <w:rPr>
          <w:rFonts w:ascii="Arial" w:hAnsi="Arial" w:cs="Arial"/>
        </w:rPr>
        <w:t>Appendix “Compensation”</w:t>
      </w:r>
    </w:p>
    <w:p w:rsidR="0012362C" w:rsidRPr="0012362C" w:rsidRDefault="0012362C" w:rsidP="0012362C">
      <w:pPr>
        <w:numPr>
          <w:ilvl w:val="0"/>
          <w:numId w:val="93"/>
        </w:numPr>
        <w:rPr>
          <w:rFonts w:ascii="Arial" w:hAnsi="Arial" w:cs="Arial"/>
        </w:rPr>
      </w:pPr>
      <w:r w:rsidRPr="0012362C">
        <w:rPr>
          <w:rFonts w:ascii="Arial" w:hAnsi="Arial" w:cs="Arial"/>
        </w:rPr>
        <w:t xml:space="preserve">Appendix E “Health, Safety and  Environment” </w:t>
      </w:r>
    </w:p>
    <w:p w:rsidR="0012362C" w:rsidRPr="0012362C" w:rsidRDefault="0012362C" w:rsidP="0012362C">
      <w:pPr>
        <w:numPr>
          <w:ilvl w:val="0"/>
          <w:numId w:val="93"/>
        </w:numPr>
        <w:rPr>
          <w:rFonts w:ascii="Arial" w:hAnsi="Arial" w:cs="Arial"/>
        </w:rPr>
      </w:pPr>
      <w:r w:rsidRPr="0012362C">
        <w:rPr>
          <w:rFonts w:ascii="Arial" w:hAnsi="Arial" w:cs="Arial"/>
        </w:rPr>
        <w:t>Appendix “Quality Requirements”</w:t>
      </w:r>
    </w:p>
    <w:p w:rsidR="0012362C" w:rsidRPr="0012362C" w:rsidRDefault="0012362C" w:rsidP="0012362C">
      <w:pPr>
        <w:numPr>
          <w:ilvl w:val="0"/>
          <w:numId w:val="93"/>
        </w:numPr>
        <w:rPr>
          <w:rFonts w:ascii="Arial" w:hAnsi="Arial" w:cs="Arial"/>
        </w:rPr>
      </w:pPr>
      <w:r w:rsidRPr="0012362C">
        <w:rPr>
          <w:rFonts w:ascii="Arial" w:hAnsi="Arial" w:cs="Arial"/>
        </w:rPr>
        <w:t>Local Content Specific Provisions</w:t>
      </w:r>
    </w:p>
    <w:p w:rsidR="0012362C" w:rsidRPr="0012362C" w:rsidRDefault="0012362C" w:rsidP="0012362C">
      <w:pPr>
        <w:numPr>
          <w:ilvl w:val="0"/>
          <w:numId w:val="93"/>
        </w:numPr>
        <w:tabs>
          <w:tab w:val="left" w:pos="2430"/>
        </w:tabs>
        <w:rPr>
          <w:rFonts w:ascii="Arial" w:hAnsi="Arial" w:cs="Arial"/>
        </w:rPr>
      </w:pPr>
      <w:r w:rsidRPr="0012362C">
        <w:rPr>
          <w:rFonts w:ascii="Arial" w:hAnsi="Arial" w:cs="Arial"/>
        </w:rPr>
        <w:t>Bonds and Guarantees</w:t>
      </w:r>
    </w:p>
    <w:p w:rsidR="006043A4" w:rsidRPr="0012362C" w:rsidRDefault="006043A4" w:rsidP="006043A4">
      <w:pPr>
        <w:numPr>
          <w:ilvl w:val="0"/>
          <w:numId w:val="93"/>
        </w:numPr>
        <w:rPr>
          <w:rFonts w:ascii="Arial" w:hAnsi="Arial" w:cs="Arial"/>
        </w:rPr>
      </w:pPr>
      <w:r w:rsidRPr="0012362C">
        <w:rPr>
          <w:rFonts w:ascii="Arial" w:hAnsi="Arial" w:cs="Arial"/>
        </w:rPr>
        <w:t>WORK ORDERS</w:t>
      </w:r>
    </w:p>
    <w:p w:rsidR="0012362C" w:rsidRPr="0012362C" w:rsidRDefault="0012362C" w:rsidP="0012362C">
      <w:pPr>
        <w:rPr>
          <w:rFonts w:ascii="Arial" w:hAnsi="Arial" w:cs="Arial"/>
        </w:rPr>
      </w:pPr>
    </w:p>
    <w:p w:rsidR="0012362C" w:rsidRPr="0012362C" w:rsidRDefault="0012362C" w:rsidP="0012362C">
      <w:pPr>
        <w:pStyle w:val="Rientrocorpodeltesto"/>
        <w:ind w:left="0"/>
        <w:rPr>
          <w:rFonts w:ascii="Arial" w:hAnsi="Arial" w:cs="Arial"/>
          <w:sz w:val="20"/>
        </w:rPr>
      </w:pPr>
      <w:r w:rsidRPr="0012362C">
        <w:rPr>
          <w:rFonts w:ascii="Arial" w:hAnsi="Arial" w:cs="Arial"/>
          <w:sz w:val="20"/>
        </w:rPr>
        <w:t>In the event of any conflict between the above documents, precedence shall be established in the order listed</w:t>
      </w:r>
      <w:r w:rsidR="006043A4">
        <w:rPr>
          <w:rFonts w:ascii="Arial" w:hAnsi="Arial" w:cs="Arial"/>
          <w:sz w:val="20"/>
        </w:rPr>
        <w:t xml:space="preserve"> above</w:t>
      </w:r>
      <w:r w:rsidRPr="0012362C">
        <w:rPr>
          <w:rFonts w:ascii="Arial" w:hAnsi="Arial" w:cs="Arial"/>
          <w:sz w:val="20"/>
        </w:rPr>
        <w:t>.</w:t>
      </w:r>
    </w:p>
    <w:p w:rsidR="0012362C" w:rsidRPr="0012362C" w:rsidRDefault="0012362C" w:rsidP="0012362C">
      <w:pPr>
        <w:ind w:left="567"/>
        <w:jc w:val="both"/>
        <w:rPr>
          <w:rFonts w:ascii="Arial" w:hAnsi="Arial" w:cs="Arial"/>
        </w:rPr>
      </w:pPr>
    </w:p>
    <w:p w:rsidR="0012362C" w:rsidRPr="0012362C" w:rsidRDefault="0012362C" w:rsidP="0012362C">
      <w:pPr>
        <w:ind w:left="567"/>
        <w:jc w:val="both"/>
        <w:rPr>
          <w:rFonts w:ascii="Arial" w:hAnsi="Arial" w:cs="Arial"/>
        </w:rPr>
      </w:pPr>
    </w:p>
    <w:p w:rsidR="0012362C" w:rsidRPr="008D0448"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32" w:name="_Toc360523366"/>
      <w:bookmarkStart w:id="133" w:name="_Toc361133100"/>
      <w:bookmarkStart w:id="134" w:name="_Toc361133163"/>
      <w:bookmarkStart w:id="135" w:name="_Toc361135176"/>
      <w:r w:rsidRPr="008D0448">
        <w:rPr>
          <w:rFonts w:ascii="Arial" w:hAnsi="Arial" w:cs="Arial"/>
          <w:b/>
          <w:bCs/>
        </w:rPr>
        <w:t>CONTRACT DURATION AND OPTIONS TO EXTEND</w:t>
      </w:r>
      <w:bookmarkEnd w:id="132"/>
      <w:bookmarkEnd w:id="133"/>
      <w:bookmarkEnd w:id="134"/>
      <w:bookmarkEnd w:id="135"/>
      <w:r w:rsidRPr="008D0448">
        <w:rPr>
          <w:rFonts w:ascii="Arial" w:hAnsi="Arial" w:cs="Arial"/>
          <w:b/>
          <w:bCs/>
        </w:rPr>
        <w:t xml:space="preserve"> </w:t>
      </w:r>
    </w:p>
    <w:p w:rsidR="008D0448" w:rsidRDefault="008D0448" w:rsidP="0012362C">
      <w:pPr>
        <w:ind w:left="540" w:hanging="540"/>
        <w:jc w:val="both"/>
        <w:rPr>
          <w:rFonts w:ascii="Arial" w:hAnsi="Arial" w:cs="Arial"/>
        </w:rPr>
      </w:pPr>
    </w:p>
    <w:p w:rsidR="0012362C" w:rsidRPr="0012362C" w:rsidRDefault="0012362C" w:rsidP="0012362C">
      <w:pPr>
        <w:ind w:left="540" w:hanging="540"/>
        <w:jc w:val="both"/>
        <w:rPr>
          <w:rFonts w:ascii="Arial" w:hAnsi="Arial" w:cs="Arial"/>
        </w:rPr>
      </w:pPr>
      <w:r w:rsidRPr="0012362C">
        <w:rPr>
          <w:rFonts w:ascii="Arial" w:hAnsi="Arial" w:cs="Arial"/>
        </w:rPr>
        <w:t>4.1</w:t>
      </w:r>
      <w:r w:rsidRPr="0012362C">
        <w:rPr>
          <w:rFonts w:ascii="Arial" w:hAnsi="Arial" w:cs="Arial"/>
        </w:rPr>
        <w:tab/>
        <w:t>This CONTRACT shall become effective on ……..(the “EFFECTIVE DATE”) and shall continue in full force and effect, subject to termination in accordance with the terms of the CONTRACT.</w:t>
      </w:r>
    </w:p>
    <w:p w:rsidR="0012362C" w:rsidRPr="0012362C" w:rsidRDefault="0012362C" w:rsidP="0012362C">
      <w:pPr>
        <w:jc w:val="both"/>
        <w:rPr>
          <w:rFonts w:ascii="Arial" w:hAnsi="Arial" w:cs="Arial"/>
        </w:rPr>
      </w:pPr>
    </w:p>
    <w:p w:rsidR="0012362C" w:rsidRPr="0012362C" w:rsidRDefault="0012362C" w:rsidP="0012362C">
      <w:pPr>
        <w:pStyle w:val="PAR"/>
        <w:ind w:left="567" w:hanging="567"/>
        <w:rPr>
          <w:rFonts w:ascii="Arial" w:hAnsi="Arial" w:cs="Arial"/>
          <w:bCs/>
          <w:color w:val="000000"/>
          <w:sz w:val="20"/>
          <w:lang w:val="en-US"/>
        </w:rPr>
      </w:pPr>
      <w:r w:rsidRPr="0012362C">
        <w:rPr>
          <w:rFonts w:ascii="Arial" w:hAnsi="Arial" w:cs="Arial"/>
          <w:sz w:val="20"/>
          <w:lang w:val="en-US"/>
        </w:rPr>
        <w:t>4.2</w:t>
      </w:r>
      <w:r w:rsidRPr="0012362C">
        <w:rPr>
          <w:rFonts w:ascii="Arial" w:hAnsi="Arial" w:cs="Arial"/>
          <w:sz w:val="20"/>
          <w:lang w:val="en-US"/>
        </w:rPr>
        <w:tab/>
        <w:t>CONTRACTOR shall commence the provision of the SERVICES</w:t>
      </w:r>
      <w:r w:rsidRPr="0012362C">
        <w:rPr>
          <w:rFonts w:ascii="Arial" w:hAnsi="Arial" w:cs="Arial"/>
          <w:sz w:val="20"/>
          <w:lang w:val="en-GB"/>
        </w:rPr>
        <w:t xml:space="preserve"> in accordance with the CONTRACT</w:t>
      </w:r>
      <w:r w:rsidRPr="0012362C">
        <w:rPr>
          <w:rFonts w:ascii="Arial" w:hAnsi="Arial" w:cs="Arial"/>
          <w:sz w:val="20"/>
          <w:lang w:val="en-US"/>
        </w:rPr>
        <w:t xml:space="preserve"> </w:t>
      </w:r>
      <w:r w:rsidRPr="0012362C">
        <w:rPr>
          <w:rFonts w:ascii="Arial" w:hAnsi="Arial" w:cs="Arial"/>
          <w:sz w:val="20"/>
          <w:lang w:val="en-GB"/>
        </w:rPr>
        <w:t xml:space="preserve">in the AREA of OPERATIONS </w:t>
      </w:r>
      <w:r w:rsidRPr="0012362C">
        <w:rPr>
          <w:rFonts w:ascii="Arial" w:hAnsi="Arial" w:cs="Arial"/>
          <w:sz w:val="20"/>
          <w:lang w:val="en-US"/>
        </w:rPr>
        <w:t>on …… (the COMMENCEMENT</w:t>
      </w:r>
      <w:r w:rsidRPr="0012362C">
        <w:rPr>
          <w:rFonts w:ascii="Arial" w:hAnsi="Arial" w:cs="Arial"/>
          <w:sz w:val="20"/>
          <w:lang w:val="en-GB"/>
        </w:rPr>
        <w:t xml:space="preserve"> DATE) </w:t>
      </w:r>
      <w:r w:rsidRPr="0012362C">
        <w:rPr>
          <w:rFonts w:ascii="Arial" w:hAnsi="Arial" w:cs="Arial"/>
          <w:bCs/>
          <w:color w:val="000000"/>
          <w:sz w:val="20"/>
          <w:lang w:val="en-US"/>
        </w:rPr>
        <w:t xml:space="preserve">and shall thereafter proceed with the SERVICE with due expedition and without delay, for a period of </w:t>
      </w:r>
      <w:proofErr w:type="spellStart"/>
      <w:r w:rsidRPr="0012362C">
        <w:rPr>
          <w:rFonts w:ascii="Arial" w:hAnsi="Arial" w:cs="Arial"/>
          <w:bCs/>
          <w:color w:val="000000"/>
          <w:sz w:val="20"/>
          <w:lang w:val="en-US"/>
        </w:rPr>
        <w:t>xxxx</w:t>
      </w:r>
      <w:proofErr w:type="spellEnd"/>
      <w:r w:rsidRPr="0012362C">
        <w:rPr>
          <w:rFonts w:ascii="Arial" w:hAnsi="Arial" w:cs="Arial"/>
          <w:bCs/>
          <w:color w:val="000000"/>
          <w:sz w:val="20"/>
          <w:lang w:val="en-US"/>
        </w:rPr>
        <w:t xml:space="preserve"> months in accordance with this CONTRACT.</w:t>
      </w:r>
    </w:p>
    <w:p w:rsidR="0012362C" w:rsidRPr="0012362C" w:rsidRDefault="0012362C" w:rsidP="0012362C">
      <w:pPr>
        <w:pStyle w:val="PAR"/>
        <w:ind w:left="567" w:hanging="567"/>
        <w:rPr>
          <w:rFonts w:ascii="Arial" w:hAnsi="Arial" w:cs="Arial"/>
          <w:sz w:val="20"/>
          <w:lang w:val="en-US"/>
        </w:rPr>
      </w:pPr>
    </w:p>
    <w:p w:rsidR="0012362C" w:rsidRPr="0012362C" w:rsidRDefault="0012362C" w:rsidP="0012362C">
      <w:pPr>
        <w:numPr>
          <w:ilvl w:val="1"/>
          <w:numId w:val="91"/>
        </w:numPr>
        <w:spacing w:after="240"/>
        <w:ind w:left="567" w:hanging="567"/>
        <w:jc w:val="both"/>
        <w:rPr>
          <w:rFonts w:ascii="Arial" w:hAnsi="Arial" w:cs="Arial"/>
          <w:color w:val="000000"/>
        </w:rPr>
      </w:pPr>
      <w:r w:rsidRPr="0012362C">
        <w:rPr>
          <w:rFonts w:ascii="Arial" w:hAnsi="Arial" w:cs="Arial"/>
          <w:color w:val="000000"/>
        </w:rPr>
        <w:t>CONTRACTOR acknowledges that the performance of the SERVICE is time critical and shall not assign to other works a priority which affects or interferes with the start, finish or timely performance of each part of the SERVICE in accordance with this CONTRACT</w:t>
      </w:r>
    </w:p>
    <w:p w:rsidR="0012362C" w:rsidRPr="0012362C" w:rsidRDefault="0012362C" w:rsidP="0012362C">
      <w:pPr>
        <w:numPr>
          <w:ilvl w:val="1"/>
          <w:numId w:val="91"/>
        </w:numPr>
        <w:spacing w:after="240"/>
        <w:ind w:left="567" w:hanging="567"/>
        <w:jc w:val="both"/>
        <w:rPr>
          <w:rFonts w:ascii="Arial" w:hAnsi="Arial" w:cs="Arial"/>
        </w:rPr>
      </w:pPr>
      <w:r w:rsidRPr="0012362C">
        <w:rPr>
          <w:rFonts w:ascii="Arial" w:hAnsi="Arial" w:cs="Arial"/>
        </w:rPr>
        <w:t>COMPANY may extend the CONTRACT ….., each for …… additional months, under the same terms and conditions as set forth herein, by giving written notice to CONTRACTOR at least ………. days before the expiration of the CONTRACT.</w:t>
      </w:r>
    </w:p>
    <w:p w:rsidR="0012362C"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36" w:name="_Toc335039961"/>
      <w:bookmarkStart w:id="137" w:name="_Toc360523367"/>
      <w:bookmarkStart w:id="138" w:name="_Toc361133101"/>
      <w:bookmarkStart w:id="139" w:name="_Toc361133164"/>
      <w:bookmarkStart w:id="140" w:name="_Toc361135177"/>
      <w:r w:rsidRPr="008D0448">
        <w:rPr>
          <w:rFonts w:ascii="Arial" w:hAnsi="Arial" w:cs="Arial"/>
          <w:b/>
          <w:bCs/>
        </w:rPr>
        <w:lastRenderedPageBreak/>
        <w:t>KICK OFF MEETING</w:t>
      </w:r>
      <w:bookmarkEnd w:id="136"/>
      <w:bookmarkEnd w:id="137"/>
      <w:bookmarkEnd w:id="138"/>
      <w:bookmarkEnd w:id="139"/>
      <w:bookmarkEnd w:id="140"/>
    </w:p>
    <w:p w:rsidR="008D0448" w:rsidRPr="008D0448" w:rsidRDefault="008D0448" w:rsidP="008D0448">
      <w:pPr>
        <w:pStyle w:val="Paragrafoelenco"/>
        <w:ind w:left="3087"/>
        <w:jc w:val="both"/>
        <w:rPr>
          <w:rFonts w:ascii="Arial" w:hAnsi="Arial" w:cs="Arial"/>
          <w:b/>
          <w:bCs/>
        </w:rPr>
      </w:pPr>
    </w:p>
    <w:p w:rsidR="0012362C" w:rsidRPr="0012362C" w:rsidRDefault="0012362C" w:rsidP="0012362C">
      <w:pPr>
        <w:jc w:val="both"/>
        <w:rPr>
          <w:rFonts w:ascii="Arial" w:hAnsi="Arial" w:cs="Arial"/>
        </w:rPr>
      </w:pPr>
      <w:r w:rsidRPr="0012362C">
        <w:rPr>
          <w:rFonts w:ascii="Arial" w:hAnsi="Arial" w:cs="Arial"/>
        </w:rPr>
        <w:t xml:space="preserve">The PARTIES agree that a “Kick-off meeting” will be held at a location and date designated by COMPANY between COMPANY and CONTRACTOR within ten (10) days from the EFFECTIVE DATE, during which the PARTIES will clarify all operational/technical/quality related aspects relevant to the performance of the SERVICE.  </w:t>
      </w:r>
    </w:p>
    <w:p w:rsidR="0012362C" w:rsidRDefault="0012362C" w:rsidP="008D0448">
      <w:pPr>
        <w:pStyle w:val="Paragrafoelenco"/>
        <w:ind w:left="3087"/>
        <w:jc w:val="both"/>
        <w:rPr>
          <w:rFonts w:ascii="Arial" w:hAnsi="Arial" w:cs="Arial"/>
          <w:b/>
          <w:bCs/>
        </w:rPr>
      </w:pPr>
    </w:p>
    <w:p w:rsidR="008D0448" w:rsidRPr="008D0448" w:rsidRDefault="008D0448" w:rsidP="008D0448">
      <w:pPr>
        <w:pStyle w:val="Paragrafoelenco"/>
        <w:ind w:left="3087"/>
        <w:jc w:val="both"/>
        <w:rPr>
          <w:rFonts w:ascii="Arial" w:hAnsi="Arial" w:cs="Arial"/>
          <w:b/>
          <w:bCs/>
        </w:rPr>
      </w:pPr>
    </w:p>
    <w:p w:rsidR="0012362C"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41" w:name="_Toc360523368"/>
      <w:bookmarkStart w:id="142" w:name="_Toc361133102"/>
      <w:bookmarkStart w:id="143" w:name="_Toc361133165"/>
      <w:bookmarkStart w:id="144" w:name="_Toc361135178"/>
      <w:r w:rsidRPr="008D0448">
        <w:rPr>
          <w:rFonts w:ascii="Arial" w:hAnsi="Arial" w:cs="Arial"/>
          <w:b/>
          <w:bCs/>
        </w:rPr>
        <w:t>KEY PERSONNEL</w:t>
      </w:r>
      <w:bookmarkEnd w:id="141"/>
      <w:bookmarkEnd w:id="142"/>
      <w:bookmarkEnd w:id="143"/>
      <w:bookmarkEnd w:id="144"/>
      <w:r w:rsidRPr="008D0448">
        <w:rPr>
          <w:rFonts w:ascii="Arial" w:hAnsi="Arial" w:cs="Arial"/>
          <w:b/>
          <w:bCs/>
        </w:rPr>
        <w:t xml:space="preserve"> </w:t>
      </w:r>
    </w:p>
    <w:p w:rsidR="008D0448" w:rsidRPr="008D0448" w:rsidRDefault="008D0448" w:rsidP="008D0448">
      <w:pPr>
        <w:pStyle w:val="Paragrafoelenco"/>
        <w:ind w:left="3087"/>
        <w:jc w:val="both"/>
        <w:rPr>
          <w:rFonts w:ascii="Arial" w:hAnsi="Arial" w:cs="Arial"/>
          <w:b/>
          <w:bCs/>
        </w:rPr>
      </w:pPr>
    </w:p>
    <w:p w:rsidR="0012362C" w:rsidRPr="0012362C" w:rsidRDefault="0012362C" w:rsidP="0012362C">
      <w:pPr>
        <w:jc w:val="both"/>
        <w:rPr>
          <w:rFonts w:ascii="Arial" w:hAnsi="Arial" w:cs="Arial"/>
        </w:rPr>
      </w:pPr>
      <w:r w:rsidRPr="0012362C">
        <w:rPr>
          <w:rFonts w:ascii="Arial" w:hAnsi="Arial" w:cs="Arial"/>
        </w:rPr>
        <w:t>6.1.</w:t>
      </w:r>
      <w:r w:rsidRPr="0012362C">
        <w:rPr>
          <w:rFonts w:ascii="Arial" w:hAnsi="Arial" w:cs="Arial"/>
        </w:rPr>
        <w:tab/>
        <w:t>The KEY PERSONNEL are:</w:t>
      </w:r>
    </w:p>
    <w:p w:rsidR="0012362C" w:rsidRPr="0012362C" w:rsidRDefault="0012362C" w:rsidP="0012362C">
      <w:pPr>
        <w:jc w:val="both"/>
        <w:rPr>
          <w:rFonts w:ascii="Arial" w:hAnsi="Arial" w:cs="Arial"/>
        </w:rPr>
      </w:pPr>
    </w:p>
    <w:p w:rsidR="0012362C" w:rsidRPr="0012362C" w:rsidRDefault="0012362C" w:rsidP="0012362C">
      <w:pPr>
        <w:jc w:val="both"/>
        <w:rPr>
          <w:rFonts w:ascii="Arial" w:hAnsi="Arial" w:cs="Arial"/>
          <w:i/>
        </w:rPr>
      </w:pPr>
      <w:r w:rsidRPr="0012362C">
        <w:rPr>
          <w:rFonts w:ascii="Arial" w:hAnsi="Arial" w:cs="Arial"/>
        </w:rPr>
        <w:t xml:space="preserve">…… </w:t>
      </w:r>
    </w:p>
    <w:p w:rsidR="0012362C" w:rsidRPr="0012362C" w:rsidRDefault="0012362C" w:rsidP="0012362C">
      <w:pPr>
        <w:jc w:val="both"/>
        <w:rPr>
          <w:rFonts w:ascii="Arial" w:hAnsi="Arial" w:cs="Arial"/>
          <w:i/>
        </w:rPr>
      </w:pPr>
      <w:r w:rsidRPr="0012362C">
        <w:rPr>
          <w:rFonts w:ascii="Arial" w:hAnsi="Arial" w:cs="Arial"/>
          <w:i/>
        </w:rPr>
        <w:t>……</w:t>
      </w:r>
    </w:p>
    <w:p w:rsidR="0012362C" w:rsidRPr="0012362C" w:rsidRDefault="0012362C" w:rsidP="0012362C">
      <w:pPr>
        <w:jc w:val="both"/>
        <w:rPr>
          <w:rFonts w:ascii="Arial" w:hAnsi="Arial" w:cs="Arial"/>
        </w:rPr>
      </w:pPr>
    </w:p>
    <w:p w:rsidR="0012362C" w:rsidRPr="0012362C" w:rsidRDefault="0012362C" w:rsidP="0012362C">
      <w:pPr>
        <w:ind w:left="540" w:hanging="540"/>
        <w:jc w:val="both"/>
        <w:rPr>
          <w:rFonts w:ascii="Arial" w:hAnsi="Arial" w:cs="Arial"/>
        </w:rPr>
      </w:pPr>
      <w:r w:rsidRPr="0012362C">
        <w:rPr>
          <w:rFonts w:ascii="Arial" w:hAnsi="Arial" w:cs="Arial"/>
        </w:rPr>
        <w:t>6.2.</w:t>
      </w:r>
      <w:r w:rsidRPr="0012362C">
        <w:rPr>
          <w:rFonts w:ascii="Arial" w:hAnsi="Arial" w:cs="Arial"/>
        </w:rPr>
        <w:tab/>
        <w:t>Curriculum Vitae in respect of KEY PERSONNEL shall be supplied to COMPANY and such KEY PERSONNEL shall be APPROVED prior to commencement of the SERVICES.</w:t>
      </w:r>
    </w:p>
    <w:p w:rsidR="0012362C" w:rsidRPr="0012362C" w:rsidRDefault="0012362C" w:rsidP="0012362C">
      <w:pPr>
        <w:jc w:val="both"/>
        <w:rPr>
          <w:rFonts w:ascii="Arial" w:hAnsi="Arial" w:cs="Arial"/>
        </w:rPr>
      </w:pPr>
      <w:r w:rsidRPr="0012362C">
        <w:rPr>
          <w:rFonts w:ascii="Arial" w:hAnsi="Arial" w:cs="Arial"/>
        </w:rPr>
        <w:t xml:space="preserve"> </w:t>
      </w:r>
    </w:p>
    <w:p w:rsidR="0012362C" w:rsidRPr="0012362C" w:rsidRDefault="0012362C" w:rsidP="0012362C">
      <w:pPr>
        <w:ind w:left="567" w:hanging="567"/>
        <w:jc w:val="both"/>
        <w:rPr>
          <w:rFonts w:ascii="Arial" w:hAnsi="Arial" w:cs="Arial"/>
        </w:rPr>
      </w:pPr>
      <w:r w:rsidRPr="0012362C">
        <w:rPr>
          <w:rFonts w:ascii="Arial" w:hAnsi="Arial" w:cs="Arial"/>
        </w:rPr>
        <w:t>6.3.</w:t>
      </w:r>
      <w:r w:rsidRPr="0012362C">
        <w:rPr>
          <w:rFonts w:ascii="Arial" w:hAnsi="Arial" w:cs="Arial"/>
        </w:rPr>
        <w:tab/>
        <w:t>Once mobilised to perform activities required for the provision of the SERVICES, KEY PERSONNEL shall not be repl</w:t>
      </w:r>
      <w:smartTag w:uri="urn:schemas-microsoft-com:office:smarttags" w:element="PersonName">
        <w:r w:rsidRPr="0012362C">
          <w:rPr>
            <w:rFonts w:ascii="Arial" w:hAnsi="Arial" w:cs="Arial"/>
          </w:rPr>
          <w:t>ace</w:t>
        </w:r>
      </w:smartTag>
      <w:r w:rsidRPr="0012362C">
        <w:rPr>
          <w:rFonts w:ascii="Arial" w:hAnsi="Arial" w:cs="Arial"/>
        </w:rPr>
        <w:t xml:space="preserve">d or re-assigned by CONTRACTOR without prior APPROVAL. </w:t>
      </w:r>
      <w:r w:rsidRPr="0012362C">
        <w:rPr>
          <w:rFonts w:ascii="Arial" w:hAnsi="Arial" w:cs="Arial"/>
          <w:highlight w:val="yellow"/>
        </w:rPr>
        <w:t xml:space="preserve"> </w:t>
      </w:r>
    </w:p>
    <w:p w:rsidR="0012362C" w:rsidRPr="0012362C" w:rsidRDefault="0012362C" w:rsidP="0012362C">
      <w:pPr>
        <w:jc w:val="both"/>
        <w:rPr>
          <w:rFonts w:ascii="Arial" w:hAnsi="Arial" w:cs="Arial"/>
        </w:rPr>
      </w:pPr>
    </w:p>
    <w:p w:rsidR="0012362C" w:rsidRPr="0012362C" w:rsidRDefault="0012362C" w:rsidP="0012362C">
      <w:pPr>
        <w:jc w:val="both"/>
        <w:rPr>
          <w:rFonts w:ascii="Arial" w:hAnsi="Arial" w:cs="Arial"/>
        </w:rPr>
      </w:pPr>
    </w:p>
    <w:p w:rsidR="0012362C"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45" w:name="_Toc360523369"/>
      <w:bookmarkStart w:id="146" w:name="_Toc361133103"/>
      <w:bookmarkStart w:id="147" w:name="_Toc361133166"/>
      <w:bookmarkStart w:id="148" w:name="_Toc361135179"/>
      <w:r w:rsidRPr="008D0448">
        <w:rPr>
          <w:rFonts w:ascii="Arial" w:hAnsi="Arial" w:cs="Arial"/>
          <w:b/>
          <w:bCs/>
        </w:rPr>
        <w:t>SUBCONTRACTING</w:t>
      </w:r>
      <w:bookmarkEnd w:id="145"/>
      <w:bookmarkEnd w:id="146"/>
      <w:bookmarkEnd w:id="147"/>
      <w:bookmarkEnd w:id="148"/>
      <w:r w:rsidRPr="008D0448">
        <w:rPr>
          <w:rFonts w:ascii="Arial" w:hAnsi="Arial" w:cs="Arial"/>
          <w:b/>
          <w:bCs/>
        </w:rPr>
        <w:t xml:space="preserve"> </w:t>
      </w:r>
    </w:p>
    <w:p w:rsidR="008D0448" w:rsidRPr="008D0448" w:rsidRDefault="008D0448" w:rsidP="008D0448">
      <w:pPr>
        <w:pStyle w:val="Paragrafoelenco"/>
        <w:ind w:left="3087"/>
        <w:jc w:val="both"/>
        <w:rPr>
          <w:rFonts w:ascii="Arial" w:hAnsi="Arial" w:cs="Arial"/>
          <w:b/>
          <w:bCs/>
        </w:rPr>
      </w:pPr>
    </w:p>
    <w:p w:rsidR="0012362C" w:rsidRPr="0012362C" w:rsidRDefault="0012362C" w:rsidP="0012362C">
      <w:pPr>
        <w:pStyle w:val="Rientrocorpodeltesto"/>
        <w:spacing w:after="240"/>
        <w:ind w:left="0"/>
        <w:rPr>
          <w:rFonts w:ascii="Arial" w:hAnsi="Arial" w:cs="Arial"/>
          <w:sz w:val="20"/>
        </w:rPr>
      </w:pPr>
      <w:r w:rsidRPr="0012362C">
        <w:rPr>
          <w:rFonts w:ascii="Arial" w:hAnsi="Arial" w:cs="Arial"/>
          <w:sz w:val="20"/>
        </w:rPr>
        <w:t>The following SUBCONTRACTORS are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4034"/>
        <w:gridCol w:w="4670"/>
      </w:tblGrid>
      <w:tr w:rsidR="0012362C" w:rsidRPr="0012362C" w:rsidTr="00C97B91">
        <w:tc>
          <w:tcPr>
            <w:tcW w:w="828"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7.1</w:t>
            </w:r>
          </w:p>
        </w:tc>
        <w:tc>
          <w:tcPr>
            <w:tcW w:w="4140"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Name of SUBCONTRACTOR</w:t>
            </w:r>
          </w:p>
        </w:tc>
        <w:tc>
          <w:tcPr>
            <w:tcW w:w="4860"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 xml:space="preserve">SERVICE </w:t>
            </w:r>
          </w:p>
        </w:tc>
      </w:tr>
      <w:tr w:rsidR="0012362C" w:rsidRPr="0012362C" w:rsidTr="00C97B91">
        <w:tc>
          <w:tcPr>
            <w:tcW w:w="828"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7.2</w:t>
            </w:r>
          </w:p>
        </w:tc>
        <w:tc>
          <w:tcPr>
            <w:tcW w:w="4140"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Name of SUBCONTRACTOR</w:t>
            </w:r>
          </w:p>
        </w:tc>
        <w:tc>
          <w:tcPr>
            <w:tcW w:w="4860"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 xml:space="preserve">SERVICE </w:t>
            </w:r>
          </w:p>
        </w:tc>
      </w:tr>
      <w:tr w:rsidR="0012362C" w:rsidRPr="0012362C" w:rsidTr="00C97B91">
        <w:tc>
          <w:tcPr>
            <w:tcW w:w="828"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w:t>
            </w:r>
          </w:p>
        </w:tc>
        <w:tc>
          <w:tcPr>
            <w:tcW w:w="4140"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w:t>
            </w:r>
          </w:p>
        </w:tc>
        <w:tc>
          <w:tcPr>
            <w:tcW w:w="4860" w:type="dxa"/>
            <w:vAlign w:val="center"/>
          </w:tcPr>
          <w:p w:rsidR="0012362C" w:rsidRPr="0012362C" w:rsidRDefault="0012362C" w:rsidP="00C97B91">
            <w:pPr>
              <w:pStyle w:val="Rientrocorpodeltesto"/>
              <w:spacing w:after="240"/>
              <w:ind w:left="0"/>
              <w:rPr>
                <w:rFonts w:ascii="Arial" w:hAnsi="Arial" w:cs="Arial"/>
                <w:sz w:val="20"/>
              </w:rPr>
            </w:pPr>
            <w:r w:rsidRPr="0012362C">
              <w:rPr>
                <w:rFonts w:ascii="Arial" w:hAnsi="Arial" w:cs="Arial"/>
                <w:sz w:val="20"/>
              </w:rPr>
              <w:t>…</w:t>
            </w:r>
          </w:p>
        </w:tc>
      </w:tr>
    </w:tbl>
    <w:p w:rsidR="0012362C" w:rsidRPr="0012362C" w:rsidRDefault="0012362C" w:rsidP="0012362C">
      <w:pPr>
        <w:rPr>
          <w:rFonts w:ascii="Arial" w:hAnsi="Arial" w:cs="Arial"/>
        </w:rPr>
      </w:pPr>
    </w:p>
    <w:p w:rsidR="0012362C" w:rsidRPr="0012362C" w:rsidRDefault="0012362C" w:rsidP="0012362C">
      <w:pPr>
        <w:rPr>
          <w:rFonts w:ascii="Arial" w:hAnsi="Arial" w:cs="Arial"/>
        </w:rPr>
      </w:pPr>
    </w:p>
    <w:p w:rsidR="0012362C" w:rsidRPr="008D0448"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49" w:name="_Toc360523370"/>
      <w:bookmarkStart w:id="150" w:name="_Toc361133104"/>
      <w:bookmarkStart w:id="151" w:name="_Toc361133167"/>
      <w:bookmarkStart w:id="152" w:name="_Toc361135180"/>
      <w:r w:rsidRPr="008D0448">
        <w:rPr>
          <w:rFonts w:ascii="Arial" w:hAnsi="Arial" w:cs="Arial"/>
          <w:b/>
          <w:bCs/>
        </w:rPr>
        <w:t>CONTRACTOR's OBLIGATIONS</w:t>
      </w:r>
      <w:bookmarkEnd w:id="149"/>
      <w:bookmarkEnd w:id="150"/>
      <w:bookmarkEnd w:id="151"/>
      <w:bookmarkEnd w:id="152"/>
    </w:p>
    <w:p w:rsidR="0012362C" w:rsidRPr="0012362C" w:rsidRDefault="0012362C" w:rsidP="0012362C">
      <w:pPr>
        <w:rPr>
          <w:rFonts w:ascii="Arial" w:hAnsi="Arial" w:cs="Arial"/>
          <w:u w:val="single"/>
        </w:rPr>
      </w:pPr>
    </w:p>
    <w:p w:rsidR="0012362C" w:rsidRPr="0012362C" w:rsidRDefault="0012362C" w:rsidP="0012362C">
      <w:pPr>
        <w:pStyle w:val="ARTICOLO0"/>
        <w:tabs>
          <w:tab w:val="clear" w:pos="851"/>
          <w:tab w:val="clear" w:pos="1276"/>
          <w:tab w:val="clear" w:pos="1560"/>
        </w:tabs>
        <w:rPr>
          <w:rFonts w:ascii="Arial" w:hAnsi="Arial" w:cs="Arial"/>
          <w:sz w:val="20"/>
          <w:lang w:val="en-US"/>
        </w:rPr>
      </w:pPr>
      <w:r w:rsidRPr="0012362C">
        <w:rPr>
          <w:rFonts w:ascii="Arial" w:hAnsi="Arial" w:cs="Arial"/>
          <w:sz w:val="20"/>
          <w:lang w:val="en-US"/>
        </w:rPr>
        <w:t>CONTRACTOR  shall provide the following:</w:t>
      </w:r>
    </w:p>
    <w:p w:rsidR="0012362C" w:rsidRPr="0012362C" w:rsidRDefault="0012362C" w:rsidP="0012362C">
      <w:pPr>
        <w:pStyle w:val="ARTICOLO0"/>
        <w:tabs>
          <w:tab w:val="clear" w:pos="851"/>
          <w:tab w:val="clear" w:pos="1276"/>
          <w:tab w:val="clear" w:pos="1560"/>
        </w:tabs>
        <w:rPr>
          <w:rFonts w:ascii="Arial" w:hAnsi="Arial" w:cs="Arial"/>
          <w:sz w:val="20"/>
          <w:lang w:val="en-US"/>
        </w:rPr>
      </w:pPr>
    </w:p>
    <w:p w:rsidR="0012362C" w:rsidRPr="0012362C" w:rsidRDefault="0012362C" w:rsidP="0012362C">
      <w:pPr>
        <w:pStyle w:val="PAR"/>
        <w:rPr>
          <w:rFonts w:ascii="Arial" w:hAnsi="Arial" w:cs="Arial"/>
          <w:sz w:val="20"/>
          <w:lang w:val="en-GB"/>
        </w:rPr>
      </w:pPr>
      <w:r w:rsidRPr="0012362C">
        <w:rPr>
          <w:rFonts w:ascii="Arial" w:hAnsi="Arial" w:cs="Arial"/>
          <w:sz w:val="20"/>
          <w:lang w:val="en-GB"/>
        </w:rPr>
        <w:t>8.1</w:t>
      </w:r>
      <w:r w:rsidRPr="0012362C">
        <w:rPr>
          <w:rFonts w:ascii="Arial" w:hAnsi="Arial" w:cs="Arial"/>
          <w:sz w:val="20"/>
          <w:lang w:val="en-GB"/>
        </w:rPr>
        <w:tab/>
        <w:t>...................................................</w:t>
      </w:r>
    </w:p>
    <w:p w:rsidR="0012362C" w:rsidRPr="0012362C" w:rsidRDefault="0012362C" w:rsidP="0012362C">
      <w:pPr>
        <w:pStyle w:val="PAR"/>
        <w:rPr>
          <w:rFonts w:ascii="Arial" w:hAnsi="Arial" w:cs="Arial"/>
          <w:sz w:val="20"/>
          <w:lang w:val="en-GB"/>
        </w:rPr>
      </w:pPr>
    </w:p>
    <w:p w:rsidR="0012362C" w:rsidRPr="0012362C" w:rsidRDefault="0012362C" w:rsidP="0012362C">
      <w:pPr>
        <w:pStyle w:val="PAR"/>
        <w:rPr>
          <w:rFonts w:ascii="Arial" w:hAnsi="Arial" w:cs="Arial"/>
          <w:sz w:val="20"/>
          <w:lang w:val="en-GB"/>
        </w:rPr>
      </w:pPr>
      <w:r w:rsidRPr="0012362C">
        <w:rPr>
          <w:rFonts w:ascii="Arial" w:hAnsi="Arial" w:cs="Arial"/>
          <w:sz w:val="20"/>
          <w:lang w:val="en-GB"/>
        </w:rPr>
        <w:t>8.2</w:t>
      </w:r>
      <w:r w:rsidRPr="0012362C">
        <w:rPr>
          <w:rFonts w:ascii="Arial" w:hAnsi="Arial" w:cs="Arial"/>
          <w:sz w:val="20"/>
          <w:lang w:val="en-GB"/>
        </w:rPr>
        <w:tab/>
        <w:t>...................................................</w:t>
      </w:r>
    </w:p>
    <w:p w:rsidR="0012362C" w:rsidRPr="0012362C" w:rsidRDefault="0012362C" w:rsidP="0012362C">
      <w:pPr>
        <w:rPr>
          <w:rFonts w:ascii="Arial" w:hAnsi="Arial" w:cs="Arial"/>
        </w:rPr>
      </w:pPr>
    </w:p>
    <w:p w:rsidR="0012362C" w:rsidRPr="0012362C" w:rsidRDefault="0012362C" w:rsidP="0012362C">
      <w:pPr>
        <w:rPr>
          <w:rFonts w:ascii="Arial" w:hAnsi="Arial" w:cs="Arial"/>
        </w:rPr>
      </w:pPr>
    </w:p>
    <w:p w:rsidR="0012362C" w:rsidRPr="008D0448"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53" w:name="_Toc360523371"/>
      <w:bookmarkStart w:id="154" w:name="_Toc361133105"/>
      <w:bookmarkStart w:id="155" w:name="_Toc361133168"/>
      <w:bookmarkStart w:id="156" w:name="_Toc361135181"/>
      <w:r w:rsidRPr="008D0448">
        <w:rPr>
          <w:rFonts w:ascii="Arial" w:hAnsi="Arial" w:cs="Arial"/>
          <w:b/>
          <w:bCs/>
        </w:rPr>
        <w:t>INVOICING</w:t>
      </w:r>
      <w:bookmarkEnd w:id="153"/>
      <w:bookmarkEnd w:id="154"/>
      <w:bookmarkEnd w:id="155"/>
      <w:bookmarkEnd w:id="156"/>
      <w:r w:rsidRPr="008D0448">
        <w:rPr>
          <w:rFonts w:ascii="Arial" w:hAnsi="Arial" w:cs="Arial"/>
          <w:b/>
          <w:bCs/>
        </w:rPr>
        <w:t xml:space="preserve"> </w:t>
      </w:r>
    </w:p>
    <w:p w:rsidR="0012362C" w:rsidRPr="0012362C" w:rsidRDefault="0012362C" w:rsidP="0012362C">
      <w:pPr>
        <w:pStyle w:val="Titolo3"/>
        <w:spacing w:after="240"/>
        <w:jc w:val="both"/>
        <w:rPr>
          <w:rFonts w:ascii="Arial" w:hAnsi="Arial" w:cs="Arial"/>
          <w:b w:val="0"/>
          <w:i/>
          <w:sz w:val="20"/>
          <w:szCs w:val="20"/>
        </w:rPr>
      </w:pPr>
      <w:r w:rsidRPr="0012362C">
        <w:rPr>
          <w:rFonts w:ascii="Arial" w:hAnsi="Arial" w:cs="Arial"/>
          <w:b w:val="0"/>
          <w:sz w:val="20"/>
          <w:szCs w:val="20"/>
        </w:rPr>
        <w:t>The invoice(s) shall be sent to the following address:</w:t>
      </w:r>
    </w:p>
    <w:p w:rsidR="0012362C" w:rsidRPr="0012362C" w:rsidRDefault="0012362C" w:rsidP="0012362C">
      <w:pPr>
        <w:pStyle w:val="Titolo3"/>
        <w:tabs>
          <w:tab w:val="num" w:pos="540"/>
        </w:tabs>
        <w:spacing w:after="240"/>
        <w:ind w:left="540" w:hanging="540"/>
        <w:jc w:val="both"/>
        <w:rPr>
          <w:rFonts w:ascii="Arial" w:hAnsi="Arial" w:cs="Arial"/>
          <w:b w:val="0"/>
          <w:i/>
          <w:sz w:val="20"/>
          <w:szCs w:val="20"/>
        </w:rPr>
      </w:pPr>
      <w:r w:rsidRPr="0012362C">
        <w:rPr>
          <w:rFonts w:ascii="Arial" w:hAnsi="Arial" w:cs="Arial"/>
          <w:b w:val="0"/>
          <w:i/>
          <w:sz w:val="20"/>
          <w:szCs w:val="20"/>
        </w:rPr>
        <w:t>(Note:</w:t>
      </w:r>
      <w:r w:rsidRPr="0012362C">
        <w:rPr>
          <w:rFonts w:ascii="Arial" w:hAnsi="Arial" w:cs="Arial"/>
          <w:b w:val="0"/>
          <w:sz w:val="20"/>
          <w:szCs w:val="20"/>
        </w:rPr>
        <w:t xml:space="preserve"> </w:t>
      </w:r>
      <w:r w:rsidRPr="0012362C">
        <w:rPr>
          <w:rFonts w:ascii="Arial" w:hAnsi="Arial" w:cs="Arial"/>
          <w:b w:val="0"/>
          <w:i/>
          <w:sz w:val="20"/>
          <w:szCs w:val="20"/>
        </w:rPr>
        <w:t>if different from the COMPANY’s  address)</w:t>
      </w:r>
    </w:p>
    <w:p w:rsidR="0012362C" w:rsidRPr="0012362C" w:rsidRDefault="0012362C" w:rsidP="0012362C">
      <w:pPr>
        <w:pStyle w:val="ART"/>
        <w:tabs>
          <w:tab w:val="clear" w:pos="993"/>
          <w:tab w:val="clear" w:pos="1135"/>
          <w:tab w:val="num" w:pos="540"/>
        </w:tabs>
        <w:spacing w:after="240"/>
        <w:ind w:left="539" w:hanging="539"/>
        <w:rPr>
          <w:rFonts w:ascii="Arial" w:hAnsi="Arial" w:cs="Arial"/>
          <w:i/>
          <w:sz w:val="20"/>
        </w:rPr>
      </w:pPr>
      <w:proofErr w:type="spellStart"/>
      <w:r w:rsidRPr="0012362C">
        <w:rPr>
          <w:rFonts w:ascii="Arial" w:hAnsi="Arial" w:cs="Arial"/>
          <w:i/>
          <w:sz w:val="20"/>
        </w:rPr>
        <w:t>…….Enter</w:t>
      </w:r>
      <w:proofErr w:type="spellEnd"/>
      <w:r w:rsidRPr="0012362C">
        <w:rPr>
          <w:rFonts w:ascii="Arial" w:hAnsi="Arial" w:cs="Arial"/>
          <w:i/>
          <w:sz w:val="20"/>
        </w:rPr>
        <w:t xml:space="preserve"> </w:t>
      </w:r>
      <w:proofErr w:type="spellStart"/>
      <w:r w:rsidRPr="0012362C">
        <w:rPr>
          <w:rFonts w:ascii="Arial" w:hAnsi="Arial" w:cs="Arial"/>
          <w:i/>
          <w:sz w:val="20"/>
        </w:rPr>
        <w:t>Invoicing</w:t>
      </w:r>
      <w:proofErr w:type="spellEnd"/>
      <w:r w:rsidRPr="0012362C">
        <w:rPr>
          <w:rFonts w:ascii="Arial" w:hAnsi="Arial" w:cs="Arial"/>
          <w:i/>
          <w:sz w:val="20"/>
        </w:rPr>
        <w:t xml:space="preserve"> </w:t>
      </w:r>
      <w:proofErr w:type="spellStart"/>
      <w:r w:rsidRPr="0012362C">
        <w:rPr>
          <w:rFonts w:ascii="Arial" w:hAnsi="Arial" w:cs="Arial"/>
          <w:i/>
          <w:sz w:val="20"/>
        </w:rPr>
        <w:t>address</w:t>
      </w:r>
      <w:proofErr w:type="spellEnd"/>
    </w:p>
    <w:p w:rsidR="0012362C" w:rsidRPr="0012362C" w:rsidRDefault="0012362C" w:rsidP="0012362C">
      <w:pPr>
        <w:pStyle w:val="ART"/>
        <w:tabs>
          <w:tab w:val="clear" w:pos="993"/>
          <w:tab w:val="clear" w:pos="1135"/>
          <w:tab w:val="num" w:pos="540"/>
        </w:tabs>
        <w:spacing w:after="240"/>
        <w:ind w:left="539" w:hanging="539"/>
        <w:rPr>
          <w:rFonts w:ascii="Arial" w:hAnsi="Arial" w:cs="Arial"/>
          <w:i/>
          <w:sz w:val="20"/>
        </w:rPr>
      </w:pPr>
    </w:p>
    <w:p w:rsidR="0012362C" w:rsidRPr="008D0448"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57" w:name="_Toc360523372"/>
      <w:bookmarkStart w:id="158" w:name="_Toc361133106"/>
      <w:bookmarkStart w:id="159" w:name="_Toc361133169"/>
      <w:bookmarkStart w:id="160" w:name="_Toc361135182"/>
      <w:r w:rsidRPr="008D0448">
        <w:rPr>
          <w:rFonts w:ascii="Arial" w:hAnsi="Arial" w:cs="Arial"/>
          <w:b/>
          <w:bCs/>
        </w:rPr>
        <w:t>PAYMENT</w:t>
      </w:r>
      <w:bookmarkEnd w:id="157"/>
      <w:bookmarkEnd w:id="158"/>
      <w:bookmarkEnd w:id="159"/>
      <w:bookmarkEnd w:id="160"/>
      <w:r w:rsidRPr="008D0448">
        <w:rPr>
          <w:rFonts w:ascii="Arial" w:hAnsi="Arial" w:cs="Arial"/>
          <w:b/>
          <w:bCs/>
        </w:rPr>
        <w:t xml:space="preserve"> </w:t>
      </w:r>
    </w:p>
    <w:p w:rsidR="0012362C" w:rsidRPr="0012362C" w:rsidRDefault="0012362C" w:rsidP="0012362C">
      <w:pPr>
        <w:pStyle w:val="Titolo3"/>
        <w:spacing w:after="240"/>
        <w:jc w:val="both"/>
        <w:rPr>
          <w:rFonts w:ascii="Arial" w:hAnsi="Arial" w:cs="Arial"/>
          <w:b w:val="0"/>
          <w:sz w:val="20"/>
          <w:szCs w:val="20"/>
        </w:rPr>
      </w:pPr>
      <w:r w:rsidRPr="0012362C">
        <w:rPr>
          <w:rFonts w:ascii="Arial" w:hAnsi="Arial" w:cs="Arial"/>
          <w:b w:val="0"/>
          <w:sz w:val="20"/>
          <w:szCs w:val="20"/>
        </w:rPr>
        <w:lastRenderedPageBreak/>
        <w:t>Subject to the APPROVAL by COMPANY of CONTRACTOR’s invoice, the invoice shall be paid within …. days of receipt, in the currency ….  and in the bank account …..(</w:t>
      </w:r>
      <w:r w:rsidRPr="0012362C">
        <w:rPr>
          <w:rFonts w:ascii="Arial" w:hAnsi="Arial" w:cs="Arial"/>
          <w:b w:val="0"/>
          <w:i/>
          <w:sz w:val="20"/>
          <w:szCs w:val="20"/>
        </w:rPr>
        <w:t>specify bank account</w:t>
      </w:r>
      <w:r w:rsidRPr="0012362C">
        <w:rPr>
          <w:rFonts w:ascii="Arial" w:hAnsi="Arial" w:cs="Arial"/>
          <w:b w:val="0"/>
          <w:sz w:val="20"/>
          <w:szCs w:val="20"/>
        </w:rPr>
        <w:t xml:space="preserve">) </w:t>
      </w:r>
    </w:p>
    <w:p w:rsidR="0012362C" w:rsidRPr="008D0448" w:rsidRDefault="0012362C" w:rsidP="0012362C">
      <w:pPr>
        <w:pStyle w:val="Titolo2"/>
        <w:spacing w:before="240"/>
        <w:jc w:val="both"/>
        <w:rPr>
          <w:rFonts w:ascii="Arial" w:hAnsi="Arial" w:cs="Arial"/>
          <w:bCs/>
          <w:color w:val="000000"/>
          <w:sz w:val="20"/>
          <w:lang w:val="en-US"/>
        </w:rPr>
      </w:pPr>
      <w:r w:rsidRPr="008D0448">
        <w:rPr>
          <w:rFonts w:ascii="Arial" w:hAnsi="Arial" w:cs="Arial"/>
          <w:bCs/>
          <w:color w:val="000000"/>
          <w:sz w:val="20"/>
          <w:lang w:val="en-US"/>
        </w:rPr>
        <w:t>Account Name:</w:t>
      </w:r>
    </w:p>
    <w:p w:rsidR="0012362C" w:rsidRPr="008D0448" w:rsidRDefault="0012362C" w:rsidP="0012362C">
      <w:pPr>
        <w:pStyle w:val="Titolo2"/>
        <w:spacing w:before="240"/>
        <w:jc w:val="both"/>
        <w:rPr>
          <w:rFonts w:ascii="Arial" w:hAnsi="Arial" w:cs="Arial"/>
          <w:bCs/>
          <w:color w:val="000000"/>
          <w:sz w:val="20"/>
          <w:lang w:val="en-US"/>
        </w:rPr>
      </w:pPr>
      <w:r w:rsidRPr="008D0448">
        <w:rPr>
          <w:rFonts w:ascii="Arial" w:hAnsi="Arial" w:cs="Arial"/>
          <w:bCs/>
          <w:color w:val="000000"/>
          <w:sz w:val="20"/>
          <w:lang w:val="en-US"/>
        </w:rPr>
        <w:t>Bank:</w:t>
      </w:r>
    </w:p>
    <w:p w:rsidR="0012362C" w:rsidRPr="008D0448" w:rsidRDefault="0012362C" w:rsidP="0012362C">
      <w:pPr>
        <w:pStyle w:val="Titolo2"/>
        <w:spacing w:before="240"/>
        <w:jc w:val="both"/>
        <w:rPr>
          <w:rFonts w:ascii="Arial" w:hAnsi="Arial" w:cs="Arial"/>
          <w:bCs/>
          <w:color w:val="000000"/>
          <w:sz w:val="20"/>
          <w:lang w:val="en-US"/>
        </w:rPr>
      </w:pPr>
      <w:r w:rsidRPr="008D0448">
        <w:rPr>
          <w:rFonts w:ascii="Arial" w:hAnsi="Arial" w:cs="Arial"/>
          <w:bCs/>
          <w:color w:val="000000"/>
          <w:sz w:val="20"/>
          <w:lang w:val="en-US"/>
        </w:rPr>
        <w:t>Account Number:</w:t>
      </w:r>
    </w:p>
    <w:p w:rsidR="0012362C" w:rsidRPr="008D0448" w:rsidRDefault="0012362C" w:rsidP="0012362C">
      <w:pPr>
        <w:pStyle w:val="Titolo2"/>
        <w:spacing w:before="240"/>
        <w:jc w:val="both"/>
        <w:rPr>
          <w:rFonts w:ascii="Arial" w:hAnsi="Arial" w:cs="Arial"/>
          <w:bCs/>
          <w:color w:val="000000"/>
          <w:sz w:val="20"/>
          <w:lang w:val="en-US"/>
        </w:rPr>
      </w:pPr>
      <w:r w:rsidRPr="008D0448">
        <w:rPr>
          <w:rFonts w:ascii="Arial" w:hAnsi="Arial" w:cs="Arial"/>
          <w:bCs/>
          <w:color w:val="000000"/>
          <w:sz w:val="20"/>
          <w:lang w:val="en-US"/>
        </w:rPr>
        <w:t>Swift Number:</w:t>
      </w:r>
    </w:p>
    <w:p w:rsidR="0012362C" w:rsidRPr="008D0448" w:rsidRDefault="0012362C" w:rsidP="0012362C">
      <w:pPr>
        <w:pStyle w:val="Titolo2"/>
        <w:spacing w:before="240"/>
        <w:jc w:val="both"/>
        <w:rPr>
          <w:rFonts w:ascii="Arial" w:hAnsi="Arial" w:cs="Arial"/>
          <w:bCs/>
          <w:color w:val="000000"/>
          <w:sz w:val="20"/>
          <w:lang w:val="en-US"/>
        </w:rPr>
      </w:pPr>
      <w:r w:rsidRPr="008D0448">
        <w:rPr>
          <w:rFonts w:ascii="Arial" w:hAnsi="Arial" w:cs="Arial"/>
          <w:bCs/>
          <w:color w:val="000000"/>
          <w:sz w:val="20"/>
          <w:lang w:val="en-US"/>
        </w:rPr>
        <w:t>IBAN Number:</w:t>
      </w:r>
    </w:p>
    <w:p w:rsidR="0012362C" w:rsidRPr="008D0448" w:rsidRDefault="0012362C" w:rsidP="0012362C">
      <w:pPr>
        <w:pStyle w:val="Titolo2"/>
        <w:spacing w:before="240"/>
        <w:jc w:val="both"/>
        <w:rPr>
          <w:rFonts w:ascii="Arial" w:hAnsi="Arial" w:cs="Arial"/>
          <w:bCs/>
          <w:color w:val="000000"/>
          <w:sz w:val="20"/>
          <w:lang w:val="en-US"/>
        </w:rPr>
      </w:pPr>
      <w:r w:rsidRPr="008D0448">
        <w:rPr>
          <w:rFonts w:ascii="Arial" w:hAnsi="Arial" w:cs="Arial"/>
          <w:bCs/>
          <w:color w:val="000000"/>
          <w:sz w:val="20"/>
          <w:lang w:val="en-US"/>
        </w:rPr>
        <w:t xml:space="preserve">Address of Bank:   </w:t>
      </w:r>
    </w:p>
    <w:p w:rsidR="0012362C" w:rsidRPr="0012362C" w:rsidRDefault="0012362C" w:rsidP="0012362C">
      <w:pPr>
        <w:jc w:val="both"/>
        <w:rPr>
          <w:rFonts w:ascii="Arial" w:hAnsi="Arial" w:cs="Arial"/>
        </w:rPr>
      </w:pPr>
    </w:p>
    <w:p w:rsidR="0012362C" w:rsidRPr="0012362C" w:rsidRDefault="0012362C" w:rsidP="0012362C">
      <w:pPr>
        <w:rPr>
          <w:rFonts w:ascii="Arial" w:hAnsi="Arial" w:cs="Arial"/>
        </w:rPr>
      </w:pPr>
    </w:p>
    <w:p w:rsidR="0012362C" w:rsidRPr="008D0448"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161" w:name="_Toc252433911"/>
      <w:bookmarkStart w:id="162" w:name="_Toc252434527"/>
      <w:bookmarkStart w:id="163" w:name="_Toc252438084"/>
      <w:bookmarkStart w:id="164" w:name="_Toc252438187"/>
      <w:bookmarkStart w:id="165" w:name="_Toc253389090"/>
      <w:bookmarkStart w:id="166" w:name="_Toc253397089"/>
      <w:bookmarkStart w:id="167" w:name="_Toc253556692"/>
      <w:bookmarkStart w:id="168" w:name="_Toc253669248"/>
      <w:bookmarkStart w:id="169" w:name="_Toc252433912"/>
      <w:bookmarkStart w:id="170" w:name="_Toc252434528"/>
      <w:bookmarkStart w:id="171" w:name="_Toc252438085"/>
      <w:bookmarkStart w:id="172" w:name="_Toc252438188"/>
      <w:bookmarkStart w:id="173" w:name="_Toc253389091"/>
      <w:bookmarkStart w:id="174" w:name="_Toc253397090"/>
      <w:bookmarkStart w:id="175" w:name="_Toc253556693"/>
      <w:bookmarkStart w:id="176" w:name="_Toc253669249"/>
      <w:bookmarkStart w:id="177" w:name="_Toc252433913"/>
      <w:bookmarkStart w:id="178" w:name="_Toc252434529"/>
      <w:bookmarkStart w:id="179" w:name="_Toc252438086"/>
      <w:bookmarkStart w:id="180" w:name="_Toc252438189"/>
      <w:bookmarkStart w:id="181" w:name="_Toc253389092"/>
      <w:bookmarkStart w:id="182" w:name="_Toc253397091"/>
      <w:bookmarkStart w:id="183" w:name="_Toc253556694"/>
      <w:bookmarkStart w:id="184" w:name="_Toc253669250"/>
      <w:bookmarkStart w:id="185" w:name="_Toc252433914"/>
      <w:bookmarkStart w:id="186" w:name="_Toc252434530"/>
      <w:bookmarkStart w:id="187" w:name="_Toc252438087"/>
      <w:bookmarkStart w:id="188" w:name="_Toc252438190"/>
      <w:bookmarkStart w:id="189" w:name="_Toc253389093"/>
      <w:bookmarkStart w:id="190" w:name="_Toc253397092"/>
      <w:bookmarkStart w:id="191" w:name="_Toc253556695"/>
      <w:bookmarkStart w:id="192" w:name="_Toc253669251"/>
      <w:bookmarkStart w:id="193" w:name="_Toc252433915"/>
      <w:bookmarkStart w:id="194" w:name="_Toc252434531"/>
      <w:bookmarkStart w:id="195" w:name="_Toc252438088"/>
      <w:bookmarkStart w:id="196" w:name="_Toc252438191"/>
      <w:bookmarkStart w:id="197" w:name="_Toc253389094"/>
      <w:bookmarkStart w:id="198" w:name="_Toc253397093"/>
      <w:bookmarkStart w:id="199" w:name="_Toc253556696"/>
      <w:bookmarkStart w:id="200" w:name="_Toc253669252"/>
      <w:bookmarkStart w:id="201" w:name="_Toc252433916"/>
      <w:bookmarkStart w:id="202" w:name="_Toc252434532"/>
      <w:bookmarkStart w:id="203" w:name="_Toc252438089"/>
      <w:bookmarkStart w:id="204" w:name="_Toc252438192"/>
      <w:bookmarkStart w:id="205" w:name="_Toc253389095"/>
      <w:bookmarkStart w:id="206" w:name="_Toc253397094"/>
      <w:bookmarkStart w:id="207" w:name="_Toc253556697"/>
      <w:bookmarkStart w:id="208" w:name="_Toc253669253"/>
      <w:bookmarkStart w:id="209" w:name="_Toc252433917"/>
      <w:bookmarkStart w:id="210" w:name="_Toc252434533"/>
      <w:bookmarkStart w:id="211" w:name="_Toc252438090"/>
      <w:bookmarkStart w:id="212" w:name="_Toc252438193"/>
      <w:bookmarkStart w:id="213" w:name="_Toc253389096"/>
      <w:bookmarkStart w:id="214" w:name="_Toc253397095"/>
      <w:bookmarkStart w:id="215" w:name="_Toc253556698"/>
      <w:bookmarkStart w:id="216" w:name="_Toc253669254"/>
      <w:bookmarkStart w:id="217" w:name="_Toc252433919"/>
      <w:bookmarkStart w:id="218" w:name="_Toc252434535"/>
      <w:bookmarkStart w:id="219" w:name="_Toc252438092"/>
      <w:bookmarkStart w:id="220" w:name="_Toc252438195"/>
      <w:bookmarkStart w:id="221" w:name="_Toc253389098"/>
      <w:bookmarkStart w:id="222" w:name="_Toc253397097"/>
      <w:bookmarkStart w:id="223" w:name="_Toc253556700"/>
      <w:bookmarkStart w:id="224" w:name="_Toc253669256"/>
      <w:bookmarkStart w:id="225" w:name="_Toc252433920"/>
      <w:bookmarkStart w:id="226" w:name="_Toc252434536"/>
      <w:bookmarkStart w:id="227" w:name="_Toc252438093"/>
      <w:bookmarkStart w:id="228" w:name="_Toc252438196"/>
      <w:bookmarkStart w:id="229" w:name="_Toc253389099"/>
      <w:bookmarkStart w:id="230" w:name="_Toc253397098"/>
      <w:bookmarkStart w:id="231" w:name="_Toc253556701"/>
      <w:bookmarkStart w:id="232" w:name="_Toc253669257"/>
      <w:bookmarkStart w:id="233" w:name="_Toc252433921"/>
      <w:bookmarkStart w:id="234" w:name="_Toc252434537"/>
      <w:bookmarkStart w:id="235" w:name="_Toc252438094"/>
      <w:bookmarkStart w:id="236" w:name="_Toc252438197"/>
      <w:bookmarkStart w:id="237" w:name="_Toc253389100"/>
      <w:bookmarkStart w:id="238" w:name="_Toc253397099"/>
      <w:bookmarkStart w:id="239" w:name="_Toc253556702"/>
      <w:bookmarkStart w:id="240" w:name="_Toc253669258"/>
      <w:bookmarkStart w:id="241" w:name="_Toc252433923"/>
      <w:bookmarkStart w:id="242" w:name="_Toc252434539"/>
      <w:bookmarkStart w:id="243" w:name="_Toc252438096"/>
      <w:bookmarkStart w:id="244" w:name="_Toc252438199"/>
      <w:bookmarkStart w:id="245" w:name="_Toc253389102"/>
      <w:bookmarkStart w:id="246" w:name="_Toc253397101"/>
      <w:bookmarkStart w:id="247" w:name="_Toc253556704"/>
      <w:bookmarkStart w:id="248" w:name="_Toc253669260"/>
      <w:bookmarkStart w:id="249" w:name="_Toc252433924"/>
      <w:bookmarkStart w:id="250" w:name="_Toc252434540"/>
      <w:bookmarkStart w:id="251" w:name="_Toc252438097"/>
      <w:bookmarkStart w:id="252" w:name="_Toc252438200"/>
      <w:bookmarkStart w:id="253" w:name="_Toc253389103"/>
      <w:bookmarkStart w:id="254" w:name="_Toc253397102"/>
      <w:bookmarkStart w:id="255" w:name="_Toc253556705"/>
      <w:bookmarkStart w:id="256" w:name="_Toc253669261"/>
      <w:bookmarkStart w:id="257" w:name="_Toc252433925"/>
      <w:bookmarkStart w:id="258" w:name="_Toc252434541"/>
      <w:bookmarkStart w:id="259" w:name="_Toc252438098"/>
      <w:bookmarkStart w:id="260" w:name="_Toc252438201"/>
      <w:bookmarkStart w:id="261" w:name="_Toc253389104"/>
      <w:bookmarkStart w:id="262" w:name="_Toc253397103"/>
      <w:bookmarkStart w:id="263" w:name="_Toc253556706"/>
      <w:bookmarkStart w:id="264" w:name="_Toc253669262"/>
      <w:bookmarkStart w:id="265" w:name="_Toc252433926"/>
      <w:bookmarkStart w:id="266" w:name="_Toc252434542"/>
      <w:bookmarkStart w:id="267" w:name="_Toc252438099"/>
      <w:bookmarkStart w:id="268" w:name="_Toc252438202"/>
      <w:bookmarkStart w:id="269" w:name="_Toc253389105"/>
      <w:bookmarkStart w:id="270" w:name="_Toc253397104"/>
      <w:bookmarkStart w:id="271" w:name="_Toc253556707"/>
      <w:bookmarkStart w:id="272" w:name="_Toc253669263"/>
      <w:bookmarkStart w:id="273" w:name="_Toc252433928"/>
      <w:bookmarkStart w:id="274" w:name="_Toc252434544"/>
      <w:bookmarkStart w:id="275" w:name="_Toc252438101"/>
      <w:bookmarkStart w:id="276" w:name="_Toc252438204"/>
      <w:bookmarkStart w:id="277" w:name="_Toc253389107"/>
      <w:bookmarkStart w:id="278" w:name="_Toc253397106"/>
      <w:bookmarkStart w:id="279" w:name="_Toc253556709"/>
      <w:bookmarkStart w:id="280" w:name="_Toc253669265"/>
      <w:bookmarkStart w:id="281" w:name="_Toc252433929"/>
      <w:bookmarkStart w:id="282" w:name="_Toc252434545"/>
      <w:bookmarkStart w:id="283" w:name="_Toc252438102"/>
      <w:bookmarkStart w:id="284" w:name="_Toc252438205"/>
      <w:bookmarkStart w:id="285" w:name="_Toc253389108"/>
      <w:bookmarkStart w:id="286" w:name="_Toc253397107"/>
      <w:bookmarkStart w:id="287" w:name="_Toc253556710"/>
      <w:bookmarkStart w:id="288" w:name="_Toc253669266"/>
      <w:bookmarkStart w:id="289" w:name="_Toc252433930"/>
      <w:bookmarkStart w:id="290" w:name="_Toc252434546"/>
      <w:bookmarkStart w:id="291" w:name="_Toc252438103"/>
      <w:bookmarkStart w:id="292" w:name="_Toc252438206"/>
      <w:bookmarkStart w:id="293" w:name="_Toc253389109"/>
      <w:bookmarkStart w:id="294" w:name="_Toc253397108"/>
      <w:bookmarkStart w:id="295" w:name="_Toc253556711"/>
      <w:bookmarkStart w:id="296" w:name="_Toc253669267"/>
      <w:bookmarkStart w:id="297" w:name="_Toc252433932"/>
      <w:bookmarkStart w:id="298" w:name="_Toc252434548"/>
      <w:bookmarkStart w:id="299" w:name="_Toc252438105"/>
      <w:bookmarkStart w:id="300" w:name="_Toc252438208"/>
      <w:bookmarkStart w:id="301" w:name="_Toc253389111"/>
      <w:bookmarkStart w:id="302" w:name="_Toc253397110"/>
      <w:bookmarkStart w:id="303" w:name="_Toc253556713"/>
      <w:bookmarkStart w:id="304" w:name="_Toc253669269"/>
      <w:bookmarkStart w:id="305" w:name="_Toc252433933"/>
      <w:bookmarkStart w:id="306" w:name="_Toc252434549"/>
      <w:bookmarkStart w:id="307" w:name="_Toc252438106"/>
      <w:bookmarkStart w:id="308" w:name="_Toc252438209"/>
      <w:bookmarkStart w:id="309" w:name="_Toc253389112"/>
      <w:bookmarkStart w:id="310" w:name="_Toc253397111"/>
      <w:bookmarkStart w:id="311" w:name="_Toc253556714"/>
      <w:bookmarkStart w:id="312" w:name="_Toc253669270"/>
      <w:bookmarkStart w:id="313" w:name="_Toc252433934"/>
      <w:bookmarkStart w:id="314" w:name="_Toc252434550"/>
      <w:bookmarkStart w:id="315" w:name="_Toc252438107"/>
      <w:bookmarkStart w:id="316" w:name="_Toc252438210"/>
      <w:bookmarkStart w:id="317" w:name="_Toc253389113"/>
      <w:bookmarkStart w:id="318" w:name="_Toc253397112"/>
      <w:bookmarkStart w:id="319" w:name="_Toc253556715"/>
      <w:bookmarkStart w:id="320" w:name="_Toc253669271"/>
      <w:bookmarkStart w:id="321" w:name="_Toc252433935"/>
      <w:bookmarkStart w:id="322" w:name="_Toc252434551"/>
      <w:bookmarkStart w:id="323" w:name="_Toc252438108"/>
      <w:bookmarkStart w:id="324" w:name="_Toc252438211"/>
      <w:bookmarkStart w:id="325" w:name="_Toc253389114"/>
      <w:bookmarkStart w:id="326" w:name="_Toc253397113"/>
      <w:bookmarkStart w:id="327" w:name="_Toc253556716"/>
      <w:bookmarkStart w:id="328" w:name="_Toc253669272"/>
      <w:bookmarkStart w:id="329" w:name="_Toc252433939"/>
      <w:bookmarkStart w:id="330" w:name="_Toc252434555"/>
      <w:bookmarkStart w:id="331" w:name="_Toc252438112"/>
      <w:bookmarkStart w:id="332" w:name="_Toc252438215"/>
      <w:bookmarkStart w:id="333" w:name="_Toc253389118"/>
      <w:bookmarkStart w:id="334" w:name="_Toc253397117"/>
      <w:bookmarkStart w:id="335" w:name="_Toc253556720"/>
      <w:bookmarkStart w:id="336" w:name="_Toc253669276"/>
      <w:bookmarkStart w:id="337" w:name="_Toc252433940"/>
      <w:bookmarkStart w:id="338" w:name="_Toc252434556"/>
      <w:bookmarkStart w:id="339" w:name="_Toc252438113"/>
      <w:bookmarkStart w:id="340" w:name="_Toc252438216"/>
      <w:bookmarkStart w:id="341" w:name="_Toc253389119"/>
      <w:bookmarkStart w:id="342" w:name="_Toc253397118"/>
      <w:bookmarkStart w:id="343" w:name="_Toc253556721"/>
      <w:bookmarkStart w:id="344" w:name="_Toc253669277"/>
      <w:bookmarkStart w:id="345" w:name="_Toc253389120"/>
      <w:bookmarkStart w:id="346" w:name="_Toc253397119"/>
      <w:bookmarkStart w:id="347" w:name="_Toc253556722"/>
      <w:bookmarkStart w:id="348" w:name="_Toc253669278"/>
      <w:bookmarkStart w:id="349" w:name="_Toc253389128"/>
      <w:bookmarkStart w:id="350" w:name="_Toc253397127"/>
      <w:bookmarkStart w:id="351" w:name="_Toc253556730"/>
      <w:bookmarkStart w:id="352" w:name="_Toc253669286"/>
      <w:bookmarkStart w:id="353" w:name="_Toc253389130"/>
      <w:bookmarkStart w:id="354" w:name="_Toc253397129"/>
      <w:bookmarkStart w:id="355" w:name="_Toc253556732"/>
      <w:bookmarkStart w:id="356" w:name="_Toc253669288"/>
      <w:bookmarkStart w:id="357" w:name="_Toc253389132"/>
      <w:bookmarkStart w:id="358" w:name="_Toc253397131"/>
      <w:bookmarkStart w:id="359" w:name="_Toc253556734"/>
      <w:bookmarkStart w:id="360" w:name="_Toc253669290"/>
      <w:bookmarkStart w:id="361" w:name="_Toc253389133"/>
      <w:bookmarkStart w:id="362" w:name="_Toc253397132"/>
      <w:bookmarkStart w:id="363" w:name="_Toc253556735"/>
      <w:bookmarkStart w:id="364" w:name="_Toc253669291"/>
      <w:bookmarkStart w:id="365" w:name="_Toc253389134"/>
      <w:bookmarkStart w:id="366" w:name="_Toc253397133"/>
      <w:bookmarkStart w:id="367" w:name="_Toc253556736"/>
      <w:bookmarkStart w:id="368" w:name="_Toc253669292"/>
      <w:bookmarkStart w:id="369" w:name="_Toc253389135"/>
      <w:bookmarkStart w:id="370" w:name="_Toc253397134"/>
      <w:bookmarkStart w:id="371" w:name="_Toc253556737"/>
      <w:bookmarkStart w:id="372" w:name="_Toc253669293"/>
      <w:bookmarkStart w:id="373" w:name="_Toc253389137"/>
      <w:bookmarkStart w:id="374" w:name="_Toc253397136"/>
      <w:bookmarkStart w:id="375" w:name="_Toc253556739"/>
      <w:bookmarkStart w:id="376" w:name="_Toc253669295"/>
      <w:bookmarkStart w:id="377" w:name="_Toc253389138"/>
      <w:bookmarkStart w:id="378" w:name="_Toc253397137"/>
      <w:bookmarkStart w:id="379" w:name="_Toc253556740"/>
      <w:bookmarkStart w:id="380" w:name="_Toc253669296"/>
      <w:bookmarkStart w:id="381" w:name="_Toc253389139"/>
      <w:bookmarkStart w:id="382" w:name="_Toc253397138"/>
      <w:bookmarkStart w:id="383" w:name="_Toc253556741"/>
      <w:bookmarkStart w:id="384" w:name="_Toc253669297"/>
      <w:bookmarkStart w:id="385" w:name="_Toc253389140"/>
      <w:bookmarkStart w:id="386" w:name="_Toc253397139"/>
      <w:bookmarkStart w:id="387" w:name="_Toc253556742"/>
      <w:bookmarkStart w:id="388" w:name="_Toc253669298"/>
      <w:bookmarkStart w:id="389" w:name="_Toc253389142"/>
      <w:bookmarkStart w:id="390" w:name="_Toc253397141"/>
      <w:bookmarkStart w:id="391" w:name="_Toc253556744"/>
      <w:bookmarkStart w:id="392" w:name="_Toc253669300"/>
      <w:bookmarkStart w:id="393" w:name="_Toc253389143"/>
      <w:bookmarkStart w:id="394" w:name="_Toc253397142"/>
      <w:bookmarkStart w:id="395" w:name="_Toc253556745"/>
      <w:bookmarkStart w:id="396" w:name="_Toc253669301"/>
      <w:bookmarkStart w:id="397" w:name="_Toc253389144"/>
      <w:bookmarkStart w:id="398" w:name="_Toc253397143"/>
      <w:bookmarkStart w:id="399" w:name="_Toc253556746"/>
      <w:bookmarkStart w:id="400" w:name="_Toc253669302"/>
      <w:bookmarkStart w:id="401" w:name="_Toc253389145"/>
      <w:bookmarkStart w:id="402" w:name="_Toc253397144"/>
      <w:bookmarkStart w:id="403" w:name="_Toc253556747"/>
      <w:bookmarkStart w:id="404" w:name="_Toc253669303"/>
      <w:bookmarkStart w:id="405" w:name="_Toc253389146"/>
      <w:bookmarkStart w:id="406" w:name="_Toc253397145"/>
      <w:bookmarkStart w:id="407" w:name="_Toc253556748"/>
      <w:bookmarkStart w:id="408" w:name="_Toc253669304"/>
      <w:bookmarkStart w:id="409" w:name="_Toc253389148"/>
      <w:bookmarkStart w:id="410" w:name="_Toc253397147"/>
      <w:bookmarkStart w:id="411" w:name="_Toc253556750"/>
      <w:bookmarkStart w:id="412" w:name="_Toc253669306"/>
      <w:bookmarkStart w:id="413" w:name="_Toc253389149"/>
      <w:bookmarkStart w:id="414" w:name="_Toc253397148"/>
      <w:bookmarkStart w:id="415" w:name="_Toc253556751"/>
      <w:bookmarkStart w:id="416" w:name="_Toc253669307"/>
      <w:bookmarkStart w:id="417" w:name="_Toc253389150"/>
      <w:bookmarkStart w:id="418" w:name="_Toc253397149"/>
      <w:bookmarkStart w:id="419" w:name="_Toc253556752"/>
      <w:bookmarkStart w:id="420" w:name="_Toc253669308"/>
      <w:bookmarkStart w:id="421" w:name="_Toc253389151"/>
      <w:bookmarkStart w:id="422" w:name="_Toc253397150"/>
      <w:bookmarkStart w:id="423" w:name="_Toc253556753"/>
      <w:bookmarkStart w:id="424" w:name="_Toc253669309"/>
      <w:bookmarkStart w:id="425" w:name="_Toc253389152"/>
      <w:bookmarkStart w:id="426" w:name="_Toc253397151"/>
      <w:bookmarkStart w:id="427" w:name="_Toc253556754"/>
      <w:bookmarkStart w:id="428" w:name="_Toc253669310"/>
      <w:bookmarkStart w:id="429" w:name="_Toc253389153"/>
      <w:bookmarkStart w:id="430" w:name="_Toc253397152"/>
      <w:bookmarkStart w:id="431" w:name="_Toc253556755"/>
      <w:bookmarkStart w:id="432" w:name="_Toc253669311"/>
      <w:bookmarkStart w:id="433" w:name="_Toc253389154"/>
      <w:bookmarkStart w:id="434" w:name="_Toc253397153"/>
      <w:bookmarkStart w:id="435" w:name="_Toc253556756"/>
      <w:bookmarkStart w:id="436" w:name="_Toc253669312"/>
      <w:bookmarkStart w:id="437" w:name="_Toc253389155"/>
      <w:bookmarkStart w:id="438" w:name="_Toc253397154"/>
      <w:bookmarkStart w:id="439" w:name="_Toc253556757"/>
      <w:bookmarkStart w:id="440" w:name="_Toc253669313"/>
      <w:bookmarkStart w:id="441" w:name="_Toc253389156"/>
      <w:bookmarkStart w:id="442" w:name="_Toc253397155"/>
      <w:bookmarkStart w:id="443" w:name="_Toc253556758"/>
      <w:bookmarkStart w:id="444" w:name="_Toc253669314"/>
      <w:bookmarkStart w:id="445" w:name="_Toc253389157"/>
      <w:bookmarkStart w:id="446" w:name="_Toc253397156"/>
      <w:bookmarkStart w:id="447" w:name="_Toc253556759"/>
      <w:bookmarkStart w:id="448" w:name="_Toc253669315"/>
      <w:bookmarkStart w:id="449" w:name="_Toc253389158"/>
      <w:bookmarkStart w:id="450" w:name="_Toc253397157"/>
      <w:bookmarkStart w:id="451" w:name="_Toc253556760"/>
      <w:bookmarkStart w:id="452" w:name="_Toc253669316"/>
      <w:bookmarkStart w:id="453" w:name="_Toc253389159"/>
      <w:bookmarkStart w:id="454" w:name="_Toc253397158"/>
      <w:bookmarkStart w:id="455" w:name="_Toc253556761"/>
      <w:bookmarkStart w:id="456" w:name="_Toc253669317"/>
      <w:bookmarkStart w:id="457" w:name="_Toc253397160"/>
      <w:bookmarkStart w:id="458" w:name="_Toc253556763"/>
      <w:bookmarkStart w:id="459" w:name="_Toc253669319"/>
      <w:bookmarkStart w:id="460" w:name="_Toc253397162"/>
      <w:bookmarkStart w:id="461" w:name="_Toc253556765"/>
      <w:bookmarkStart w:id="462" w:name="_Toc253669321"/>
      <w:bookmarkStart w:id="463" w:name="_Toc253397164"/>
      <w:bookmarkStart w:id="464" w:name="_Toc253556767"/>
      <w:bookmarkStart w:id="465" w:name="_Toc253669323"/>
      <w:bookmarkStart w:id="466" w:name="_Toc253397165"/>
      <w:bookmarkStart w:id="467" w:name="_Toc253556768"/>
      <w:bookmarkStart w:id="468" w:name="_Toc253669324"/>
      <w:bookmarkStart w:id="469" w:name="_Toc253397166"/>
      <w:bookmarkStart w:id="470" w:name="_Toc253556769"/>
      <w:bookmarkStart w:id="471" w:name="_Toc253669325"/>
      <w:bookmarkStart w:id="472" w:name="_Toc253397167"/>
      <w:bookmarkStart w:id="473" w:name="_Toc253556770"/>
      <w:bookmarkStart w:id="474" w:name="_Toc253669326"/>
      <w:bookmarkStart w:id="475" w:name="_Toc253397168"/>
      <w:bookmarkStart w:id="476" w:name="_Toc253556771"/>
      <w:bookmarkStart w:id="477" w:name="_Toc253669327"/>
      <w:bookmarkStart w:id="478" w:name="_Toc253397169"/>
      <w:bookmarkStart w:id="479" w:name="_Toc253556772"/>
      <w:bookmarkStart w:id="480" w:name="_Toc253669328"/>
      <w:bookmarkStart w:id="481" w:name="_Toc253397170"/>
      <w:bookmarkStart w:id="482" w:name="_Toc253556773"/>
      <w:bookmarkStart w:id="483" w:name="_Toc253669329"/>
      <w:bookmarkStart w:id="484" w:name="_Toc253397171"/>
      <w:bookmarkStart w:id="485" w:name="_Toc253556774"/>
      <w:bookmarkStart w:id="486" w:name="_Toc253669330"/>
      <w:bookmarkStart w:id="487" w:name="_Toc252434561"/>
      <w:bookmarkStart w:id="488" w:name="_Toc252438119"/>
      <w:bookmarkStart w:id="489" w:name="_Toc252438222"/>
      <w:bookmarkStart w:id="490" w:name="_Toc253389164"/>
      <w:bookmarkStart w:id="491" w:name="_Toc253397174"/>
      <w:bookmarkStart w:id="492" w:name="_Toc253556777"/>
      <w:bookmarkStart w:id="493" w:name="_Toc253669333"/>
      <w:bookmarkStart w:id="494" w:name="_Toc252434563"/>
      <w:bookmarkStart w:id="495" w:name="_Toc252438121"/>
      <w:bookmarkStart w:id="496" w:name="_Toc252438224"/>
      <w:bookmarkStart w:id="497" w:name="_Toc253389166"/>
      <w:bookmarkStart w:id="498" w:name="_Toc253397176"/>
      <w:bookmarkStart w:id="499" w:name="_Toc253556779"/>
      <w:bookmarkStart w:id="500" w:name="_Toc253669335"/>
      <w:bookmarkStart w:id="501" w:name="_Toc252434564"/>
      <w:bookmarkStart w:id="502" w:name="_Toc252438122"/>
      <w:bookmarkStart w:id="503" w:name="_Toc252438225"/>
      <w:bookmarkStart w:id="504" w:name="_Toc253389167"/>
      <w:bookmarkStart w:id="505" w:name="_Toc253397177"/>
      <w:bookmarkStart w:id="506" w:name="_Toc253556780"/>
      <w:bookmarkStart w:id="507" w:name="_Toc253669336"/>
      <w:bookmarkStart w:id="508" w:name="_Toc252434565"/>
      <w:bookmarkStart w:id="509" w:name="_Toc252438123"/>
      <w:bookmarkStart w:id="510" w:name="_Toc252438226"/>
      <w:bookmarkStart w:id="511" w:name="_Toc253389168"/>
      <w:bookmarkStart w:id="512" w:name="_Toc253397178"/>
      <w:bookmarkStart w:id="513" w:name="_Toc253556781"/>
      <w:bookmarkStart w:id="514" w:name="_Toc253669337"/>
      <w:bookmarkStart w:id="515" w:name="_Toc252434566"/>
      <w:bookmarkStart w:id="516" w:name="_Toc252438124"/>
      <w:bookmarkStart w:id="517" w:name="_Toc252438227"/>
      <w:bookmarkStart w:id="518" w:name="_Toc253389169"/>
      <w:bookmarkStart w:id="519" w:name="_Toc253397179"/>
      <w:bookmarkStart w:id="520" w:name="_Toc253556782"/>
      <w:bookmarkStart w:id="521" w:name="_Toc253669338"/>
      <w:bookmarkStart w:id="522" w:name="_Toc252434567"/>
      <w:bookmarkStart w:id="523" w:name="_Toc252438125"/>
      <w:bookmarkStart w:id="524" w:name="_Toc252438228"/>
      <w:bookmarkStart w:id="525" w:name="_Toc253389170"/>
      <w:bookmarkStart w:id="526" w:name="_Toc253397180"/>
      <w:bookmarkStart w:id="527" w:name="_Toc253556783"/>
      <w:bookmarkStart w:id="528" w:name="_Toc253669339"/>
      <w:bookmarkStart w:id="529" w:name="_Toc252434568"/>
      <w:bookmarkStart w:id="530" w:name="_Toc252438126"/>
      <w:bookmarkStart w:id="531" w:name="_Toc252438229"/>
      <w:bookmarkStart w:id="532" w:name="_Toc253389171"/>
      <w:bookmarkStart w:id="533" w:name="_Toc253397181"/>
      <w:bookmarkStart w:id="534" w:name="_Toc253556784"/>
      <w:bookmarkStart w:id="535" w:name="_Toc253669340"/>
      <w:bookmarkStart w:id="536" w:name="_Toc252434569"/>
      <w:bookmarkStart w:id="537" w:name="_Toc252438127"/>
      <w:bookmarkStart w:id="538" w:name="_Toc252438230"/>
      <w:bookmarkStart w:id="539" w:name="_Toc253389172"/>
      <w:bookmarkStart w:id="540" w:name="_Toc253397182"/>
      <w:bookmarkStart w:id="541" w:name="_Toc253556785"/>
      <w:bookmarkStart w:id="542" w:name="_Toc253669341"/>
      <w:bookmarkStart w:id="543" w:name="_Toc252434570"/>
      <w:bookmarkStart w:id="544" w:name="_Toc252438128"/>
      <w:bookmarkStart w:id="545" w:name="_Toc252438231"/>
      <w:bookmarkStart w:id="546" w:name="_Toc253389173"/>
      <w:bookmarkStart w:id="547" w:name="_Toc253397183"/>
      <w:bookmarkStart w:id="548" w:name="_Toc253556786"/>
      <w:bookmarkStart w:id="549" w:name="_Toc253669342"/>
      <w:bookmarkStart w:id="550" w:name="_Toc252434572"/>
      <w:bookmarkStart w:id="551" w:name="_Toc252438130"/>
      <w:bookmarkStart w:id="552" w:name="_Toc252438233"/>
      <w:bookmarkStart w:id="553" w:name="_Toc253389175"/>
      <w:bookmarkStart w:id="554" w:name="_Toc253397185"/>
      <w:bookmarkStart w:id="555" w:name="_Toc253556788"/>
      <w:bookmarkStart w:id="556" w:name="_Toc253669344"/>
      <w:bookmarkStart w:id="557" w:name="_Toc252434573"/>
      <w:bookmarkStart w:id="558" w:name="_Toc252438131"/>
      <w:bookmarkStart w:id="559" w:name="_Toc252438234"/>
      <w:bookmarkStart w:id="560" w:name="_Toc253389176"/>
      <w:bookmarkStart w:id="561" w:name="_Toc253397186"/>
      <w:bookmarkStart w:id="562" w:name="_Toc253556789"/>
      <w:bookmarkStart w:id="563" w:name="_Toc253669345"/>
      <w:bookmarkStart w:id="564" w:name="_Toc252434576"/>
      <w:bookmarkStart w:id="565" w:name="_Toc252438134"/>
      <w:bookmarkStart w:id="566" w:name="_Toc252438237"/>
      <w:bookmarkStart w:id="567" w:name="_Toc253389179"/>
      <w:bookmarkStart w:id="568" w:name="_Toc253397189"/>
      <w:bookmarkStart w:id="569" w:name="_Toc253556792"/>
      <w:bookmarkStart w:id="570" w:name="_Toc253669348"/>
      <w:bookmarkStart w:id="571" w:name="_Toc252434578"/>
      <w:bookmarkStart w:id="572" w:name="_Toc252438136"/>
      <w:bookmarkStart w:id="573" w:name="_Toc252438239"/>
      <w:bookmarkStart w:id="574" w:name="_Toc253389181"/>
      <w:bookmarkStart w:id="575" w:name="_Toc253397191"/>
      <w:bookmarkStart w:id="576" w:name="_Toc253556794"/>
      <w:bookmarkStart w:id="577" w:name="_Toc253669350"/>
      <w:bookmarkStart w:id="578" w:name="_Toc252434580"/>
      <w:bookmarkStart w:id="579" w:name="_Toc252438138"/>
      <w:bookmarkStart w:id="580" w:name="_Toc252438241"/>
      <w:bookmarkStart w:id="581" w:name="_Toc253389183"/>
      <w:bookmarkStart w:id="582" w:name="_Toc253397193"/>
      <w:bookmarkStart w:id="583" w:name="_Toc253556796"/>
      <w:bookmarkStart w:id="584" w:name="_Toc253669352"/>
      <w:bookmarkStart w:id="585" w:name="_Toc252434581"/>
      <w:bookmarkStart w:id="586" w:name="_Toc252438139"/>
      <w:bookmarkStart w:id="587" w:name="_Toc252438242"/>
      <w:bookmarkStart w:id="588" w:name="_Toc253389184"/>
      <w:bookmarkStart w:id="589" w:name="_Toc253397194"/>
      <w:bookmarkStart w:id="590" w:name="_Toc253556797"/>
      <w:bookmarkStart w:id="591" w:name="_Toc253669353"/>
      <w:bookmarkStart w:id="592" w:name="_Toc252434583"/>
      <w:bookmarkStart w:id="593" w:name="_Toc252438141"/>
      <w:bookmarkStart w:id="594" w:name="_Toc252438244"/>
      <w:bookmarkStart w:id="595" w:name="_Toc253389186"/>
      <w:bookmarkStart w:id="596" w:name="_Toc253397196"/>
      <w:bookmarkStart w:id="597" w:name="_Toc253556799"/>
      <w:bookmarkStart w:id="598" w:name="_Toc253669355"/>
      <w:bookmarkStart w:id="599" w:name="_Toc252434585"/>
      <w:bookmarkStart w:id="600" w:name="_Toc252438143"/>
      <w:bookmarkStart w:id="601" w:name="_Toc252438246"/>
      <w:bookmarkStart w:id="602" w:name="_Toc253389188"/>
      <w:bookmarkStart w:id="603" w:name="_Toc253397198"/>
      <w:bookmarkStart w:id="604" w:name="_Toc253556801"/>
      <w:bookmarkStart w:id="605" w:name="_Toc253669357"/>
      <w:bookmarkStart w:id="606" w:name="_Toc252434586"/>
      <w:bookmarkStart w:id="607" w:name="_Toc252438144"/>
      <w:bookmarkStart w:id="608" w:name="_Toc252438247"/>
      <w:bookmarkStart w:id="609" w:name="_Toc253389189"/>
      <w:bookmarkStart w:id="610" w:name="_Toc253397199"/>
      <w:bookmarkStart w:id="611" w:name="_Toc253556802"/>
      <w:bookmarkStart w:id="612" w:name="_Toc253669358"/>
      <w:bookmarkStart w:id="613" w:name="_Toc252434587"/>
      <w:bookmarkStart w:id="614" w:name="_Toc252438145"/>
      <w:bookmarkStart w:id="615" w:name="_Toc252438248"/>
      <w:bookmarkStart w:id="616" w:name="_Toc253389190"/>
      <w:bookmarkStart w:id="617" w:name="_Toc253397200"/>
      <w:bookmarkStart w:id="618" w:name="_Toc253556803"/>
      <w:bookmarkStart w:id="619" w:name="_Toc253669359"/>
      <w:bookmarkStart w:id="620" w:name="_Toc252434588"/>
      <w:bookmarkStart w:id="621" w:name="_Toc252438146"/>
      <w:bookmarkStart w:id="622" w:name="_Toc252438249"/>
      <w:bookmarkStart w:id="623" w:name="_Toc253389191"/>
      <w:bookmarkStart w:id="624" w:name="_Toc253397201"/>
      <w:bookmarkStart w:id="625" w:name="_Toc253556804"/>
      <w:bookmarkStart w:id="626" w:name="_Toc253669360"/>
      <w:bookmarkStart w:id="627" w:name="_Toc252434589"/>
      <w:bookmarkStart w:id="628" w:name="_Toc252438147"/>
      <w:bookmarkStart w:id="629" w:name="_Toc252438250"/>
      <w:bookmarkStart w:id="630" w:name="_Toc253389192"/>
      <w:bookmarkStart w:id="631" w:name="_Toc253397202"/>
      <w:bookmarkStart w:id="632" w:name="_Toc253556805"/>
      <w:bookmarkStart w:id="633" w:name="_Toc253669361"/>
      <w:bookmarkStart w:id="634" w:name="_Toc252434590"/>
      <w:bookmarkStart w:id="635" w:name="_Toc252438148"/>
      <w:bookmarkStart w:id="636" w:name="_Toc252438251"/>
      <w:bookmarkStart w:id="637" w:name="_Toc253389193"/>
      <w:bookmarkStart w:id="638" w:name="_Toc253397203"/>
      <w:bookmarkStart w:id="639" w:name="_Toc253556806"/>
      <w:bookmarkStart w:id="640" w:name="_Toc253669362"/>
      <w:bookmarkStart w:id="641" w:name="_Toc252434591"/>
      <w:bookmarkStart w:id="642" w:name="_Toc252438149"/>
      <w:bookmarkStart w:id="643" w:name="_Toc252438252"/>
      <w:bookmarkStart w:id="644" w:name="_Toc253389194"/>
      <w:bookmarkStart w:id="645" w:name="_Toc253397204"/>
      <w:bookmarkStart w:id="646" w:name="_Toc253556807"/>
      <w:bookmarkStart w:id="647" w:name="_Toc253669363"/>
      <w:bookmarkStart w:id="648" w:name="_Toc252434593"/>
      <w:bookmarkStart w:id="649" w:name="_Toc252438151"/>
      <w:bookmarkStart w:id="650" w:name="_Toc252438254"/>
      <w:bookmarkStart w:id="651" w:name="_Toc253389196"/>
      <w:bookmarkStart w:id="652" w:name="_Toc253397206"/>
      <w:bookmarkStart w:id="653" w:name="_Toc253556809"/>
      <w:bookmarkStart w:id="654" w:name="_Toc253669365"/>
      <w:bookmarkStart w:id="655" w:name="_Toc252434594"/>
      <w:bookmarkStart w:id="656" w:name="_Toc252438152"/>
      <w:bookmarkStart w:id="657" w:name="_Toc252438255"/>
      <w:bookmarkStart w:id="658" w:name="_Toc253389197"/>
      <w:bookmarkStart w:id="659" w:name="_Toc253397207"/>
      <w:bookmarkStart w:id="660" w:name="_Toc253556810"/>
      <w:bookmarkStart w:id="661" w:name="_Toc253669366"/>
      <w:bookmarkStart w:id="662" w:name="_Toc252434595"/>
      <w:bookmarkStart w:id="663" w:name="_Toc252438153"/>
      <w:bookmarkStart w:id="664" w:name="_Toc252438256"/>
      <w:bookmarkStart w:id="665" w:name="_Toc253389198"/>
      <w:bookmarkStart w:id="666" w:name="_Toc253397208"/>
      <w:bookmarkStart w:id="667" w:name="_Toc253556811"/>
      <w:bookmarkStart w:id="668" w:name="_Toc253669367"/>
      <w:bookmarkStart w:id="669" w:name="_Toc252434599"/>
      <w:bookmarkStart w:id="670" w:name="_Toc252438157"/>
      <w:bookmarkStart w:id="671" w:name="_Toc252438260"/>
      <w:bookmarkStart w:id="672" w:name="_Toc253389202"/>
      <w:bookmarkStart w:id="673" w:name="_Toc253397212"/>
      <w:bookmarkStart w:id="674" w:name="_Toc253556815"/>
      <w:bookmarkStart w:id="675" w:name="_Toc253669371"/>
      <w:bookmarkStart w:id="676" w:name="_Toc252434600"/>
      <w:bookmarkStart w:id="677" w:name="_Toc252438158"/>
      <w:bookmarkStart w:id="678" w:name="_Toc252438261"/>
      <w:bookmarkStart w:id="679" w:name="_Toc253389203"/>
      <w:bookmarkStart w:id="680" w:name="_Toc253397213"/>
      <w:bookmarkStart w:id="681" w:name="_Toc253556816"/>
      <w:bookmarkStart w:id="682" w:name="_Toc253669372"/>
      <w:bookmarkStart w:id="683" w:name="_Toc252434601"/>
      <w:bookmarkStart w:id="684" w:name="_Toc252438159"/>
      <w:bookmarkStart w:id="685" w:name="_Toc252438262"/>
      <w:bookmarkStart w:id="686" w:name="_Toc253389204"/>
      <w:bookmarkStart w:id="687" w:name="_Toc253397214"/>
      <w:bookmarkStart w:id="688" w:name="_Toc253556817"/>
      <w:bookmarkStart w:id="689" w:name="_Toc253669373"/>
      <w:bookmarkStart w:id="690" w:name="_Toc252434603"/>
      <w:bookmarkStart w:id="691" w:name="_Toc252438161"/>
      <w:bookmarkStart w:id="692" w:name="_Toc252438264"/>
      <w:bookmarkStart w:id="693" w:name="_Toc253389206"/>
      <w:bookmarkStart w:id="694" w:name="_Toc253397216"/>
      <w:bookmarkStart w:id="695" w:name="_Toc253556819"/>
      <w:bookmarkStart w:id="696" w:name="_Toc253669375"/>
      <w:bookmarkStart w:id="697" w:name="_Toc252434604"/>
      <w:bookmarkStart w:id="698" w:name="_Toc252438162"/>
      <w:bookmarkStart w:id="699" w:name="_Toc252438265"/>
      <w:bookmarkStart w:id="700" w:name="_Toc253389207"/>
      <w:bookmarkStart w:id="701" w:name="_Toc253397217"/>
      <w:bookmarkStart w:id="702" w:name="_Toc253556820"/>
      <w:bookmarkStart w:id="703" w:name="_Toc253669376"/>
      <w:bookmarkStart w:id="704" w:name="_Toc252434605"/>
      <w:bookmarkStart w:id="705" w:name="_Toc252438163"/>
      <w:bookmarkStart w:id="706" w:name="_Toc252438266"/>
      <w:bookmarkStart w:id="707" w:name="_Toc253389208"/>
      <w:bookmarkStart w:id="708" w:name="_Toc253397218"/>
      <w:bookmarkStart w:id="709" w:name="_Toc253556821"/>
      <w:bookmarkStart w:id="710" w:name="_Toc253669377"/>
      <w:bookmarkStart w:id="711" w:name="_Toc252434606"/>
      <w:bookmarkStart w:id="712" w:name="_Toc252438164"/>
      <w:bookmarkStart w:id="713" w:name="_Toc252438267"/>
      <w:bookmarkStart w:id="714" w:name="_Toc253389209"/>
      <w:bookmarkStart w:id="715" w:name="_Toc253397219"/>
      <w:bookmarkStart w:id="716" w:name="_Toc253556822"/>
      <w:bookmarkStart w:id="717" w:name="_Toc253669378"/>
      <w:bookmarkStart w:id="718" w:name="_Toc252434607"/>
      <w:bookmarkStart w:id="719" w:name="_Toc252438165"/>
      <w:bookmarkStart w:id="720" w:name="_Toc252438268"/>
      <w:bookmarkStart w:id="721" w:name="_Toc253389210"/>
      <w:bookmarkStart w:id="722" w:name="_Toc253397220"/>
      <w:bookmarkStart w:id="723" w:name="_Toc253556823"/>
      <w:bookmarkStart w:id="724" w:name="_Toc253669379"/>
      <w:bookmarkStart w:id="725" w:name="_Toc252434608"/>
      <w:bookmarkStart w:id="726" w:name="_Toc252438166"/>
      <w:bookmarkStart w:id="727" w:name="_Toc252438269"/>
      <w:bookmarkStart w:id="728" w:name="_Toc253389211"/>
      <w:bookmarkStart w:id="729" w:name="_Toc253397221"/>
      <w:bookmarkStart w:id="730" w:name="_Toc253556824"/>
      <w:bookmarkStart w:id="731" w:name="_Toc253669380"/>
      <w:bookmarkStart w:id="732" w:name="_Toc252434609"/>
      <w:bookmarkStart w:id="733" w:name="_Toc252438167"/>
      <w:bookmarkStart w:id="734" w:name="_Toc252438270"/>
      <w:bookmarkStart w:id="735" w:name="_Toc253389212"/>
      <w:bookmarkStart w:id="736" w:name="_Toc253397222"/>
      <w:bookmarkStart w:id="737" w:name="_Toc253556825"/>
      <w:bookmarkStart w:id="738" w:name="_Toc253669381"/>
      <w:bookmarkStart w:id="739" w:name="_Toc252434610"/>
      <w:bookmarkStart w:id="740" w:name="_Toc252438168"/>
      <w:bookmarkStart w:id="741" w:name="_Toc252438271"/>
      <w:bookmarkStart w:id="742" w:name="_Toc253389213"/>
      <w:bookmarkStart w:id="743" w:name="_Toc253397223"/>
      <w:bookmarkStart w:id="744" w:name="_Toc253556826"/>
      <w:bookmarkStart w:id="745" w:name="_Toc253669382"/>
      <w:bookmarkStart w:id="746" w:name="_Toc252434611"/>
      <w:bookmarkStart w:id="747" w:name="_Toc252438169"/>
      <w:bookmarkStart w:id="748" w:name="_Toc252438272"/>
      <w:bookmarkStart w:id="749" w:name="_Toc253389214"/>
      <w:bookmarkStart w:id="750" w:name="_Toc253397224"/>
      <w:bookmarkStart w:id="751" w:name="_Toc253556827"/>
      <w:bookmarkStart w:id="752" w:name="_Toc253669383"/>
      <w:bookmarkStart w:id="753" w:name="_Toc252434612"/>
      <w:bookmarkStart w:id="754" w:name="_Toc252438170"/>
      <w:bookmarkStart w:id="755" w:name="_Toc252438273"/>
      <w:bookmarkStart w:id="756" w:name="_Toc253389215"/>
      <w:bookmarkStart w:id="757" w:name="_Toc253397225"/>
      <w:bookmarkStart w:id="758" w:name="_Toc253556828"/>
      <w:bookmarkStart w:id="759" w:name="_Toc253669384"/>
      <w:bookmarkStart w:id="760" w:name="_Toc360523373"/>
      <w:bookmarkStart w:id="761" w:name="_Toc361133107"/>
      <w:bookmarkStart w:id="762" w:name="_Toc361133170"/>
      <w:bookmarkStart w:id="763" w:name="_Toc36113518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8D0448">
        <w:rPr>
          <w:rFonts w:ascii="Arial" w:hAnsi="Arial" w:cs="Arial"/>
          <w:b/>
          <w:bCs/>
        </w:rPr>
        <w:t>LIQUIDATED DAMAGES</w:t>
      </w:r>
      <w:bookmarkEnd w:id="760"/>
      <w:bookmarkEnd w:id="761"/>
      <w:bookmarkEnd w:id="762"/>
      <w:bookmarkEnd w:id="763"/>
    </w:p>
    <w:p w:rsidR="008D0448" w:rsidRDefault="008D0448" w:rsidP="0012362C">
      <w:pPr>
        <w:jc w:val="both"/>
        <w:rPr>
          <w:rFonts w:ascii="Arial" w:hAnsi="Arial" w:cs="Arial"/>
        </w:rPr>
      </w:pPr>
    </w:p>
    <w:p w:rsidR="0012362C" w:rsidRPr="0012362C" w:rsidRDefault="0012362C" w:rsidP="0012362C">
      <w:pPr>
        <w:jc w:val="both"/>
        <w:rPr>
          <w:rFonts w:ascii="Arial" w:hAnsi="Arial" w:cs="Arial"/>
        </w:rPr>
      </w:pPr>
      <w:r w:rsidRPr="0012362C">
        <w:rPr>
          <w:rFonts w:ascii="Arial" w:hAnsi="Arial" w:cs="Arial"/>
        </w:rPr>
        <w:t>The PARTIES agree that if:</w:t>
      </w:r>
    </w:p>
    <w:p w:rsidR="0012362C" w:rsidRPr="0012362C" w:rsidRDefault="0012362C" w:rsidP="0012362C">
      <w:pPr>
        <w:jc w:val="both"/>
        <w:rPr>
          <w:rFonts w:ascii="Arial" w:hAnsi="Arial" w:cs="Arial"/>
        </w:rPr>
      </w:pPr>
    </w:p>
    <w:p w:rsidR="0012362C" w:rsidRPr="0012362C" w:rsidRDefault="0012362C" w:rsidP="0012362C">
      <w:pPr>
        <w:pStyle w:val="Rientrocorpodeltesto"/>
        <w:numPr>
          <w:ilvl w:val="1"/>
          <w:numId w:val="94"/>
        </w:numPr>
        <w:tabs>
          <w:tab w:val="clear" w:pos="1800"/>
          <w:tab w:val="left" w:pos="540"/>
        </w:tabs>
        <w:spacing w:after="240"/>
        <w:rPr>
          <w:rFonts w:ascii="Arial" w:hAnsi="Arial" w:cs="Arial"/>
          <w:sz w:val="20"/>
        </w:rPr>
      </w:pPr>
      <w:r w:rsidRPr="0012362C">
        <w:rPr>
          <w:rFonts w:ascii="Arial" w:hAnsi="Arial" w:cs="Arial"/>
          <w:sz w:val="20"/>
        </w:rPr>
        <w:t>CONTRACTOR fails to commence the SERVICE by the relevant COMMENCEMENT DATE, or,</w:t>
      </w:r>
    </w:p>
    <w:p w:rsidR="0012362C" w:rsidRPr="0012362C" w:rsidRDefault="0012362C" w:rsidP="0012362C">
      <w:pPr>
        <w:pStyle w:val="PAR"/>
        <w:tabs>
          <w:tab w:val="clear" w:pos="709"/>
          <w:tab w:val="clear" w:pos="1701"/>
          <w:tab w:val="clear" w:pos="6804"/>
        </w:tabs>
        <w:ind w:left="540" w:hanging="540"/>
        <w:rPr>
          <w:rFonts w:ascii="Arial" w:hAnsi="Arial" w:cs="Arial"/>
          <w:sz w:val="20"/>
          <w:lang w:val="en-GB"/>
        </w:rPr>
      </w:pPr>
      <w:r w:rsidRPr="0012362C">
        <w:rPr>
          <w:rFonts w:ascii="Arial" w:hAnsi="Arial" w:cs="Arial"/>
          <w:sz w:val="20"/>
          <w:lang w:val="en-GB"/>
        </w:rPr>
        <w:t>11.2</w:t>
      </w:r>
      <w:r w:rsidRPr="0012362C">
        <w:rPr>
          <w:rFonts w:ascii="Arial" w:hAnsi="Arial" w:cs="Arial"/>
          <w:sz w:val="20"/>
          <w:lang w:val="en-GB"/>
        </w:rPr>
        <w:tab/>
        <w:t>CONTRACTOR fails to deliver the GOODS in accordance with the term agreed in writing between the PARTIES</w:t>
      </w:r>
    </w:p>
    <w:p w:rsidR="0012362C" w:rsidRPr="0012362C" w:rsidRDefault="0012362C" w:rsidP="0012362C">
      <w:pPr>
        <w:rPr>
          <w:rFonts w:ascii="Arial" w:hAnsi="Arial" w:cs="Arial"/>
        </w:rPr>
      </w:pPr>
    </w:p>
    <w:p w:rsidR="0012362C" w:rsidRPr="0012362C" w:rsidRDefault="0012362C" w:rsidP="0012362C">
      <w:pPr>
        <w:jc w:val="both"/>
        <w:rPr>
          <w:rFonts w:ascii="Arial" w:hAnsi="Arial" w:cs="Arial"/>
        </w:rPr>
      </w:pPr>
      <w:r w:rsidRPr="0012362C">
        <w:rPr>
          <w:rFonts w:ascii="Arial" w:hAnsi="Arial" w:cs="Arial"/>
        </w:rPr>
        <w:t>then CONTRACTOR shall pay to COMPANY as liquidated damages and not as a penalty for each such failure to observe such obligation in accordance with its terms, the amount of:</w:t>
      </w:r>
    </w:p>
    <w:p w:rsidR="0012362C" w:rsidRPr="0012362C" w:rsidRDefault="0012362C" w:rsidP="0012362C">
      <w:pPr>
        <w:jc w:val="both"/>
        <w:rPr>
          <w:rFonts w:ascii="Arial" w:hAnsi="Arial" w:cs="Arial"/>
        </w:rPr>
      </w:pPr>
    </w:p>
    <w:p w:rsidR="0012362C" w:rsidRPr="0012362C" w:rsidRDefault="0012362C" w:rsidP="0012362C">
      <w:pPr>
        <w:rPr>
          <w:rFonts w:ascii="Arial" w:hAnsi="Arial" w:cs="Arial"/>
        </w:rPr>
      </w:pPr>
      <w:r w:rsidRPr="0012362C">
        <w:rPr>
          <w:rFonts w:ascii="Arial" w:hAnsi="Arial" w:cs="Arial"/>
        </w:rPr>
        <w:t xml:space="preserve">United States Dollars  </w:t>
      </w:r>
      <w:proofErr w:type="spellStart"/>
      <w:r w:rsidRPr="0012362C">
        <w:rPr>
          <w:rFonts w:ascii="Arial" w:hAnsi="Arial" w:cs="Arial"/>
        </w:rPr>
        <w:t>xxxxxxx</w:t>
      </w:r>
      <w:proofErr w:type="spellEnd"/>
      <w:r w:rsidRPr="0012362C">
        <w:rPr>
          <w:rFonts w:ascii="Arial" w:hAnsi="Arial" w:cs="Arial"/>
        </w:rPr>
        <w:t xml:space="preserve"> (US$ xxx)</w:t>
      </w:r>
    </w:p>
    <w:p w:rsidR="0012362C" w:rsidRPr="0012362C" w:rsidRDefault="0012362C" w:rsidP="0012362C">
      <w:pPr>
        <w:rPr>
          <w:rFonts w:ascii="Arial" w:hAnsi="Arial" w:cs="Arial"/>
        </w:rPr>
      </w:pPr>
    </w:p>
    <w:p w:rsidR="0012362C" w:rsidRPr="0012362C" w:rsidRDefault="0012362C" w:rsidP="0012362C">
      <w:pPr>
        <w:pStyle w:val="PAR"/>
        <w:tabs>
          <w:tab w:val="clear" w:pos="709"/>
          <w:tab w:val="clear" w:pos="1701"/>
          <w:tab w:val="clear" w:pos="6804"/>
        </w:tabs>
        <w:ind w:left="0" w:firstLine="0"/>
        <w:rPr>
          <w:rFonts w:ascii="Arial" w:hAnsi="Arial" w:cs="Arial"/>
          <w:sz w:val="20"/>
          <w:lang w:val="en-US"/>
        </w:rPr>
      </w:pPr>
      <w:r w:rsidRPr="0012362C">
        <w:rPr>
          <w:rFonts w:ascii="Arial" w:hAnsi="Arial" w:cs="Arial"/>
          <w:sz w:val="20"/>
          <w:lang w:val="en-US"/>
        </w:rPr>
        <w:t xml:space="preserve">for each day of delay or part thereof, calculated from the applicable contractual due date up to and including the actual date of commencement or delivery as the case may be. </w:t>
      </w:r>
    </w:p>
    <w:p w:rsidR="0012362C" w:rsidRPr="0012362C" w:rsidRDefault="0012362C" w:rsidP="0012362C">
      <w:pPr>
        <w:jc w:val="both"/>
        <w:rPr>
          <w:rFonts w:ascii="Arial" w:hAnsi="Arial" w:cs="Arial"/>
        </w:rPr>
      </w:pPr>
    </w:p>
    <w:p w:rsidR="0012362C" w:rsidRPr="008D0448" w:rsidRDefault="0012362C" w:rsidP="008D0448">
      <w:pPr>
        <w:pStyle w:val="Paragrafoelenco"/>
        <w:ind w:left="3087"/>
        <w:jc w:val="both"/>
        <w:rPr>
          <w:rFonts w:ascii="Arial" w:hAnsi="Arial" w:cs="Arial"/>
          <w:b/>
          <w:bCs/>
        </w:rPr>
      </w:pPr>
    </w:p>
    <w:p w:rsidR="0012362C"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764" w:name="_Toc360523374"/>
      <w:bookmarkStart w:id="765" w:name="_Toc361133108"/>
      <w:bookmarkStart w:id="766" w:name="_Toc361133171"/>
      <w:bookmarkStart w:id="767" w:name="_Toc361135184"/>
      <w:r w:rsidRPr="008D0448">
        <w:rPr>
          <w:rFonts w:ascii="Arial" w:hAnsi="Arial" w:cs="Arial"/>
          <w:b/>
          <w:bCs/>
        </w:rPr>
        <w:t>FINANCIAL SECURITY</w:t>
      </w:r>
      <w:bookmarkEnd w:id="764"/>
      <w:bookmarkEnd w:id="765"/>
      <w:bookmarkEnd w:id="766"/>
      <w:bookmarkEnd w:id="767"/>
    </w:p>
    <w:p w:rsidR="008D0448" w:rsidRPr="008D0448" w:rsidRDefault="008D0448" w:rsidP="008D0448">
      <w:pPr>
        <w:pStyle w:val="Paragrafoelenco"/>
        <w:ind w:left="3087"/>
        <w:jc w:val="both"/>
        <w:rPr>
          <w:rFonts w:ascii="Arial" w:hAnsi="Arial" w:cs="Arial"/>
          <w:b/>
          <w:bCs/>
        </w:rPr>
      </w:pPr>
    </w:p>
    <w:p w:rsidR="0012362C" w:rsidRPr="0012362C" w:rsidRDefault="0012362C" w:rsidP="0012362C">
      <w:pPr>
        <w:pStyle w:val="Rientrocorpodeltesto"/>
        <w:numPr>
          <w:ilvl w:val="1"/>
          <w:numId w:val="92"/>
        </w:numPr>
        <w:tabs>
          <w:tab w:val="clear" w:pos="1800"/>
        </w:tabs>
        <w:spacing w:after="240"/>
        <w:ind w:left="567" w:hanging="567"/>
        <w:rPr>
          <w:rFonts w:ascii="Arial" w:hAnsi="Arial" w:cs="Arial"/>
          <w:sz w:val="20"/>
        </w:rPr>
      </w:pPr>
      <w:r w:rsidRPr="0012362C">
        <w:rPr>
          <w:rFonts w:ascii="Arial" w:hAnsi="Arial" w:cs="Arial"/>
          <w:sz w:val="20"/>
        </w:rPr>
        <w:t>CONTRACTOR shall obtain and deliver to COMPANY by the EFFECTIVE DATE a bank guarantee in the form attached to the CONTRACT (the "BANK GUARANTEE") and in the amount of …. and shall maintain the BANK GUARANTEE (or successor BANK GUARANTEEs in similar terms), as security for the proper performance of this CONTRACT by CONTRACTOR.  The BANK GUARANTEE shall remain in full force and effect and be held by COMPANY until all outstanding financial matters pursuant to the CONTRACT have been settled. The BANK GUARANTEE may be drawn by COMPANY upon COMPANY’s first written demand stating that CONTRACTOR has not fulfilled its obligations under the CONTRACT, notwithstanding any contest or other disagreement by CONTRACTOR. The bank providing the BANK GUARANTEE shall be subject to the prior approval of COMPANY. CONTRACTOR shall obtain and deliver to COMPANY by the EFFECTIVE DATE a parent company guarantee in the form attached to the CONTRACT (the "PARENT COMPANY GUARANTEE") as security for the proper performance of this CONTRACT by CONTRACTOR. The PARENT COMPANY GUARANTEE shall remain in full force and effect and be held by COMPANY until  all outstanding financial matters pursuant to the CONTRACT have been settled. The PARENT COMPANY GUARANTEE may be drawn by COMPANY upon COMPANY’s first written demand stating that CONTRACTOR has not fulfilled its obligations under the CONTRACT, notwithstanding any contestation by CONTRACTOR. The parent company providing the PARENT COMPANY GUARANTEE shall be subject to the prior approval of COMPANY.</w:t>
      </w:r>
    </w:p>
    <w:p w:rsidR="0012362C" w:rsidRPr="0012362C" w:rsidRDefault="0012362C" w:rsidP="0012362C">
      <w:pPr>
        <w:pStyle w:val="Rientrocorpodeltesto"/>
        <w:numPr>
          <w:ilvl w:val="1"/>
          <w:numId w:val="92"/>
        </w:numPr>
        <w:tabs>
          <w:tab w:val="clear" w:pos="1800"/>
          <w:tab w:val="num" w:pos="540"/>
        </w:tabs>
        <w:spacing w:after="240"/>
        <w:ind w:left="540" w:hanging="540"/>
        <w:rPr>
          <w:rFonts w:ascii="Arial" w:hAnsi="Arial" w:cs="Arial"/>
          <w:sz w:val="20"/>
        </w:rPr>
      </w:pPr>
      <w:r w:rsidRPr="0012362C">
        <w:rPr>
          <w:rFonts w:ascii="Arial" w:hAnsi="Arial" w:cs="Arial"/>
          <w:sz w:val="20"/>
        </w:rPr>
        <w:t>COMPANY shall not be under any obligation to make any payment to CONTRACTOR until such time as COMPANY has received an acceptable BANK GUARANTEE and an acceptable PARENT COMPANY GUARANTEE as required by this Article 12.</w:t>
      </w:r>
    </w:p>
    <w:p w:rsidR="0012362C" w:rsidRPr="0012362C" w:rsidRDefault="0012362C" w:rsidP="0012362C">
      <w:pPr>
        <w:pStyle w:val="PAR"/>
        <w:rPr>
          <w:rFonts w:ascii="Arial" w:hAnsi="Arial" w:cs="Arial"/>
          <w:sz w:val="20"/>
          <w:lang w:val="en-GB"/>
        </w:rPr>
      </w:pPr>
    </w:p>
    <w:p w:rsidR="0012362C"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768" w:name="_Toc360523375"/>
      <w:bookmarkStart w:id="769" w:name="_Toc361133109"/>
      <w:bookmarkStart w:id="770" w:name="_Toc361133172"/>
      <w:bookmarkStart w:id="771" w:name="_Toc361135185"/>
      <w:r w:rsidRPr="008D0448">
        <w:rPr>
          <w:rFonts w:ascii="Arial" w:hAnsi="Arial" w:cs="Arial"/>
          <w:b/>
          <w:bCs/>
        </w:rPr>
        <w:t>NOTICES</w:t>
      </w:r>
      <w:bookmarkEnd w:id="768"/>
      <w:bookmarkEnd w:id="769"/>
      <w:bookmarkEnd w:id="770"/>
      <w:bookmarkEnd w:id="771"/>
    </w:p>
    <w:p w:rsidR="008D0448" w:rsidRPr="008D0448" w:rsidRDefault="008D0448" w:rsidP="008D0448">
      <w:pPr>
        <w:pStyle w:val="Paragrafoelenco"/>
        <w:ind w:left="3087"/>
        <w:jc w:val="both"/>
        <w:rPr>
          <w:rFonts w:ascii="Arial" w:hAnsi="Arial" w:cs="Arial"/>
          <w:b/>
          <w:bCs/>
        </w:rPr>
      </w:pPr>
    </w:p>
    <w:p w:rsidR="0012362C" w:rsidRPr="0012362C" w:rsidRDefault="0012362C" w:rsidP="0012362C">
      <w:pPr>
        <w:pStyle w:val="PAR"/>
        <w:rPr>
          <w:rFonts w:ascii="Arial" w:hAnsi="Arial" w:cs="Arial"/>
          <w:sz w:val="20"/>
          <w:lang w:val="en-GB"/>
        </w:rPr>
      </w:pPr>
      <w:r w:rsidRPr="0012362C">
        <w:rPr>
          <w:rFonts w:ascii="Arial" w:hAnsi="Arial" w:cs="Arial"/>
          <w:sz w:val="20"/>
          <w:lang w:val="en-GB"/>
        </w:rPr>
        <w:t xml:space="preserve">The addresses for notice to be sent to each PARTY are as follows: </w:t>
      </w:r>
    </w:p>
    <w:p w:rsidR="0012362C" w:rsidRPr="0012362C" w:rsidRDefault="0012362C" w:rsidP="0012362C">
      <w:pPr>
        <w:pStyle w:val="PAR"/>
        <w:rPr>
          <w:rFonts w:ascii="Arial" w:hAnsi="Arial" w:cs="Arial"/>
          <w:i/>
          <w:sz w:val="20"/>
          <w:lang w:val="en-GB"/>
        </w:rPr>
      </w:pPr>
      <w:r w:rsidRPr="0012362C">
        <w:rPr>
          <w:rFonts w:ascii="Arial" w:hAnsi="Arial" w:cs="Arial"/>
          <w:i/>
          <w:sz w:val="20"/>
          <w:lang w:val="en-GB"/>
        </w:rPr>
        <w:t>…….</w:t>
      </w:r>
    </w:p>
    <w:p w:rsidR="0012362C" w:rsidRPr="0012362C" w:rsidRDefault="0012362C" w:rsidP="0012362C">
      <w:pPr>
        <w:pStyle w:val="ART"/>
        <w:tabs>
          <w:tab w:val="clear" w:pos="993"/>
          <w:tab w:val="clear" w:pos="1135"/>
        </w:tabs>
        <w:rPr>
          <w:rFonts w:ascii="Arial" w:hAnsi="Arial" w:cs="Arial"/>
          <w:sz w:val="20"/>
          <w:lang w:val="en-GB"/>
        </w:rPr>
      </w:pPr>
      <w:r w:rsidRPr="0012362C">
        <w:rPr>
          <w:rFonts w:ascii="Arial" w:hAnsi="Arial" w:cs="Arial"/>
          <w:sz w:val="20"/>
          <w:lang w:val="en-GB"/>
        </w:rPr>
        <w:t>and copy to:</w:t>
      </w:r>
    </w:p>
    <w:p w:rsidR="0012362C" w:rsidRPr="0012362C" w:rsidRDefault="0012362C" w:rsidP="0012362C">
      <w:pPr>
        <w:pStyle w:val="ART"/>
        <w:tabs>
          <w:tab w:val="clear" w:pos="993"/>
          <w:tab w:val="clear" w:pos="1135"/>
        </w:tabs>
        <w:rPr>
          <w:rFonts w:ascii="Arial" w:hAnsi="Arial" w:cs="Arial"/>
          <w:i/>
          <w:sz w:val="20"/>
          <w:lang w:val="en-GB"/>
        </w:rPr>
      </w:pPr>
      <w:r w:rsidRPr="0012362C">
        <w:rPr>
          <w:rFonts w:ascii="Arial" w:hAnsi="Arial" w:cs="Arial"/>
          <w:i/>
          <w:sz w:val="20"/>
          <w:lang w:val="en-GB"/>
        </w:rPr>
        <w:t>…….</w:t>
      </w:r>
    </w:p>
    <w:p w:rsidR="0012362C" w:rsidRPr="0012362C" w:rsidRDefault="0012362C" w:rsidP="0012362C">
      <w:pPr>
        <w:pStyle w:val="ART"/>
        <w:tabs>
          <w:tab w:val="clear" w:pos="993"/>
          <w:tab w:val="clear" w:pos="1135"/>
        </w:tabs>
        <w:rPr>
          <w:rFonts w:ascii="Arial" w:hAnsi="Arial" w:cs="Arial"/>
          <w:i/>
          <w:sz w:val="20"/>
          <w:lang w:val="en-GB"/>
        </w:rPr>
      </w:pPr>
      <w:r w:rsidRPr="0012362C">
        <w:rPr>
          <w:rFonts w:ascii="Arial" w:hAnsi="Arial" w:cs="Arial"/>
          <w:i/>
          <w:sz w:val="20"/>
          <w:lang w:val="en-GB"/>
        </w:rPr>
        <w:t>……..</w:t>
      </w:r>
    </w:p>
    <w:p w:rsidR="0012362C" w:rsidRPr="0012362C" w:rsidRDefault="0012362C" w:rsidP="0012362C">
      <w:pPr>
        <w:pStyle w:val="ART"/>
        <w:tabs>
          <w:tab w:val="clear" w:pos="993"/>
          <w:tab w:val="clear" w:pos="1135"/>
        </w:tabs>
        <w:rPr>
          <w:rFonts w:ascii="Arial" w:hAnsi="Arial" w:cs="Arial"/>
          <w:i/>
          <w:sz w:val="20"/>
          <w:lang w:val="en-GB"/>
        </w:rPr>
      </w:pPr>
      <w:r w:rsidRPr="0012362C">
        <w:rPr>
          <w:rFonts w:ascii="Arial" w:hAnsi="Arial" w:cs="Arial"/>
          <w:i/>
          <w:sz w:val="20"/>
          <w:lang w:val="en-GB"/>
        </w:rPr>
        <w:t>…….</w:t>
      </w:r>
    </w:p>
    <w:p w:rsidR="0012362C" w:rsidRPr="0012362C" w:rsidRDefault="0012362C" w:rsidP="0012362C">
      <w:pPr>
        <w:rPr>
          <w:rFonts w:ascii="Arial" w:hAnsi="Arial" w:cs="Arial"/>
        </w:rPr>
      </w:pPr>
    </w:p>
    <w:p w:rsidR="0012362C" w:rsidRPr="0012362C" w:rsidRDefault="0012362C" w:rsidP="0012362C">
      <w:pPr>
        <w:rPr>
          <w:rFonts w:ascii="Arial" w:hAnsi="Arial" w:cs="Arial"/>
        </w:rPr>
      </w:pPr>
    </w:p>
    <w:p w:rsidR="0012362C" w:rsidRPr="008D0448" w:rsidRDefault="0012362C" w:rsidP="008D0448">
      <w:pPr>
        <w:pStyle w:val="Paragrafoelenco"/>
        <w:numPr>
          <w:ilvl w:val="3"/>
          <w:numId w:val="38"/>
        </w:numPr>
        <w:tabs>
          <w:tab w:val="clear" w:pos="3087"/>
          <w:tab w:val="num" w:pos="567"/>
        </w:tabs>
        <w:ind w:hanging="3087"/>
        <w:jc w:val="both"/>
        <w:rPr>
          <w:rFonts w:ascii="Arial" w:hAnsi="Arial" w:cs="Arial"/>
          <w:b/>
          <w:bCs/>
        </w:rPr>
      </w:pPr>
      <w:bookmarkStart w:id="772" w:name="_Toc360523376"/>
      <w:bookmarkStart w:id="773" w:name="_Toc361133110"/>
      <w:bookmarkStart w:id="774" w:name="_Toc361133173"/>
      <w:bookmarkStart w:id="775" w:name="_Toc361135186"/>
      <w:r w:rsidRPr="008D0448">
        <w:rPr>
          <w:rFonts w:ascii="Arial" w:hAnsi="Arial" w:cs="Arial"/>
          <w:b/>
          <w:bCs/>
        </w:rPr>
        <w:t>GOVERNING LAW</w:t>
      </w:r>
      <w:bookmarkEnd w:id="772"/>
      <w:bookmarkEnd w:id="773"/>
      <w:bookmarkEnd w:id="774"/>
      <w:bookmarkEnd w:id="775"/>
    </w:p>
    <w:p w:rsidR="0012362C" w:rsidRPr="0012362C" w:rsidRDefault="0012362C" w:rsidP="0012362C">
      <w:pPr>
        <w:ind w:left="360"/>
        <w:rPr>
          <w:rFonts w:ascii="Arial" w:hAnsi="Arial" w:cs="Arial"/>
          <w:b/>
        </w:rPr>
      </w:pPr>
    </w:p>
    <w:p w:rsidR="0012362C" w:rsidRPr="0012362C" w:rsidRDefault="0012362C" w:rsidP="0012362C">
      <w:pPr>
        <w:rPr>
          <w:rFonts w:ascii="Arial" w:hAnsi="Arial" w:cs="Arial"/>
          <w:b/>
        </w:rPr>
      </w:pPr>
      <w:r w:rsidRPr="0012362C">
        <w:rPr>
          <w:rFonts w:ascii="Arial" w:hAnsi="Arial" w:cs="Arial"/>
          <w:bCs/>
          <w:color w:val="000000"/>
        </w:rPr>
        <w:t>This FORM OF AGREEMENT shall be governed by and construed in accordance with the laws of England.</w:t>
      </w:r>
    </w:p>
    <w:p w:rsidR="0012362C" w:rsidRPr="0012362C" w:rsidRDefault="0012362C" w:rsidP="0012362C">
      <w:pPr>
        <w:ind w:left="360"/>
        <w:rPr>
          <w:rFonts w:ascii="Arial" w:hAnsi="Arial" w:cs="Arial"/>
          <w:b/>
        </w:rPr>
      </w:pPr>
    </w:p>
    <w:p w:rsidR="0012362C" w:rsidRPr="0012362C" w:rsidRDefault="0012362C" w:rsidP="0012362C">
      <w:pPr>
        <w:pStyle w:val="ART"/>
        <w:tabs>
          <w:tab w:val="clear" w:pos="993"/>
          <w:tab w:val="clear" w:pos="1135"/>
        </w:tabs>
        <w:rPr>
          <w:rFonts w:ascii="Arial" w:hAnsi="Arial" w:cs="Arial"/>
          <w:b/>
          <w:sz w:val="20"/>
          <w:lang w:val="en-GB"/>
        </w:rPr>
      </w:pPr>
    </w:p>
    <w:p w:rsidR="0012362C" w:rsidRPr="0012362C" w:rsidRDefault="0012362C" w:rsidP="0012362C">
      <w:pPr>
        <w:pStyle w:val="ART"/>
        <w:tabs>
          <w:tab w:val="clear" w:pos="993"/>
          <w:tab w:val="clear" w:pos="1135"/>
        </w:tabs>
        <w:rPr>
          <w:rFonts w:ascii="Arial" w:hAnsi="Arial" w:cs="Arial"/>
          <w:b/>
          <w:sz w:val="20"/>
          <w:lang w:val="en-GB"/>
        </w:rPr>
      </w:pPr>
      <w:r w:rsidRPr="0012362C">
        <w:rPr>
          <w:rFonts w:ascii="Arial" w:hAnsi="Arial" w:cs="Arial"/>
          <w:b/>
          <w:sz w:val="20"/>
          <w:lang w:val="en-GB"/>
        </w:rPr>
        <w:t>IN WITNESS whereof:</w:t>
      </w:r>
    </w:p>
    <w:p w:rsidR="0012362C" w:rsidRPr="0012362C" w:rsidRDefault="0012362C" w:rsidP="0012362C">
      <w:pPr>
        <w:rPr>
          <w:rFonts w:ascii="Arial" w:hAnsi="Arial" w:cs="Arial"/>
        </w:rPr>
      </w:pPr>
    </w:p>
    <w:p w:rsidR="0012362C" w:rsidRPr="008D0448" w:rsidRDefault="0012362C" w:rsidP="0012362C">
      <w:pPr>
        <w:pStyle w:val="Corpodeltesto"/>
        <w:jc w:val="both"/>
        <w:rPr>
          <w:rFonts w:ascii="Arial" w:hAnsi="Arial" w:cs="Arial"/>
          <w:sz w:val="20"/>
          <w:lang w:val="en-US"/>
        </w:rPr>
      </w:pPr>
      <w:r w:rsidRPr="008D0448">
        <w:rPr>
          <w:rFonts w:ascii="Arial" w:hAnsi="Arial" w:cs="Arial"/>
          <w:sz w:val="20"/>
          <w:lang w:val="en-US"/>
        </w:rPr>
        <w:t>The PARTIES have signed this FORM OF AGREEMENT on the da</w:t>
      </w:r>
      <w:r w:rsidRPr="008D0448" w:rsidDel="00CB50BB">
        <w:rPr>
          <w:rFonts w:ascii="Arial" w:hAnsi="Arial" w:cs="Arial"/>
          <w:sz w:val="20"/>
          <w:lang w:val="en-US"/>
        </w:rPr>
        <w:t>te</w:t>
      </w:r>
      <w:r w:rsidRPr="008D0448">
        <w:rPr>
          <w:rFonts w:ascii="Arial" w:hAnsi="Arial" w:cs="Arial"/>
          <w:sz w:val="20"/>
          <w:lang w:val="en-US"/>
        </w:rPr>
        <w:t>s stated below.</w:t>
      </w:r>
    </w:p>
    <w:p w:rsidR="0012362C" w:rsidRPr="008D0448" w:rsidRDefault="0012362C" w:rsidP="0012362C">
      <w:pPr>
        <w:pStyle w:val="Corpodeltesto"/>
        <w:jc w:val="both"/>
        <w:rPr>
          <w:rFonts w:ascii="Arial" w:hAnsi="Arial" w:cs="Arial"/>
          <w:sz w:val="20"/>
          <w:lang w:val="en-US"/>
        </w:rPr>
      </w:pPr>
    </w:p>
    <w:tbl>
      <w:tblPr>
        <w:tblW w:w="0" w:type="auto"/>
        <w:tblInd w:w="108" w:type="dxa"/>
        <w:tblLayout w:type="fixed"/>
        <w:tblLook w:val="0000"/>
      </w:tblPr>
      <w:tblGrid>
        <w:gridCol w:w="1276"/>
        <w:gridCol w:w="3044"/>
        <w:gridCol w:w="1350"/>
        <w:gridCol w:w="3078"/>
      </w:tblGrid>
      <w:tr w:rsidR="0012362C" w:rsidRPr="0012362C" w:rsidTr="00C97B91">
        <w:trPr>
          <w:cantSplit/>
        </w:trPr>
        <w:tc>
          <w:tcPr>
            <w:tcW w:w="4320" w:type="dxa"/>
            <w:gridSpan w:val="2"/>
            <w:vAlign w:val="center"/>
          </w:tcPr>
          <w:p w:rsidR="0012362C" w:rsidRPr="0012362C" w:rsidRDefault="0012362C" w:rsidP="00C97B91">
            <w:pPr>
              <w:rPr>
                <w:rFonts w:ascii="Arial" w:hAnsi="Arial" w:cs="Arial"/>
              </w:rPr>
            </w:pPr>
            <w:r w:rsidRPr="0012362C">
              <w:rPr>
                <w:rFonts w:ascii="Arial" w:hAnsi="Arial" w:cs="Arial"/>
              </w:rPr>
              <w:t xml:space="preserve">For and behalf of </w:t>
            </w:r>
            <w:r w:rsidRPr="0012362C">
              <w:rPr>
                <w:rFonts w:ascii="Arial" w:hAnsi="Arial" w:cs="Arial"/>
                <w:b/>
              </w:rPr>
              <w:t>COMPANY</w:t>
            </w:r>
          </w:p>
        </w:tc>
        <w:tc>
          <w:tcPr>
            <w:tcW w:w="4428" w:type="dxa"/>
            <w:gridSpan w:val="2"/>
            <w:vAlign w:val="center"/>
          </w:tcPr>
          <w:p w:rsidR="0012362C" w:rsidRPr="0012362C" w:rsidRDefault="0012362C" w:rsidP="00C97B91">
            <w:pPr>
              <w:rPr>
                <w:rFonts w:ascii="Arial" w:hAnsi="Arial" w:cs="Arial"/>
              </w:rPr>
            </w:pPr>
            <w:r w:rsidRPr="0012362C">
              <w:rPr>
                <w:rFonts w:ascii="Arial" w:hAnsi="Arial" w:cs="Arial"/>
              </w:rPr>
              <w:t xml:space="preserve">For and behalf of </w:t>
            </w:r>
            <w:r w:rsidRPr="0012362C">
              <w:rPr>
                <w:rFonts w:ascii="Arial" w:hAnsi="Arial" w:cs="Arial"/>
                <w:b/>
              </w:rPr>
              <w:t>CONTRACTOR</w:t>
            </w:r>
          </w:p>
        </w:tc>
      </w:tr>
      <w:tr w:rsidR="0012362C" w:rsidRPr="0012362C" w:rsidTr="00C97B91">
        <w:tc>
          <w:tcPr>
            <w:tcW w:w="1276" w:type="dxa"/>
            <w:vAlign w:val="center"/>
          </w:tcPr>
          <w:p w:rsidR="0012362C" w:rsidRPr="0012362C" w:rsidRDefault="0012362C" w:rsidP="00C97B91">
            <w:pPr>
              <w:rPr>
                <w:rFonts w:ascii="Arial" w:hAnsi="Arial" w:cs="Arial"/>
                <w:b/>
              </w:rPr>
            </w:pPr>
          </w:p>
        </w:tc>
        <w:tc>
          <w:tcPr>
            <w:tcW w:w="3044" w:type="dxa"/>
            <w:vAlign w:val="center"/>
          </w:tcPr>
          <w:p w:rsidR="0012362C" w:rsidRPr="0012362C" w:rsidRDefault="0012362C" w:rsidP="00C97B91">
            <w:pPr>
              <w:rPr>
                <w:rFonts w:ascii="Arial" w:hAnsi="Arial" w:cs="Arial"/>
                <w:b/>
              </w:rPr>
            </w:pPr>
          </w:p>
        </w:tc>
        <w:tc>
          <w:tcPr>
            <w:tcW w:w="1350" w:type="dxa"/>
            <w:vAlign w:val="center"/>
          </w:tcPr>
          <w:p w:rsidR="0012362C" w:rsidRPr="0012362C" w:rsidRDefault="0012362C" w:rsidP="00C97B91">
            <w:pPr>
              <w:rPr>
                <w:rFonts w:ascii="Arial" w:hAnsi="Arial" w:cs="Arial"/>
                <w:b/>
              </w:rPr>
            </w:pPr>
          </w:p>
        </w:tc>
        <w:tc>
          <w:tcPr>
            <w:tcW w:w="3078" w:type="dxa"/>
            <w:vAlign w:val="center"/>
          </w:tcPr>
          <w:p w:rsidR="0012362C" w:rsidRPr="0012362C" w:rsidRDefault="0012362C" w:rsidP="00C97B91">
            <w:pPr>
              <w:rPr>
                <w:rFonts w:ascii="Arial" w:hAnsi="Arial" w:cs="Arial"/>
                <w:b/>
              </w:rPr>
            </w:pPr>
          </w:p>
        </w:tc>
      </w:tr>
      <w:tr w:rsidR="0012362C" w:rsidRPr="0012362C" w:rsidTr="00C97B91">
        <w:trPr>
          <w:trHeight w:hRule="exact" w:val="360"/>
        </w:trPr>
        <w:tc>
          <w:tcPr>
            <w:tcW w:w="1276" w:type="dxa"/>
            <w:vAlign w:val="bottom"/>
          </w:tcPr>
          <w:p w:rsidR="0012362C" w:rsidRPr="0012362C" w:rsidRDefault="0012362C" w:rsidP="00C97B91">
            <w:pPr>
              <w:rPr>
                <w:rFonts w:ascii="Arial" w:hAnsi="Arial" w:cs="Arial"/>
              </w:rPr>
            </w:pPr>
            <w:r w:rsidRPr="0012362C">
              <w:rPr>
                <w:rFonts w:ascii="Arial" w:hAnsi="Arial" w:cs="Arial"/>
              </w:rPr>
              <w:t>Signature</w:t>
            </w:r>
          </w:p>
        </w:tc>
        <w:tc>
          <w:tcPr>
            <w:tcW w:w="3044" w:type="dxa"/>
            <w:tcBorders>
              <w:bottom w:val="single" w:sz="4" w:space="0" w:color="auto"/>
            </w:tcBorders>
            <w:vAlign w:val="bottom"/>
          </w:tcPr>
          <w:p w:rsidR="0012362C" w:rsidRPr="0012362C" w:rsidRDefault="0012362C" w:rsidP="00C97B91">
            <w:pPr>
              <w:rPr>
                <w:rFonts w:ascii="Arial" w:hAnsi="Arial" w:cs="Arial"/>
                <w:b/>
              </w:rPr>
            </w:pPr>
          </w:p>
        </w:tc>
        <w:tc>
          <w:tcPr>
            <w:tcW w:w="1350" w:type="dxa"/>
            <w:vAlign w:val="bottom"/>
          </w:tcPr>
          <w:p w:rsidR="0012362C" w:rsidRPr="0012362C" w:rsidRDefault="0012362C" w:rsidP="00C97B91">
            <w:pPr>
              <w:pStyle w:val="Intestazione"/>
              <w:rPr>
                <w:rFonts w:ascii="Arial" w:hAnsi="Arial" w:cs="Arial"/>
              </w:rPr>
            </w:pPr>
            <w:proofErr w:type="spellStart"/>
            <w:r w:rsidRPr="0012362C">
              <w:rPr>
                <w:rFonts w:ascii="Arial" w:hAnsi="Arial" w:cs="Arial"/>
              </w:rPr>
              <w:t>Signature</w:t>
            </w:r>
            <w:proofErr w:type="spellEnd"/>
          </w:p>
        </w:tc>
        <w:tc>
          <w:tcPr>
            <w:tcW w:w="3078" w:type="dxa"/>
            <w:tcBorders>
              <w:bottom w:val="single" w:sz="4" w:space="0" w:color="auto"/>
            </w:tcBorders>
            <w:vAlign w:val="bottom"/>
          </w:tcPr>
          <w:p w:rsidR="0012362C" w:rsidRPr="0012362C" w:rsidRDefault="0012362C" w:rsidP="00C97B91">
            <w:pPr>
              <w:rPr>
                <w:rFonts w:ascii="Arial" w:hAnsi="Arial" w:cs="Arial"/>
                <w:b/>
              </w:rPr>
            </w:pPr>
          </w:p>
        </w:tc>
      </w:tr>
      <w:tr w:rsidR="0012362C" w:rsidRPr="0012362C" w:rsidTr="00C97B91">
        <w:trPr>
          <w:trHeight w:hRule="exact" w:val="360"/>
        </w:trPr>
        <w:tc>
          <w:tcPr>
            <w:tcW w:w="1276" w:type="dxa"/>
            <w:vAlign w:val="bottom"/>
          </w:tcPr>
          <w:p w:rsidR="0012362C" w:rsidRPr="0012362C" w:rsidRDefault="0012362C" w:rsidP="00C97B91">
            <w:pPr>
              <w:rPr>
                <w:rFonts w:ascii="Arial" w:hAnsi="Arial" w:cs="Arial"/>
              </w:rPr>
            </w:pPr>
          </w:p>
        </w:tc>
        <w:tc>
          <w:tcPr>
            <w:tcW w:w="3044" w:type="dxa"/>
            <w:tcBorders>
              <w:bottom w:val="single" w:sz="4" w:space="0" w:color="auto"/>
            </w:tcBorders>
            <w:vAlign w:val="bottom"/>
          </w:tcPr>
          <w:p w:rsidR="0012362C" w:rsidRPr="0012362C" w:rsidRDefault="0012362C" w:rsidP="00C97B91">
            <w:pPr>
              <w:rPr>
                <w:rFonts w:ascii="Arial" w:hAnsi="Arial" w:cs="Arial"/>
                <w:b/>
              </w:rPr>
            </w:pPr>
          </w:p>
        </w:tc>
        <w:tc>
          <w:tcPr>
            <w:tcW w:w="1350" w:type="dxa"/>
            <w:vAlign w:val="bottom"/>
          </w:tcPr>
          <w:p w:rsidR="0012362C" w:rsidRPr="0012362C" w:rsidRDefault="0012362C" w:rsidP="00C97B91">
            <w:pPr>
              <w:pStyle w:val="Intestazione"/>
              <w:rPr>
                <w:rFonts w:ascii="Arial" w:hAnsi="Arial" w:cs="Arial"/>
              </w:rPr>
            </w:pPr>
          </w:p>
        </w:tc>
        <w:tc>
          <w:tcPr>
            <w:tcW w:w="3078" w:type="dxa"/>
            <w:tcBorders>
              <w:bottom w:val="single" w:sz="4" w:space="0" w:color="auto"/>
            </w:tcBorders>
            <w:vAlign w:val="bottom"/>
          </w:tcPr>
          <w:p w:rsidR="0012362C" w:rsidRPr="0012362C" w:rsidRDefault="0012362C" w:rsidP="00C97B91">
            <w:pPr>
              <w:rPr>
                <w:rFonts w:ascii="Arial" w:hAnsi="Arial" w:cs="Arial"/>
                <w:b/>
              </w:rPr>
            </w:pPr>
          </w:p>
        </w:tc>
      </w:tr>
      <w:tr w:rsidR="0012362C" w:rsidRPr="0012362C" w:rsidTr="00C97B91">
        <w:trPr>
          <w:trHeight w:hRule="exact" w:val="360"/>
        </w:trPr>
        <w:tc>
          <w:tcPr>
            <w:tcW w:w="1276" w:type="dxa"/>
            <w:vAlign w:val="bottom"/>
          </w:tcPr>
          <w:p w:rsidR="0012362C" w:rsidRPr="0012362C" w:rsidRDefault="0012362C" w:rsidP="00C97B91">
            <w:pPr>
              <w:rPr>
                <w:rFonts w:ascii="Arial" w:hAnsi="Arial" w:cs="Arial"/>
              </w:rPr>
            </w:pPr>
            <w:r w:rsidRPr="0012362C">
              <w:rPr>
                <w:rFonts w:ascii="Arial" w:hAnsi="Arial" w:cs="Arial"/>
              </w:rPr>
              <w:t>Name</w:t>
            </w:r>
          </w:p>
        </w:tc>
        <w:tc>
          <w:tcPr>
            <w:tcW w:w="3044"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c>
          <w:tcPr>
            <w:tcW w:w="1350" w:type="dxa"/>
            <w:vAlign w:val="bottom"/>
          </w:tcPr>
          <w:p w:rsidR="0012362C" w:rsidRPr="0012362C" w:rsidRDefault="0012362C" w:rsidP="00C97B91">
            <w:pPr>
              <w:rPr>
                <w:rFonts w:ascii="Arial" w:hAnsi="Arial" w:cs="Arial"/>
              </w:rPr>
            </w:pPr>
            <w:r w:rsidRPr="0012362C">
              <w:rPr>
                <w:rFonts w:ascii="Arial" w:hAnsi="Arial" w:cs="Arial"/>
              </w:rPr>
              <w:t>Name</w:t>
            </w:r>
          </w:p>
        </w:tc>
        <w:tc>
          <w:tcPr>
            <w:tcW w:w="3078"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r>
      <w:tr w:rsidR="0012362C" w:rsidRPr="0012362C" w:rsidTr="00C97B91">
        <w:trPr>
          <w:trHeight w:hRule="exact" w:val="360"/>
        </w:trPr>
        <w:tc>
          <w:tcPr>
            <w:tcW w:w="1276" w:type="dxa"/>
            <w:vAlign w:val="bottom"/>
          </w:tcPr>
          <w:p w:rsidR="0012362C" w:rsidRPr="0012362C" w:rsidRDefault="0012362C" w:rsidP="00C97B91">
            <w:pPr>
              <w:rPr>
                <w:rFonts w:ascii="Arial" w:hAnsi="Arial" w:cs="Arial"/>
              </w:rPr>
            </w:pPr>
          </w:p>
        </w:tc>
        <w:tc>
          <w:tcPr>
            <w:tcW w:w="3044"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c>
          <w:tcPr>
            <w:tcW w:w="1350" w:type="dxa"/>
            <w:vAlign w:val="bottom"/>
          </w:tcPr>
          <w:p w:rsidR="0012362C" w:rsidRPr="0012362C" w:rsidRDefault="0012362C" w:rsidP="00C97B91">
            <w:pPr>
              <w:rPr>
                <w:rFonts w:ascii="Arial" w:hAnsi="Arial" w:cs="Arial"/>
              </w:rPr>
            </w:pPr>
          </w:p>
        </w:tc>
        <w:tc>
          <w:tcPr>
            <w:tcW w:w="3078"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r>
      <w:tr w:rsidR="0012362C" w:rsidRPr="0012362C" w:rsidTr="00C97B91">
        <w:trPr>
          <w:trHeight w:hRule="exact" w:val="360"/>
        </w:trPr>
        <w:tc>
          <w:tcPr>
            <w:tcW w:w="1276" w:type="dxa"/>
            <w:vAlign w:val="bottom"/>
          </w:tcPr>
          <w:p w:rsidR="0012362C" w:rsidRPr="0012362C" w:rsidRDefault="0012362C" w:rsidP="00C97B91">
            <w:pPr>
              <w:rPr>
                <w:rFonts w:ascii="Arial" w:hAnsi="Arial" w:cs="Arial"/>
              </w:rPr>
            </w:pPr>
            <w:r w:rsidRPr="0012362C">
              <w:rPr>
                <w:rFonts w:ascii="Arial" w:hAnsi="Arial" w:cs="Arial"/>
              </w:rPr>
              <w:t>Title</w:t>
            </w:r>
          </w:p>
        </w:tc>
        <w:tc>
          <w:tcPr>
            <w:tcW w:w="3044"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c>
          <w:tcPr>
            <w:tcW w:w="1350" w:type="dxa"/>
            <w:vAlign w:val="bottom"/>
          </w:tcPr>
          <w:p w:rsidR="0012362C" w:rsidRPr="0012362C" w:rsidRDefault="0012362C" w:rsidP="00C97B91">
            <w:pPr>
              <w:rPr>
                <w:rFonts w:ascii="Arial" w:hAnsi="Arial" w:cs="Arial"/>
              </w:rPr>
            </w:pPr>
            <w:r w:rsidRPr="0012362C">
              <w:rPr>
                <w:rFonts w:ascii="Arial" w:hAnsi="Arial" w:cs="Arial"/>
              </w:rPr>
              <w:t>Title</w:t>
            </w:r>
          </w:p>
        </w:tc>
        <w:tc>
          <w:tcPr>
            <w:tcW w:w="3078"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r>
      <w:tr w:rsidR="0012362C" w:rsidRPr="0012362C" w:rsidTr="00C97B91">
        <w:trPr>
          <w:trHeight w:hRule="exact" w:val="360"/>
        </w:trPr>
        <w:tc>
          <w:tcPr>
            <w:tcW w:w="1276" w:type="dxa"/>
            <w:vAlign w:val="bottom"/>
          </w:tcPr>
          <w:p w:rsidR="0012362C" w:rsidRPr="0012362C" w:rsidRDefault="0012362C" w:rsidP="00C97B91">
            <w:pPr>
              <w:rPr>
                <w:rFonts w:ascii="Arial" w:hAnsi="Arial" w:cs="Arial"/>
              </w:rPr>
            </w:pPr>
          </w:p>
        </w:tc>
        <w:tc>
          <w:tcPr>
            <w:tcW w:w="3044"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c>
          <w:tcPr>
            <w:tcW w:w="1350" w:type="dxa"/>
            <w:vAlign w:val="bottom"/>
          </w:tcPr>
          <w:p w:rsidR="0012362C" w:rsidRPr="0012362C" w:rsidRDefault="0012362C" w:rsidP="00C97B91">
            <w:pPr>
              <w:rPr>
                <w:rFonts w:ascii="Arial" w:hAnsi="Arial" w:cs="Arial"/>
              </w:rPr>
            </w:pPr>
          </w:p>
        </w:tc>
        <w:tc>
          <w:tcPr>
            <w:tcW w:w="3078"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r>
      <w:tr w:rsidR="0012362C" w:rsidRPr="0012362C" w:rsidTr="00C97B91">
        <w:trPr>
          <w:trHeight w:hRule="exact" w:val="360"/>
        </w:trPr>
        <w:tc>
          <w:tcPr>
            <w:tcW w:w="1276" w:type="dxa"/>
            <w:vAlign w:val="bottom"/>
          </w:tcPr>
          <w:p w:rsidR="0012362C" w:rsidRPr="0012362C" w:rsidRDefault="0012362C" w:rsidP="00C97B91">
            <w:pPr>
              <w:rPr>
                <w:rFonts w:ascii="Arial" w:hAnsi="Arial" w:cs="Arial"/>
              </w:rPr>
            </w:pPr>
            <w:r w:rsidRPr="0012362C">
              <w:rPr>
                <w:rFonts w:ascii="Arial" w:hAnsi="Arial" w:cs="Arial"/>
              </w:rPr>
              <w:t>Date</w:t>
            </w:r>
          </w:p>
        </w:tc>
        <w:tc>
          <w:tcPr>
            <w:tcW w:w="3044"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c>
          <w:tcPr>
            <w:tcW w:w="1350" w:type="dxa"/>
            <w:vAlign w:val="bottom"/>
          </w:tcPr>
          <w:p w:rsidR="0012362C" w:rsidRPr="0012362C" w:rsidRDefault="0012362C" w:rsidP="00C97B91">
            <w:pPr>
              <w:rPr>
                <w:rFonts w:ascii="Arial" w:hAnsi="Arial" w:cs="Arial"/>
              </w:rPr>
            </w:pPr>
            <w:r w:rsidRPr="0012362C">
              <w:rPr>
                <w:rFonts w:ascii="Arial" w:hAnsi="Arial" w:cs="Arial"/>
              </w:rPr>
              <w:t>Date</w:t>
            </w:r>
          </w:p>
        </w:tc>
        <w:tc>
          <w:tcPr>
            <w:tcW w:w="3078" w:type="dxa"/>
            <w:tcBorders>
              <w:top w:val="single" w:sz="4" w:space="0" w:color="auto"/>
              <w:bottom w:val="single" w:sz="4" w:space="0" w:color="auto"/>
            </w:tcBorders>
            <w:vAlign w:val="bottom"/>
          </w:tcPr>
          <w:p w:rsidR="0012362C" w:rsidRPr="0012362C" w:rsidRDefault="0012362C" w:rsidP="00C97B91">
            <w:pPr>
              <w:rPr>
                <w:rFonts w:ascii="Arial" w:hAnsi="Arial" w:cs="Arial"/>
                <w:b/>
              </w:rPr>
            </w:pPr>
          </w:p>
        </w:tc>
      </w:tr>
    </w:tbl>
    <w:p w:rsidR="0012362C" w:rsidRPr="0012362C" w:rsidRDefault="0012362C" w:rsidP="0012362C">
      <w:pPr>
        <w:pStyle w:val="Rientrocorpodeltesto"/>
        <w:spacing w:after="240"/>
        <w:ind w:left="0"/>
        <w:rPr>
          <w:rFonts w:ascii="Arial" w:hAnsi="Arial" w:cs="Arial"/>
          <w:sz w:val="20"/>
        </w:rPr>
      </w:pPr>
    </w:p>
    <w:p w:rsidR="0012362C" w:rsidRPr="00E1000C" w:rsidRDefault="0012362C" w:rsidP="00A87382">
      <w:pPr>
        <w:jc w:val="both"/>
        <w:rPr>
          <w:rFonts w:ascii="Arial" w:hAnsi="Arial" w:cs="Arial"/>
        </w:rPr>
      </w:pPr>
    </w:p>
    <w:sectPr w:rsidR="0012362C" w:rsidRPr="00E1000C" w:rsidSect="006F104D">
      <w:headerReference w:type="default" r:id="rId8"/>
      <w:footerReference w:type="even" r:id="rId9"/>
      <w:footerReference w:type="default" r:id="rId10"/>
      <w:headerReference w:type="first" r:id="rId11"/>
      <w:type w:val="continuous"/>
      <w:pgSz w:w="11907" w:h="16840" w:code="9"/>
      <w:pgMar w:top="1276" w:right="1134" w:bottom="1560" w:left="1474" w:header="0" w:footer="4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7F" w:rsidRDefault="0097147F">
      <w:r>
        <w:separator/>
      </w:r>
    </w:p>
  </w:endnote>
  <w:endnote w:type="continuationSeparator" w:id="0">
    <w:p w:rsidR="0097147F" w:rsidRDefault="00971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Std">
    <w:altName w:val="Courier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F" w:rsidRDefault="007F14E7" w:rsidP="005C7B70">
    <w:pPr>
      <w:pStyle w:val="Pidipagina"/>
      <w:framePr w:wrap="around" w:vAnchor="text" w:hAnchor="margin" w:xAlign="right" w:y="1"/>
      <w:rPr>
        <w:rStyle w:val="Numeropagina"/>
      </w:rPr>
    </w:pPr>
    <w:r>
      <w:rPr>
        <w:rStyle w:val="Numeropagina"/>
      </w:rPr>
      <w:fldChar w:fldCharType="begin"/>
    </w:r>
    <w:r w:rsidR="0097147F">
      <w:rPr>
        <w:rStyle w:val="Numeropagina"/>
      </w:rPr>
      <w:instrText xml:space="preserve">PAGE  </w:instrText>
    </w:r>
    <w:r>
      <w:rPr>
        <w:rStyle w:val="Numeropagina"/>
      </w:rPr>
      <w:fldChar w:fldCharType="end"/>
    </w:r>
  </w:p>
  <w:p w:rsidR="0097147F" w:rsidRDefault="0097147F" w:rsidP="006F104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F" w:rsidRPr="00FE722A" w:rsidRDefault="0097147F">
    <w:pPr>
      <w:pStyle w:val="Pidipagina"/>
      <w:rPr>
        <w:rFonts w:ascii="Arial" w:hAnsi="Arial" w:cs="Arial"/>
        <w:sz w:val="16"/>
        <w:szCs w:val="16"/>
        <w:lang w:val="en-US"/>
      </w:rPr>
    </w:pPr>
    <w:r w:rsidRPr="00FE722A">
      <w:rPr>
        <w:rFonts w:ascii="Arial" w:hAnsi="Arial" w:cs="Arial"/>
        <w:sz w:val="16"/>
        <w:szCs w:val="16"/>
        <w:lang w:val="en-US"/>
      </w:rPr>
      <w:t xml:space="preserve">GC </w:t>
    </w:r>
    <w:r>
      <w:rPr>
        <w:rFonts w:ascii="Arial" w:hAnsi="Arial" w:cs="Arial"/>
        <w:sz w:val="16"/>
        <w:szCs w:val="16"/>
        <w:lang w:val="en-US"/>
      </w:rPr>
      <w:t xml:space="preserve">Auxiliary Drilling </w:t>
    </w:r>
    <w:proofErr w:type="spellStart"/>
    <w:r>
      <w:rPr>
        <w:rFonts w:ascii="Arial" w:hAnsi="Arial" w:cs="Arial"/>
        <w:sz w:val="16"/>
        <w:szCs w:val="16"/>
        <w:lang w:val="en-US"/>
      </w:rPr>
      <w:t>Services</w:t>
    </w:r>
    <w:r w:rsidR="00A20733">
      <w:rPr>
        <w:rFonts w:ascii="Arial" w:hAnsi="Arial" w:cs="Arial"/>
        <w:sz w:val="16"/>
        <w:szCs w:val="16"/>
        <w:lang w:val="en-US"/>
      </w:rPr>
      <w:t>+Form</w:t>
    </w:r>
    <w:proofErr w:type="spellEnd"/>
    <w:r w:rsidR="00A20733">
      <w:rPr>
        <w:rFonts w:ascii="Arial" w:hAnsi="Arial" w:cs="Arial"/>
        <w:sz w:val="16"/>
        <w:szCs w:val="16"/>
        <w:lang w:val="en-US"/>
      </w:rPr>
      <w:t xml:space="preserve"> of Agreement</w:t>
    </w:r>
    <w:r>
      <w:rPr>
        <w:rFonts w:ascii="Arial" w:hAnsi="Arial" w:cs="Arial"/>
        <w:sz w:val="16"/>
        <w:szCs w:val="16"/>
        <w:lang w:val="en-US"/>
      </w:rPr>
      <w:t xml:space="preserve"> Ju</w:t>
    </w:r>
    <w:r w:rsidR="003061C3">
      <w:rPr>
        <w:rFonts w:ascii="Arial" w:hAnsi="Arial" w:cs="Arial"/>
        <w:sz w:val="16"/>
        <w:szCs w:val="16"/>
        <w:lang w:val="en-US"/>
      </w:rPr>
      <w:t>ly</w:t>
    </w:r>
    <w:r>
      <w:rPr>
        <w:rFonts w:ascii="Arial" w:hAnsi="Arial" w:cs="Arial"/>
        <w:sz w:val="16"/>
        <w:szCs w:val="16"/>
        <w:lang w:val="en-US"/>
      </w:rPr>
      <w:t xml:space="preserve"> 2013</w:t>
    </w:r>
  </w:p>
  <w:p w:rsidR="0097147F" w:rsidRPr="000A0EF3" w:rsidRDefault="0097147F">
    <w:pPr>
      <w:pStyle w:val="Pidipagin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7F" w:rsidRDefault="0097147F">
      <w:r>
        <w:separator/>
      </w:r>
    </w:p>
  </w:footnote>
  <w:footnote w:type="continuationSeparator" w:id="0">
    <w:p w:rsidR="0097147F" w:rsidRDefault="00971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F" w:rsidRDefault="0097147F">
    <w:pPr>
      <w:pStyle w:val="Intestazione"/>
      <w:jc w:val="center"/>
      <w:rPr>
        <w:b/>
        <w:sz w:val="36"/>
      </w:rPr>
    </w:pPr>
  </w:p>
  <w:p w:rsidR="0097147F" w:rsidRDefault="0097147F">
    <w:pPr>
      <w:pStyle w:val="Pidipagina"/>
      <w:jc w:val="center"/>
      <w:rPr>
        <w:sz w:val="16"/>
      </w:rPr>
    </w:pPr>
  </w:p>
  <w:p w:rsidR="0097147F" w:rsidRDefault="0097147F">
    <w:pPr>
      <w:pStyle w:val="Intestazione"/>
      <w:jc w:val="center"/>
      <w:rPr>
        <w:b/>
        <w:sz w:val="36"/>
      </w:rPr>
    </w:pPr>
  </w:p>
  <w:p w:rsidR="0097147F" w:rsidRDefault="0097147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F" w:rsidRDefault="0097147F">
    <w:pPr>
      <w:pStyle w:val="Intestazione"/>
      <w:jc w:val="center"/>
      <w:rPr>
        <w:b/>
        <w:sz w:val="36"/>
      </w:rPr>
    </w:pPr>
  </w:p>
  <w:p w:rsidR="0097147F" w:rsidRDefault="0097147F">
    <w:pPr>
      <w:pStyle w:val="Intestazione"/>
      <w:jc w:val="center"/>
      <w:rPr>
        <w:b/>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931"/>
    <w:multiLevelType w:val="hybridMultilevel"/>
    <w:tmpl w:val="6E86958C"/>
    <w:lvl w:ilvl="0" w:tplc="0A10813C">
      <w:start w:val="1"/>
      <w:numFmt w:val="lowerLetter"/>
      <w:lvlText w:val="%1)"/>
      <w:lvlJc w:val="left"/>
      <w:pPr>
        <w:ind w:left="443" w:hanging="585"/>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1">
    <w:nsid w:val="00F7298F"/>
    <w:multiLevelType w:val="multilevel"/>
    <w:tmpl w:val="67E06794"/>
    <w:lvl w:ilvl="0">
      <w:start w:val="1"/>
      <w:numFmt w:val="lowerLetter"/>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
    <w:nsid w:val="02373398"/>
    <w:multiLevelType w:val="hybridMultilevel"/>
    <w:tmpl w:val="F2EAA33A"/>
    <w:lvl w:ilvl="0" w:tplc="FFFFFFF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3D23688"/>
    <w:multiLevelType w:val="singleLevel"/>
    <w:tmpl w:val="7F88FBEE"/>
    <w:lvl w:ilvl="0">
      <w:start w:val="1"/>
      <w:numFmt w:val="lowerLetter"/>
      <w:lvlText w:val="(%1)"/>
      <w:lvlJc w:val="left"/>
      <w:pPr>
        <w:tabs>
          <w:tab w:val="num" w:pos="1275"/>
        </w:tabs>
        <w:ind w:left="1275" w:hanging="570"/>
      </w:pPr>
      <w:rPr>
        <w:rFonts w:cs="Times New Roman" w:hint="default"/>
      </w:rPr>
    </w:lvl>
  </w:abstractNum>
  <w:abstractNum w:abstractNumId="4">
    <w:nsid w:val="07254BB6"/>
    <w:multiLevelType w:val="multilevel"/>
    <w:tmpl w:val="7BB6533C"/>
    <w:lvl w:ilvl="0">
      <w:start w:val="19"/>
      <w:numFmt w:val="decimal"/>
      <w:lvlText w:val="%1"/>
      <w:lvlJc w:val="left"/>
      <w:pPr>
        <w:ind w:left="375" w:hanging="375"/>
      </w:pPr>
      <w:rPr>
        <w:rFonts w:cs="Times New Roman" w:hint="default"/>
      </w:rPr>
    </w:lvl>
    <w:lvl w:ilvl="1">
      <w:start w:val="3"/>
      <w:numFmt w:val="decimal"/>
      <w:lvlText w:val="%1.%2"/>
      <w:lvlJc w:val="left"/>
      <w:pPr>
        <w:ind w:left="1077" w:hanging="375"/>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5">
    <w:nsid w:val="072B268E"/>
    <w:multiLevelType w:val="multilevel"/>
    <w:tmpl w:val="92182782"/>
    <w:numStyleLink w:val="Listatitoli1Normegenerali"/>
  </w:abstractNum>
  <w:abstractNum w:abstractNumId="6">
    <w:nsid w:val="07A32F3F"/>
    <w:multiLevelType w:val="hybridMultilevel"/>
    <w:tmpl w:val="4670BC58"/>
    <w:lvl w:ilvl="0" w:tplc="01240580">
      <w:start w:val="1"/>
      <w:numFmt w:val="lowerLetter"/>
      <w:lvlText w:val="%1."/>
      <w:lvlJc w:val="left"/>
      <w:pPr>
        <w:ind w:left="1137" w:hanging="5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093E4AC5"/>
    <w:multiLevelType w:val="multilevel"/>
    <w:tmpl w:val="CB561C58"/>
    <w:lvl w:ilvl="0">
      <w:start w:val="4"/>
      <w:numFmt w:val="decimal"/>
      <w:lvlText w:val="%1."/>
      <w:lvlJc w:val="left"/>
      <w:pPr>
        <w:tabs>
          <w:tab w:val="num" w:pos="360"/>
        </w:tabs>
        <w:ind w:left="360" w:hanging="360"/>
      </w:pPr>
      <w:rPr>
        <w:rFonts w:cs="Times New Roman" w:hint="default"/>
        <w:color w:val="auto"/>
      </w:rPr>
    </w:lvl>
    <w:lvl w:ilvl="1">
      <w:start w:val="1"/>
      <w:numFmt w:val="decimal"/>
      <w:lvlText w:val="6.%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8">
    <w:nsid w:val="0BF60BF6"/>
    <w:multiLevelType w:val="multilevel"/>
    <w:tmpl w:val="F84ACFAC"/>
    <w:lvl w:ilvl="0">
      <w:start w:val="32"/>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0C694109"/>
    <w:multiLevelType w:val="multilevel"/>
    <w:tmpl w:val="6DC478D4"/>
    <w:lvl w:ilvl="0">
      <w:start w:val="16"/>
      <w:numFmt w:val="decimal"/>
      <w:lvlText w:val="%1"/>
      <w:lvlJc w:val="left"/>
      <w:pPr>
        <w:ind w:left="540" w:hanging="540"/>
      </w:pPr>
      <w:rPr>
        <w:rFonts w:cs="Times New Roman" w:hint="default"/>
      </w:rPr>
    </w:lvl>
    <w:lvl w:ilvl="1">
      <w:start w:val="5"/>
      <w:numFmt w:val="decimal"/>
      <w:lvlText w:val="%1.%2"/>
      <w:lvlJc w:val="left"/>
      <w:pPr>
        <w:ind w:left="891" w:hanging="540"/>
      </w:pPr>
      <w:rPr>
        <w:rFonts w:cs="Times New Roman" w:hint="default"/>
      </w:rPr>
    </w:lvl>
    <w:lvl w:ilvl="2">
      <w:start w:val="1"/>
      <w:numFmt w:val="decimal"/>
      <w:lvlText w:val="%1.%2.%3"/>
      <w:lvlJc w:val="left"/>
      <w:pPr>
        <w:ind w:left="1422" w:hanging="720"/>
      </w:pPr>
      <w:rPr>
        <w:rFonts w:cs="Times New Roman" w:hint="default"/>
      </w:rPr>
    </w:lvl>
    <w:lvl w:ilvl="3">
      <w:start w:val="1"/>
      <w:numFmt w:val="decimal"/>
      <w:lvlText w:val="%1.%2.%3.%4"/>
      <w:lvlJc w:val="left"/>
      <w:pPr>
        <w:ind w:left="1773" w:hanging="72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2835" w:hanging="1080"/>
      </w:pPr>
      <w:rPr>
        <w:rFonts w:cs="Times New Roman" w:hint="default"/>
      </w:rPr>
    </w:lvl>
    <w:lvl w:ilvl="6">
      <w:start w:val="1"/>
      <w:numFmt w:val="decimal"/>
      <w:lvlText w:val="%1.%2.%3.%4.%5.%6.%7"/>
      <w:lvlJc w:val="left"/>
      <w:pPr>
        <w:ind w:left="3546" w:hanging="1440"/>
      </w:pPr>
      <w:rPr>
        <w:rFonts w:cs="Times New Roman" w:hint="default"/>
      </w:rPr>
    </w:lvl>
    <w:lvl w:ilvl="7">
      <w:start w:val="1"/>
      <w:numFmt w:val="decimal"/>
      <w:lvlText w:val="%1.%2.%3.%4.%5.%6.%7.%8"/>
      <w:lvlJc w:val="left"/>
      <w:pPr>
        <w:ind w:left="3897" w:hanging="1440"/>
      </w:pPr>
      <w:rPr>
        <w:rFonts w:cs="Times New Roman" w:hint="default"/>
      </w:rPr>
    </w:lvl>
    <w:lvl w:ilvl="8">
      <w:start w:val="1"/>
      <w:numFmt w:val="decimal"/>
      <w:lvlText w:val="%1.%2.%3.%4.%5.%6.%7.%8.%9"/>
      <w:lvlJc w:val="left"/>
      <w:pPr>
        <w:ind w:left="4608" w:hanging="1800"/>
      </w:pPr>
      <w:rPr>
        <w:rFonts w:cs="Times New Roman" w:hint="default"/>
      </w:rPr>
    </w:lvl>
  </w:abstractNum>
  <w:abstractNum w:abstractNumId="10">
    <w:nsid w:val="0CE73B7A"/>
    <w:multiLevelType w:val="multilevel"/>
    <w:tmpl w:val="7F10015E"/>
    <w:styleLink w:val="List52commonlaw"/>
    <w:lvl w:ilvl="0">
      <w:start w:val="1"/>
      <w:numFmt w:val="decimal"/>
      <w:lvlText w:val="%1."/>
      <w:lvlJc w:val="left"/>
      <w:pPr>
        <w:tabs>
          <w:tab w:val="num" w:pos="567"/>
        </w:tabs>
        <w:ind w:left="567" w:hanging="567"/>
      </w:pPr>
      <w:rPr>
        <w:rFonts w:cs="Times New Roman" w:hint="default"/>
        <w:sz w:val="20"/>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567"/>
        </w:tabs>
        <w:ind w:left="567" w:hanging="567"/>
      </w:pPr>
      <w:rPr>
        <w:rFonts w:cs="Times New Roman" w:hint="default"/>
      </w:rPr>
    </w:lvl>
    <w:lvl w:ilvl="4">
      <w:start w:val="1"/>
      <w:numFmt w:val="decimal"/>
      <w:lvlText w:val="%5."/>
      <w:lvlJc w:val="left"/>
      <w:pPr>
        <w:tabs>
          <w:tab w:val="num" w:pos="567"/>
        </w:tabs>
        <w:ind w:left="567" w:hanging="567"/>
      </w:pPr>
      <w:rPr>
        <w:rFonts w:cs="Times New Roman" w:hint="default"/>
      </w:rPr>
    </w:lvl>
    <w:lvl w:ilvl="5">
      <w:start w:val="1"/>
      <w:numFmt w:val="lowerLetter"/>
      <w:lvlText w:val="%6."/>
      <w:lvlJc w:val="left"/>
      <w:pPr>
        <w:tabs>
          <w:tab w:val="num" w:pos="567"/>
        </w:tabs>
        <w:ind w:left="567" w:hanging="567"/>
      </w:pPr>
      <w:rPr>
        <w:rFonts w:cs="Times New Roman" w:hint="default"/>
      </w:rPr>
    </w:lvl>
    <w:lvl w:ilvl="6">
      <w:start w:val="1"/>
      <w:numFmt w:val="lowerLetter"/>
      <w:lvlText w:val="%7."/>
      <w:lvlJc w:val="left"/>
      <w:pPr>
        <w:tabs>
          <w:tab w:val="num" w:pos="1134"/>
        </w:tabs>
        <w:ind w:left="1134" w:hanging="567"/>
      </w:pPr>
      <w:rPr>
        <w:rFonts w:cs="Times New Roman" w:hint="default"/>
      </w:rPr>
    </w:lvl>
    <w:lvl w:ilvl="7">
      <w:start w:val="1"/>
      <w:numFmt w:val="decimal"/>
      <w:lvlText w:val="%8."/>
      <w:lvlJc w:val="left"/>
      <w:pPr>
        <w:tabs>
          <w:tab w:val="num" w:pos="567"/>
        </w:tabs>
        <w:ind w:left="567" w:hanging="567"/>
      </w:pPr>
      <w:rPr>
        <w:rFonts w:cs="Times New Roman" w:hint="default"/>
      </w:rPr>
    </w:lvl>
    <w:lvl w:ilvl="8">
      <w:start w:val="1"/>
      <w:numFmt w:val="upperRoman"/>
      <w:lvlText w:val="%9."/>
      <w:lvlJc w:val="left"/>
      <w:pPr>
        <w:tabs>
          <w:tab w:val="num" w:pos="567"/>
        </w:tabs>
        <w:ind w:left="567" w:hanging="567"/>
      </w:pPr>
      <w:rPr>
        <w:rFonts w:cs="Times New Roman" w:hint="default"/>
      </w:rPr>
    </w:lvl>
  </w:abstractNum>
  <w:abstractNum w:abstractNumId="11">
    <w:nsid w:val="0F126A3B"/>
    <w:multiLevelType w:val="multilevel"/>
    <w:tmpl w:val="2FAE8F1A"/>
    <w:lvl w:ilvl="0">
      <w:start w:val="24"/>
      <w:numFmt w:val="decimal"/>
      <w:lvlText w:val="%1"/>
      <w:lvlJc w:val="left"/>
      <w:pPr>
        <w:ind w:left="600" w:hanging="600"/>
      </w:pPr>
      <w:rPr>
        <w:rFonts w:cs="Times New Roman" w:hint="default"/>
        <w:i w:val="0"/>
      </w:rPr>
    </w:lvl>
    <w:lvl w:ilvl="1">
      <w:start w:val="4"/>
      <w:numFmt w:val="decimal"/>
      <w:lvlText w:val="%1.%2"/>
      <w:lvlJc w:val="left"/>
      <w:pPr>
        <w:ind w:left="1302" w:hanging="600"/>
      </w:pPr>
      <w:rPr>
        <w:rFonts w:cs="Times New Roman" w:hint="default"/>
        <w:i w:val="0"/>
      </w:rPr>
    </w:lvl>
    <w:lvl w:ilvl="2">
      <w:start w:val="2"/>
      <w:numFmt w:val="decimal"/>
      <w:lvlText w:val="%1.%2.%3"/>
      <w:lvlJc w:val="left"/>
      <w:pPr>
        <w:ind w:left="2124" w:hanging="720"/>
      </w:pPr>
      <w:rPr>
        <w:rFonts w:cs="Times New Roman" w:hint="default"/>
        <w:i w:val="0"/>
      </w:rPr>
    </w:lvl>
    <w:lvl w:ilvl="3">
      <w:start w:val="1"/>
      <w:numFmt w:val="decimal"/>
      <w:lvlText w:val="%1.%2.%3.%4"/>
      <w:lvlJc w:val="left"/>
      <w:pPr>
        <w:ind w:left="2826" w:hanging="720"/>
      </w:pPr>
      <w:rPr>
        <w:rFonts w:cs="Times New Roman" w:hint="default"/>
        <w:i w:val="0"/>
      </w:rPr>
    </w:lvl>
    <w:lvl w:ilvl="4">
      <w:start w:val="1"/>
      <w:numFmt w:val="decimal"/>
      <w:lvlText w:val="%1.%2.%3.%4.%5"/>
      <w:lvlJc w:val="left"/>
      <w:pPr>
        <w:ind w:left="3888" w:hanging="1080"/>
      </w:pPr>
      <w:rPr>
        <w:rFonts w:cs="Times New Roman" w:hint="default"/>
        <w:i w:val="0"/>
      </w:rPr>
    </w:lvl>
    <w:lvl w:ilvl="5">
      <w:start w:val="1"/>
      <w:numFmt w:val="decimal"/>
      <w:lvlText w:val="%1.%2.%3.%4.%5.%6"/>
      <w:lvlJc w:val="left"/>
      <w:pPr>
        <w:ind w:left="4590" w:hanging="1080"/>
      </w:pPr>
      <w:rPr>
        <w:rFonts w:cs="Times New Roman" w:hint="default"/>
        <w:i w:val="0"/>
      </w:rPr>
    </w:lvl>
    <w:lvl w:ilvl="6">
      <w:start w:val="1"/>
      <w:numFmt w:val="decimal"/>
      <w:lvlText w:val="%1.%2.%3.%4.%5.%6.%7"/>
      <w:lvlJc w:val="left"/>
      <w:pPr>
        <w:ind w:left="5652" w:hanging="1440"/>
      </w:pPr>
      <w:rPr>
        <w:rFonts w:cs="Times New Roman" w:hint="default"/>
        <w:i w:val="0"/>
      </w:rPr>
    </w:lvl>
    <w:lvl w:ilvl="7">
      <w:start w:val="1"/>
      <w:numFmt w:val="decimal"/>
      <w:lvlText w:val="%1.%2.%3.%4.%5.%6.%7.%8"/>
      <w:lvlJc w:val="left"/>
      <w:pPr>
        <w:ind w:left="6354" w:hanging="1440"/>
      </w:pPr>
      <w:rPr>
        <w:rFonts w:cs="Times New Roman" w:hint="default"/>
        <w:i w:val="0"/>
      </w:rPr>
    </w:lvl>
    <w:lvl w:ilvl="8">
      <w:start w:val="1"/>
      <w:numFmt w:val="decimal"/>
      <w:lvlText w:val="%1.%2.%3.%4.%5.%6.%7.%8.%9"/>
      <w:lvlJc w:val="left"/>
      <w:pPr>
        <w:ind w:left="7416" w:hanging="1800"/>
      </w:pPr>
      <w:rPr>
        <w:rFonts w:cs="Times New Roman" w:hint="default"/>
        <w:i w:val="0"/>
      </w:rPr>
    </w:lvl>
  </w:abstractNum>
  <w:abstractNum w:abstractNumId="12">
    <w:nsid w:val="0F211E32"/>
    <w:multiLevelType w:val="hybridMultilevel"/>
    <w:tmpl w:val="1D4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515793"/>
    <w:multiLevelType w:val="singleLevel"/>
    <w:tmpl w:val="9C5E2EB2"/>
    <w:lvl w:ilvl="0">
      <w:start w:val="1"/>
      <w:numFmt w:val="lowerLetter"/>
      <w:lvlText w:val="%1)"/>
      <w:lvlJc w:val="left"/>
      <w:pPr>
        <w:tabs>
          <w:tab w:val="num" w:pos="2700"/>
        </w:tabs>
        <w:ind w:left="2700" w:hanging="2700"/>
      </w:pPr>
      <w:rPr>
        <w:rFonts w:cs="Times New Roman" w:hint="default"/>
        <w:color w:val="auto"/>
      </w:rPr>
    </w:lvl>
  </w:abstractNum>
  <w:abstractNum w:abstractNumId="14">
    <w:nsid w:val="0F6660B8"/>
    <w:multiLevelType w:val="hybridMultilevel"/>
    <w:tmpl w:val="0E9E0D00"/>
    <w:lvl w:ilvl="0" w:tplc="0410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8800FC"/>
    <w:multiLevelType w:val="hybridMultilevel"/>
    <w:tmpl w:val="0078662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12366078"/>
    <w:multiLevelType w:val="multilevel"/>
    <w:tmpl w:val="2FFAD9E2"/>
    <w:styleLink w:val="StilelistanumeratoClausola15-Gestionidellevariazioni"/>
    <w:lvl w:ilvl="0">
      <w:start w:val="1"/>
      <w:numFmt w:val="decimal"/>
      <w:lvlText w:val="%1."/>
      <w:lvlJc w:val="left"/>
      <w:pPr>
        <w:tabs>
          <w:tab w:val="num" w:pos="567"/>
        </w:tabs>
        <w:ind w:left="567" w:hanging="567"/>
      </w:pPr>
      <w:rPr>
        <w:rFonts w:cs="Times New Roman" w:hint="default"/>
        <w:sz w:val="20"/>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567"/>
        </w:tabs>
        <w:ind w:left="567" w:hanging="567"/>
      </w:pPr>
      <w:rPr>
        <w:rFonts w:cs="Times New Roman" w:hint="default"/>
      </w:rPr>
    </w:lvl>
    <w:lvl w:ilvl="4">
      <w:start w:val="1"/>
      <w:numFmt w:val="decimal"/>
      <w:lvlText w:val="%5."/>
      <w:lvlJc w:val="left"/>
      <w:pPr>
        <w:tabs>
          <w:tab w:val="num" w:pos="567"/>
        </w:tabs>
        <w:ind w:left="567" w:hanging="567"/>
      </w:pPr>
      <w:rPr>
        <w:rFonts w:cs="Times New Roman" w:hint="default"/>
      </w:rPr>
    </w:lvl>
    <w:lvl w:ilvl="5">
      <w:start w:val="1"/>
      <w:numFmt w:val="decimal"/>
      <w:lvlText w:val="%6."/>
      <w:lvlJc w:val="left"/>
      <w:pPr>
        <w:tabs>
          <w:tab w:val="num" w:pos="567"/>
        </w:tabs>
        <w:ind w:left="567" w:hanging="567"/>
      </w:pPr>
      <w:rPr>
        <w:rFonts w:cs="Times New Roman" w:hint="default"/>
      </w:rPr>
    </w:lvl>
    <w:lvl w:ilvl="6">
      <w:start w:val="1"/>
      <w:numFmt w:val="decimal"/>
      <w:lvlText w:val="%7."/>
      <w:lvlJc w:val="left"/>
      <w:pPr>
        <w:tabs>
          <w:tab w:val="num" w:pos="567"/>
        </w:tabs>
        <w:ind w:left="567" w:hanging="567"/>
      </w:pPr>
      <w:rPr>
        <w:rFonts w:cs="Times New Roman" w:hint="default"/>
      </w:rPr>
    </w:lvl>
    <w:lvl w:ilvl="7">
      <w:start w:val="1"/>
      <w:numFmt w:val="decimal"/>
      <w:lvlText w:val="%8."/>
      <w:lvlJc w:val="left"/>
      <w:pPr>
        <w:tabs>
          <w:tab w:val="num" w:pos="567"/>
        </w:tabs>
        <w:ind w:left="567" w:hanging="567"/>
      </w:pPr>
      <w:rPr>
        <w:rFonts w:cs="Times New Roman" w:hint="default"/>
      </w:rPr>
    </w:lvl>
    <w:lvl w:ilvl="8">
      <w:start w:val="1"/>
      <w:numFmt w:val="upperRoman"/>
      <w:lvlText w:val="%9."/>
      <w:lvlJc w:val="left"/>
      <w:pPr>
        <w:tabs>
          <w:tab w:val="num" w:pos="567"/>
        </w:tabs>
        <w:ind w:left="567" w:hanging="567"/>
      </w:pPr>
      <w:rPr>
        <w:rFonts w:cs="Times New Roman" w:hint="default"/>
      </w:rPr>
    </w:lvl>
  </w:abstractNum>
  <w:abstractNum w:abstractNumId="17">
    <w:nsid w:val="1282473A"/>
    <w:multiLevelType w:val="multilevel"/>
    <w:tmpl w:val="6F42D6A0"/>
    <w:lvl w:ilvl="0">
      <w:start w:val="16"/>
      <w:numFmt w:val="decimal"/>
      <w:lvlText w:val="%1"/>
      <w:lvlJc w:val="left"/>
      <w:pPr>
        <w:ind w:left="540" w:hanging="540"/>
      </w:pPr>
      <w:rPr>
        <w:rFonts w:cs="Times New Roman" w:hint="default"/>
      </w:rPr>
    </w:lvl>
    <w:lvl w:ilvl="1">
      <w:start w:val="4"/>
      <w:numFmt w:val="decimal"/>
      <w:lvlText w:val="%1.%2"/>
      <w:lvlJc w:val="left"/>
      <w:pPr>
        <w:ind w:left="891" w:hanging="540"/>
      </w:pPr>
      <w:rPr>
        <w:rFonts w:cs="Times New Roman" w:hint="default"/>
      </w:rPr>
    </w:lvl>
    <w:lvl w:ilvl="2">
      <w:start w:val="1"/>
      <w:numFmt w:val="decimal"/>
      <w:lvlText w:val="%1.%2.%3"/>
      <w:lvlJc w:val="left"/>
      <w:pPr>
        <w:ind w:left="1422" w:hanging="720"/>
      </w:pPr>
      <w:rPr>
        <w:rFonts w:cs="Times New Roman" w:hint="default"/>
      </w:rPr>
    </w:lvl>
    <w:lvl w:ilvl="3">
      <w:start w:val="1"/>
      <w:numFmt w:val="decimal"/>
      <w:lvlText w:val="%1.%2.%3.%4"/>
      <w:lvlJc w:val="left"/>
      <w:pPr>
        <w:ind w:left="1773" w:hanging="72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2835" w:hanging="1080"/>
      </w:pPr>
      <w:rPr>
        <w:rFonts w:cs="Times New Roman" w:hint="default"/>
      </w:rPr>
    </w:lvl>
    <w:lvl w:ilvl="6">
      <w:start w:val="1"/>
      <w:numFmt w:val="decimal"/>
      <w:lvlText w:val="%1.%2.%3.%4.%5.%6.%7"/>
      <w:lvlJc w:val="left"/>
      <w:pPr>
        <w:ind w:left="3546" w:hanging="1440"/>
      </w:pPr>
      <w:rPr>
        <w:rFonts w:cs="Times New Roman" w:hint="default"/>
      </w:rPr>
    </w:lvl>
    <w:lvl w:ilvl="7">
      <w:start w:val="1"/>
      <w:numFmt w:val="decimal"/>
      <w:lvlText w:val="%1.%2.%3.%4.%5.%6.%7.%8"/>
      <w:lvlJc w:val="left"/>
      <w:pPr>
        <w:ind w:left="3897" w:hanging="1440"/>
      </w:pPr>
      <w:rPr>
        <w:rFonts w:cs="Times New Roman" w:hint="default"/>
      </w:rPr>
    </w:lvl>
    <w:lvl w:ilvl="8">
      <w:start w:val="1"/>
      <w:numFmt w:val="decimal"/>
      <w:lvlText w:val="%1.%2.%3.%4.%5.%6.%7.%8.%9"/>
      <w:lvlJc w:val="left"/>
      <w:pPr>
        <w:ind w:left="4608" w:hanging="1800"/>
      </w:pPr>
      <w:rPr>
        <w:rFonts w:cs="Times New Roman" w:hint="default"/>
      </w:rPr>
    </w:lvl>
  </w:abstractNum>
  <w:abstractNum w:abstractNumId="18">
    <w:nsid w:val="14A93E78"/>
    <w:multiLevelType w:val="multilevel"/>
    <w:tmpl w:val="D0C2337C"/>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14FC359F"/>
    <w:multiLevelType w:val="multilevel"/>
    <w:tmpl w:val="8BBE8FCC"/>
    <w:lvl w:ilvl="0">
      <w:start w:val="24"/>
      <w:numFmt w:val="decimal"/>
      <w:lvlText w:val="%1"/>
      <w:lvlJc w:val="left"/>
      <w:pPr>
        <w:ind w:left="600" w:hanging="600"/>
      </w:pPr>
      <w:rPr>
        <w:rFonts w:cs="Times New Roman" w:hint="default"/>
      </w:rPr>
    </w:lvl>
    <w:lvl w:ilvl="1">
      <w:start w:val="5"/>
      <w:numFmt w:val="decimal"/>
      <w:lvlText w:val="%1.%2"/>
      <w:lvlJc w:val="left"/>
      <w:pPr>
        <w:ind w:left="1302" w:hanging="60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0">
    <w:nsid w:val="162B1641"/>
    <w:multiLevelType w:val="multilevel"/>
    <w:tmpl w:val="778CDBFE"/>
    <w:styleLink w:val="Listanumericasemplice22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1">
    <w:nsid w:val="1727665B"/>
    <w:multiLevelType w:val="multilevel"/>
    <w:tmpl w:val="FBF0F174"/>
    <w:lvl w:ilvl="0">
      <w:start w:val="12"/>
      <w:numFmt w:val="decimal"/>
      <w:lvlText w:val="%1"/>
      <w:lvlJc w:val="left"/>
      <w:pPr>
        <w:ind w:left="375" w:hanging="375"/>
      </w:pPr>
      <w:rPr>
        <w:rFonts w:cs="Times New Roman" w:hint="default"/>
      </w:rPr>
    </w:lvl>
    <w:lvl w:ilvl="1">
      <w:start w:val="6"/>
      <w:numFmt w:val="decimal"/>
      <w:lvlText w:val="%1.%2"/>
      <w:lvlJc w:val="left"/>
      <w:pPr>
        <w:ind w:left="1077" w:hanging="375"/>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2">
    <w:nsid w:val="19DE1C40"/>
    <w:multiLevelType w:val="multilevel"/>
    <w:tmpl w:val="4670BC58"/>
    <w:lvl w:ilvl="0">
      <w:start w:val="1"/>
      <w:numFmt w:val="lowerLetter"/>
      <w:lvlText w:val="%1."/>
      <w:lvlJc w:val="left"/>
      <w:pPr>
        <w:ind w:left="1137" w:hanging="57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3">
    <w:nsid w:val="1A740EA5"/>
    <w:multiLevelType w:val="hybridMultilevel"/>
    <w:tmpl w:val="0A64DBB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4">
    <w:nsid w:val="1A973F93"/>
    <w:multiLevelType w:val="hybridMultilevel"/>
    <w:tmpl w:val="3AF4158E"/>
    <w:lvl w:ilvl="0" w:tplc="04100017">
      <w:start w:val="1"/>
      <w:numFmt w:val="lowerLetter"/>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5">
    <w:nsid w:val="1AA569E9"/>
    <w:multiLevelType w:val="multilevel"/>
    <w:tmpl w:val="D92C20A0"/>
    <w:styleLink w:val="Listlinebullet"/>
    <w:lvl w:ilvl="0">
      <w:start w:val="6"/>
      <w:numFmt w:val="bullet"/>
      <w:lvlText w:val="-"/>
      <w:lvlJc w:val="left"/>
      <w:pPr>
        <w:tabs>
          <w:tab w:val="num" w:pos="567"/>
        </w:tabs>
        <w:ind w:left="567" w:hanging="567"/>
      </w:pPr>
      <w:rPr>
        <w:rFonts w:ascii="Verdana" w:hAnsi="Verdana" w:hint="default"/>
        <w:sz w:val="24"/>
      </w:rPr>
    </w:lvl>
    <w:lvl w:ilvl="1">
      <w:start w:val="1"/>
      <w:numFmt w:val="bullet"/>
      <w:lvlText w:val="o"/>
      <w:lvlJc w:val="left"/>
      <w:pPr>
        <w:tabs>
          <w:tab w:val="num" w:pos="567"/>
        </w:tabs>
        <w:ind w:left="567" w:hanging="567"/>
      </w:pPr>
      <w:rPr>
        <w:rFonts w:ascii="Courier New" w:hAnsi="Courier New" w:hint="default"/>
      </w:rPr>
    </w:lvl>
    <w:lvl w:ilvl="2">
      <w:start w:val="1"/>
      <w:numFmt w:val="bullet"/>
      <w:lvlText w:val=""/>
      <w:lvlJc w:val="left"/>
      <w:pPr>
        <w:tabs>
          <w:tab w:val="num" w:pos="567"/>
        </w:tabs>
        <w:ind w:left="567" w:hanging="567"/>
      </w:pPr>
      <w:rPr>
        <w:rFonts w:ascii="Wingdings" w:hAnsi="Wingdings" w:hint="default"/>
      </w:rPr>
    </w:lvl>
    <w:lvl w:ilvl="3">
      <w:start w:val="1"/>
      <w:numFmt w:val="bullet"/>
      <w:lvlText w:val=""/>
      <w:lvlJc w:val="left"/>
      <w:pPr>
        <w:tabs>
          <w:tab w:val="num" w:pos="567"/>
        </w:tabs>
        <w:ind w:left="567" w:hanging="567"/>
      </w:pPr>
      <w:rPr>
        <w:rFonts w:ascii="Symbol" w:hAnsi="Symbol" w:hint="default"/>
      </w:rPr>
    </w:lvl>
    <w:lvl w:ilvl="4">
      <w:start w:val="1"/>
      <w:numFmt w:val="bullet"/>
      <w:lvlText w:val="o"/>
      <w:lvlJc w:val="left"/>
      <w:pPr>
        <w:tabs>
          <w:tab w:val="num" w:pos="567"/>
        </w:tabs>
        <w:ind w:left="567" w:hanging="567"/>
      </w:pPr>
      <w:rPr>
        <w:rFonts w:ascii="Courier New" w:hAnsi="Courier New" w:hint="default"/>
      </w:rPr>
    </w:lvl>
    <w:lvl w:ilvl="5">
      <w:start w:val="1"/>
      <w:numFmt w:val="bullet"/>
      <w:lvlText w:val=""/>
      <w:lvlJc w:val="left"/>
      <w:pPr>
        <w:tabs>
          <w:tab w:val="num" w:pos="567"/>
        </w:tabs>
        <w:ind w:left="567" w:hanging="567"/>
      </w:pPr>
      <w:rPr>
        <w:rFonts w:ascii="Wingdings" w:hAnsi="Wingdings" w:hint="default"/>
      </w:rPr>
    </w:lvl>
    <w:lvl w:ilvl="6">
      <w:start w:val="1"/>
      <w:numFmt w:val="bullet"/>
      <w:lvlText w:val=""/>
      <w:lvlJc w:val="left"/>
      <w:pPr>
        <w:tabs>
          <w:tab w:val="num" w:pos="567"/>
        </w:tabs>
        <w:ind w:left="567" w:hanging="567"/>
      </w:pPr>
      <w:rPr>
        <w:rFonts w:ascii="Symbol" w:hAnsi="Symbol" w:hint="default"/>
      </w:rPr>
    </w:lvl>
    <w:lvl w:ilvl="7">
      <w:start w:val="1"/>
      <w:numFmt w:val="bullet"/>
      <w:lvlText w:val="o"/>
      <w:lvlJc w:val="left"/>
      <w:pPr>
        <w:tabs>
          <w:tab w:val="num" w:pos="567"/>
        </w:tabs>
        <w:ind w:left="567" w:hanging="567"/>
      </w:pPr>
      <w:rPr>
        <w:rFonts w:ascii="Courier New" w:hAnsi="Courier New" w:hint="default"/>
      </w:rPr>
    </w:lvl>
    <w:lvl w:ilvl="8">
      <w:start w:val="1"/>
      <w:numFmt w:val="bullet"/>
      <w:lvlText w:val=""/>
      <w:lvlJc w:val="left"/>
      <w:pPr>
        <w:tabs>
          <w:tab w:val="num" w:pos="567"/>
        </w:tabs>
        <w:ind w:left="567" w:hanging="567"/>
      </w:pPr>
      <w:rPr>
        <w:rFonts w:ascii="Wingdings" w:hAnsi="Wingdings" w:hint="default"/>
      </w:rPr>
    </w:lvl>
  </w:abstractNum>
  <w:abstractNum w:abstractNumId="26">
    <w:nsid w:val="1C646771"/>
    <w:multiLevelType w:val="multilevel"/>
    <w:tmpl w:val="CADAC232"/>
    <w:styleLink w:val="Listanumericasemplice36"/>
    <w:lvl w:ilvl="0">
      <w:start w:val="1"/>
      <w:numFmt w:val="decimal"/>
      <w:lvlText w:val="%1."/>
      <w:lvlJc w:val="left"/>
      <w:pPr>
        <w:tabs>
          <w:tab w:val="num" w:pos="2198"/>
        </w:tabs>
        <w:ind w:left="2263" w:hanging="283"/>
      </w:pPr>
      <w:rPr>
        <w:rFonts w:cs="Times New Roman" w:hint="default"/>
        <w:sz w:val="16"/>
        <w:szCs w:val="16"/>
      </w:rPr>
    </w:lvl>
    <w:lvl w:ilvl="1">
      <w:start w:val="1"/>
      <w:numFmt w:val="lowerLetter"/>
      <w:lvlText w:val="%2)"/>
      <w:lvlJc w:val="left"/>
      <w:pPr>
        <w:tabs>
          <w:tab w:val="num" w:pos="3278"/>
        </w:tabs>
        <w:ind w:left="3278" w:hanging="360"/>
      </w:pPr>
      <w:rPr>
        <w:rFonts w:cs="Times New Roman" w:hint="default"/>
      </w:rPr>
    </w:lvl>
    <w:lvl w:ilvl="2">
      <w:start w:val="1"/>
      <w:numFmt w:val="lowerLetter"/>
      <w:lvlText w:val="%3."/>
      <w:lvlJc w:val="right"/>
      <w:pPr>
        <w:tabs>
          <w:tab w:val="num" w:pos="3998"/>
        </w:tabs>
        <w:ind w:left="3998" w:hanging="180"/>
      </w:pPr>
      <w:rPr>
        <w:rFonts w:cs="Times New Roman" w:hint="default"/>
      </w:rPr>
    </w:lvl>
    <w:lvl w:ilvl="3">
      <w:start w:val="1"/>
      <w:numFmt w:val="decimal"/>
      <w:lvlText w:val="%4."/>
      <w:lvlJc w:val="left"/>
      <w:pPr>
        <w:tabs>
          <w:tab w:val="num" w:pos="4718"/>
        </w:tabs>
        <w:ind w:left="4718" w:hanging="360"/>
      </w:pPr>
      <w:rPr>
        <w:rFonts w:ascii="Cambria" w:hAnsi="Cambria" w:cs="Times New Roman" w:hint="default"/>
      </w:rPr>
    </w:lvl>
    <w:lvl w:ilvl="4">
      <w:start w:val="1"/>
      <w:numFmt w:val="bullet"/>
      <w:lvlText w:val=""/>
      <w:lvlJc w:val="left"/>
      <w:pPr>
        <w:tabs>
          <w:tab w:val="num" w:pos="5438"/>
        </w:tabs>
        <w:ind w:left="5438" w:hanging="360"/>
      </w:pPr>
      <w:rPr>
        <w:rFonts w:ascii="Wingdings" w:hAnsi="Wingdings" w:hint="default"/>
      </w:rPr>
    </w:lvl>
    <w:lvl w:ilvl="5">
      <w:start w:val="1"/>
      <w:numFmt w:val="lowerRoman"/>
      <w:lvlText w:val="%6."/>
      <w:lvlJc w:val="right"/>
      <w:pPr>
        <w:tabs>
          <w:tab w:val="num" w:pos="6158"/>
        </w:tabs>
        <w:ind w:left="6158" w:hanging="180"/>
      </w:pPr>
      <w:rPr>
        <w:rFonts w:cs="Times New Roman" w:hint="default"/>
      </w:rPr>
    </w:lvl>
    <w:lvl w:ilvl="6">
      <w:start w:val="1"/>
      <w:numFmt w:val="none"/>
      <w:lvlText w:val="%7."/>
      <w:lvlJc w:val="left"/>
      <w:pPr>
        <w:tabs>
          <w:tab w:val="num" w:pos="6878"/>
        </w:tabs>
        <w:ind w:left="6878" w:hanging="360"/>
      </w:pPr>
      <w:rPr>
        <w:rFonts w:cs="Times New Roman" w:hint="default"/>
      </w:rPr>
    </w:lvl>
    <w:lvl w:ilvl="7">
      <w:start w:val="1"/>
      <w:numFmt w:val="lowerLetter"/>
      <w:lvlText w:val="%8."/>
      <w:lvlJc w:val="left"/>
      <w:pPr>
        <w:tabs>
          <w:tab w:val="num" w:pos="7598"/>
        </w:tabs>
        <w:ind w:left="7598" w:hanging="360"/>
      </w:pPr>
      <w:rPr>
        <w:rFonts w:cs="Times New Roman" w:hint="default"/>
      </w:rPr>
    </w:lvl>
    <w:lvl w:ilvl="8">
      <w:start w:val="1"/>
      <w:numFmt w:val="lowerRoman"/>
      <w:lvlText w:val="%9."/>
      <w:lvlJc w:val="right"/>
      <w:pPr>
        <w:tabs>
          <w:tab w:val="num" w:pos="8318"/>
        </w:tabs>
        <w:ind w:left="8318" w:hanging="180"/>
      </w:pPr>
      <w:rPr>
        <w:rFonts w:cs="Times New Roman" w:hint="default"/>
      </w:rPr>
    </w:lvl>
  </w:abstractNum>
  <w:abstractNum w:abstractNumId="27">
    <w:nsid w:val="1C691649"/>
    <w:multiLevelType w:val="hybridMultilevel"/>
    <w:tmpl w:val="1D20B2D6"/>
    <w:lvl w:ilvl="0" w:tplc="04100017">
      <w:start w:val="1"/>
      <w:numFmt w:val="lowerLetter"/>
      <w:lvlText w:val="%1)"/>
      <w:lvlJc w:val="left"/>
      <w:pPr>
        <w:tabs>
          <w:tab w:val="num" w:pos="1429"/>
        </w:tabs>
        <w:ind w:left="1429" w:hanging="360"/>
      </w:pPr>
      <w:rPr>
        <w:rFonts w:cs="Times New Roman" w:hint="default"/>
      </w:rPr>
    </w:lvl>
    <w:lvl w:ilvl="1" w:tplc="04100003">
      <w:start w:val="1"/>
      <w:numFmt w:val="bullet"/>
      <w:lvlText w:val="o"/>
      <w:lvlJc w:val="left"/>
      <w:pPr>
        <w:tabs>
          <w:tab w:val="num" w:pos="2149"/>
        </w:tabs>
        <w:ind w:left="2149" w:hanging="360"/>
      </w:pPr>
      <w:rPr>
        <w:rFonts w:ascii="Courier New" w:hAnsi="Courier New" w:hint="default"/>
      </w:rPr>
    </w:lvl>
    <w:lvl w:ilvl="2" w:tplc="01DCB7BC">
      <w:start w:val="11"/>
      <w:numFmt w:val="decimal"/>
      <w:lvlText w:val="%3"/>
      <w:lvlJc w:val="left"/>
      <w:pPr>
        <w:tabs>
          <w:tab w:val="num" w:pos="2869"/>
        </w:tabs>
        <w:ind w:left="2869" w:hanging="360"/>
      </w:pPr>
      <w:rPr>
        <w:rFonts w:cs="Times New Roman" w:hint="default"/>
      </w:rPr>
    </w:lvl>
    <w:lvl w:ilvl="3" w:tplc="5E902C6C">
      <w:start w:val="12"/>
      <w:numFmt w:val="decimal"/>
      <w:lvlText w:val="%4."/>
      <w:lvlJc w:val="left"/>
      <w:pPr>
        <w:tabs>
          <w:tab w:val="num" w:pos="3589"/>
        </w:tabs>
        <w:ind w:left="3589" w:hanging="360"/>
      </w:pPr>
      <w:rPr>
        <w:rFonts w:cs="Times New Roman"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8">
    <w:nsid w:val="1CD01216"/>
    <w:multiLevelType w:val="multilevel"/>
    <w:tmpl w:val="EEB65A84"/>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1E6E2A90"/>
    <w:multiLevelType w:val="multilevel"/>
    <w:tmpl w:val="415A7468"/>
    <w:lvl w:ilvl="0">
      <w:start w:val="42"/>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ind w:left="1860" w:hanging="420"/>
      </w:pPr>
      <w:rPr>
        <w:rFonts w:cs="Times New Roman" w:hint="default"/>
        <w:b w:val="0"/>
        <w:sz w:val="20"/>
        <w:szCs w:val="20"/>
      </w:rPr>
    </w:lvl>
    <w:lvl w:ilvl="2">
      <w:start w:val="1"/>
      <w:numFmt w:val="decimal"/>
      <w:lvlText w:val="%1.%2.%3"/>
      <w:lvlJc w:val="left"/>
      <w:pPr>
        <w:tabs>
          <w:tab w:val="num" w:pos="0"/>
        </w:tabs>
        <w:ind w:left="3600" w:hanging="720"/>
      </w:pPr>
      <w:rPr>
        <w:rFonts w:cs="Times New Roman" w:hint="default"/>
      </w:rPr>
    </w:lvl>
    <w:lvl w:ilvl="3">
      <w:start w:val="1"/>
      <w:numFmt w:val="decimal"/>
      <w:lvlText w:val="%1.%2.%3.%4"/>
      <w:lvlJc w:val="left"/>
      <w:pPr>
        <w:tabs>
          <w:tab w:val="num" w:pos="0"/>
        </w:tabs>
        <w:ind w:left="5040" w:hanging="720"/>
      </w:pPr>
      <w:rPr>
        <w:rFonts w:cs="Times New Roman" w:hint="default"/>
      </w:rPr>
    </w:lvl>
    <w:lvl w:ilvl="4">
      <w:start w:val="1"/>
      <w:numFmt w:val="decimal"/>
      <w:lvlText w:val="%1.%2.%3.%4.%5"/>
      <w:lvlJc w:val="left"/>
      <w:pPr>
        <w:tabs>
          <w:tab w:val="num" w:pos="0"/>
        </w:tabs>
        <w:ind w:left="6840" w:hanging="1080"/>
      </w:pPr>
      <w:rPr>
        <w:rFonts w:cs="Times New Roman" w:hint="default"/>
      </w:rPr>
    </w:lvl>
    <w:lvl w:ilvl="5">
      <w:start w:val="1"/>
      <w:numFmt w:val="decimal"/>
      <w:lvlText w:val="%1.%2.%3.%4.%5.%6"/>
      <w:lvlJc w:val="left"/>
      <w:pPr>
        <w:tabs>
          <w:tab w:val="num" w:pos="0"/>
        </w:tabs>
        <w:ind w:left="8280" w:hanging="1080"/>
      </w:pPr>
      <w:rPr>
        <w:rFonts w:cs="Times New Roman" w:hint="default"/>
      </w:rPr>
    </w:lvl>
    <w:lvl w:ilvl="6">
      <w:start w:val="1"/>
      <w:numFmt w:val="decimal"/>
      <w:lvlText w:val="%1.%2.%3.%4.%5.%6.%7"/>
      <w:lvlJc w:val="left"/>
      <w:pPr>
        <w:tabs>
          <w:tab w:val="num" w:pos="0"/>
        </w:tabs>
        <w:ind w:left="10080" w:hanging="1440"/>
      </w:pPr>
      <w:rPr>
        <w:rFonts w:cs="Times New Roman" w:hint="default"/>
      </w:rPr>
    </w:lvl>
    <w:lvl w:ilvl="7">
      <w:start w:val="1"/>
      <w:numFmt w:val="decimal"/>
      <w:lvlText w:val="%1.%2.%3.%4.%5.%6.%7.%8"/>
      <w:lvlJc w:val="left"/>
      <w:pPr>
        <w:tabs>
          <w:tab w:val="num" w:pos="0"/>
        </w:tabs>
        <w:ind w:left="11520" w:hanging="1440"/>
      </w:pPr>
      <w:rPr>
        <w:rFonts w:cs="Times New Roman" w:hint="default"/>
      </w:rPr>
    </w:lvl>
    <w:lvl w:ilvl="8">
      <w:start w:val="1"/>
      <w:numFmt w:val="decimal"/>
      <w:lvlText w:val="%1.%2.%3.%4.%5.%6.%7.%8.%9"/>
      <w:lvlJc w:val="left"/>
      <w:pPr>
        <w:tabs>
          <w:tab w:val="num" w:pos="0"/>
        </w:tabs>
        <w:ind w:left="13320" w:hanging="1800"/>
      </w:pPr>
      <w:rPr>
        <w:rFonts w:cs="Times New Roman" w:hint="default"/>
      </w:rPr>
    </w:lvl>
  </w:abstractNum>
  <w:abstractNum w:abstractNumId="30">
    <w:nsid w:val="21DE0623"/>
    <w:multiLevelType w:val="multilevel"/>
    <w:tmpl w:val="FE6899D8"/>
    <w:lvl w:ilvl="0">
      <w:start w:val="20"/>
      <w:numFmt w:val="decimal"/>
      <w:lvlText w:val="%1"/>
      <w:lvlJc w:val="left"/>
      <w:pPr>
        <w:ind w:left="375" w:hanging="375"/>
      </w:pPr>
      <w:rPr>
        <w:rFonts w:cs="Times New Roman" w:hint="default"/>
        <w:i w:val="0"/>
      </w:rPr>
    </w:lvl>
    <w:lvl w:ilvl="1">
      <w:start w:val="1"/>
      <w:numFmt w:val="decimal"/>
      <w:lvlText w:val="%1.%2"/>
      <w:lvlJc w:val="left"/>
      <w:pPr>
        <w:ind w:left="1085" w:hanging="375"/>
      </w:pPr>
      <w:rPr>
        <w:rFonts w:cs="Times New Roman" w:hint="default"/>
        <w:i w:val="0"/>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31">
    <w:nsid w:val="256D116A"/>
    <w:multiLevelType w:val="multilevel"/>
    <w:tmpl w:val="02D624FC"/>
    <w:lvl w:ilvl="0">
      <w:start w:val="37"/>
      <w:numFmt w:val="decimal"/>
      <w:lvlText w:val="%1"/>
      <w:lvlJc w:val="left"/>
      <w:pPr>
        <w:ind w:left="375" w:hanging="375"/>
      </w:pPr>
      <w:rPr>
        <w:rFonts w:cs="Times New Roman" w:hint="default"/>
      </w:rPr>
    </w:lvl>
    <w:lvl w:ilvl="1">
      <w:start w:val="1"/>
      <w:numFmt w:val="decimal"/>
      <w:lvlText w:val="%1.%2"/>
      <w:lvlJc w:val="left"/>
      <w:pPr>
        <w:ind w:left="1077" w:hanging="375"/>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32">
    <w:nsid w:val="25722EB8"/>
    <w:multiLevelType w:val="hybridMultilevel"/>
    <w:tmpl w:val="55FE870C"/>
    <w:lvl w:ilvl="0" w:tplc="3F3A17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nsid w:val="25B836CA"/>
    <w:multiLevelType w:val="multilevel"/>
    <w:tmpl w:val="1F740EC0"/>
    <w:lvl w:ilvl="0">
      <w:start w:val="4"/>
      <w:numFmt w:val="decimal"/>
      <w:lvlText w:val="%1"/>
      <w:lvlJc w:val="left"/>
      <w:pPr>
        <w:ind w:left="360" w:hanging="360"/>
      </w:pPr>
      <w:rPr>
        <w:rFonts w:hint="default"/>
        <w:color w:val="auto"/>
      </w:rPr>
    </w:lvl>
    <w:lvl w:ilvl="1">
      <w:start w:val="2"/>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34">
    <w:nsid w:val="26D72FC5"/>
    <w:multiLevelType w:val="hybridMultilevel"/>
    <w:tmpl w:val="8904073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nsid w:val="26DB5721"/>
    <w:multiLevelType w:val="multilevel"/>
    <w:tmpl w:val="8C727ED0"/>
    <w:lvl w:ilvl="0">
      <w:start w:val="36"/>
      <w:numFmt w:val="decimal"/>
      <w:lvlText w:val="%1"/>
      <w:lvlJc w:val="left"/>
      <w:pPr>
        <w:ind w:left="375" w:hanging="375"/>
      </w:pPr>
      <w:rPr>
        <w:rFonts w:cs="Times New Roman" w:hint="default"/>
      </w:rPr>
    </w:lvl>
    <w:lvl w:ilvl="1">
      <w:start w:val="6"/>
      <w:numFmt w:val="decimal"/>
      <w:lvlText w:val="%1.%2"/>
      <w:lvlJc w:val="left"/>
      <w:pPr>
        <w:ind w:left="1077" w:hanging="375"/>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36">
    <w:nsid w:val="271758F3"/>
    <w:multiLevelType w:val="hybridMultilevel"/>
    <w:tmpl w:val="60F86584"/>
    <w:lvl w:ilvl="0" w:tplc="CE7CFA66">
      <w:start w:val="1"/>
      <w:numFmt w:val="bullet"/>
      <w:lvlText w:val="•"/>
      <w:lvlJc w:val="left"/>
      <w:pPr>
        <w:tabs>
          <w:tab w:val="num" w:pos="1440"/>
        </w:tabs>
        <w:ind w:left="1440" w:hanging="360"/>
      </w:pPr>
      <w:rPr>
        <w:rFonts w:ascii="Verdana" w:hAnsi="Verdana" w:hint="default"/>
      </w:rPr>
    </w:lvl>
    <w:lvl w:ilvl="1" w:tplc="85A21F72">
      <w:start w:val="1"/>
      <w:numFmt w:val="lowerLetter"/>
      <w:lvlText w:val="%2)"/>
      <w:lvlJc w:val="left"/>
      <w:pPr>
        <w:tabs>
          <w:tab w:val="num" w:pos="1440"/>
        </w:tabs>
        <w:ind w:left="1440" w:hanging="360"/>
      </w:pPr>
      <w:rPr>
        <w:rFonts w:cs="Times New Roman" w:hint="default"/>
      </w:rPr>
    </w:lvl>
    <w:lvl w:ilvl="2" w:tplc="D2F24868">
      <w:start w:val="7"/>
      <w:numFmt w:val="lowerRoman"/>
      <w:lvlText w:val="(%3)"/>
      <w:lvlJc w:val="left"/>
      <w:pPr>
        <w:ind w:left="3240" w:hanging="720"/>
      </w:pPr>
      <w:rPr>
        <w:rFont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27EB2BD2"/>
    <w:multiLevelType w:val="multilevel"/>
    <w:tmpl w:val="8C727ED0"/>
    <w:lvl w:ilvl="0">
      <w:start w:val="36"/>
      <w:numFmt w:val="decimal"/>
      <w:lvlText w:val="%1"/>
      <w:lvlJc w:val="left"/>
      <w:pPr>
        <w:ind w:left="375" w:hanging="375"/>
      </w:pPr>
      <w:rPr>
        <w:rFonts w:cs="Times New Roman" w:hint="default"/>
      </w:rPr>
    </w:lvl>
    <w:lvl w:ilvl="1">
      <w:start w:val="6"/>
      <w:numFmt w:val="decimal"/>
      <w:lvlText w:val="%1.%2"/>
      <w:lvlJc w:val="left"/>
      <w:pPr>
        <w:ind w:left="1077" w:hanging="375"/>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38">
    <w:nsid w:val="2A5256C5"/>
    <w:multiLevelType w:val="multilevel"/>
    <w:tmpl w:val="FB84A10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B592A4D"/>
    <w:multiLevelType w:val="hybridMultilevel"/>
    <w:tmpl w:val="19648F76"/>
    <w:lvl w:ilvl="0" w:tplc="85A21F72">
      <w:start w:val="1"/>
      <w:numFmt w:val="lowerLetter"/>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2C0D1933"/>
    <w:multiLevelType w:val="multilevel"/>
    <w:tmpl w:val="8F7896DC"/>
    <w:styleLink w:val="ListanumericaTitolo21"/>
    <w:lvl w:ilvl="0">
      <w:start w:val="1"/>
      <w:numFmt w:val="decimal"/>
      <w:lvlText w:val="%1."/>
      <w:lvlJc w:val="left"/>
      <w:pPr>
        <w:tabs>
          <w:tab w:val="num" w:pos="397"/>
        </w:tabs>
        <w:ind w:left="720" w:hanging="720"/>
      </w:pPr>
      <w:rPr>
        <w:rFonts w:ascii="Arial" w:hAnsi="Arial" w:cs="Times New Roman" w:hint="default"/>
        <w:sz w:val="20"/>
      </w:rPr>
    </w:lvl>
    <w:lvl w:ilvl="1">
      <w:start w:val="1"/>
      <w:numFmt w:val="decimal"/>
      <w:lvlText w:val="%2."/>
      <w:lvlJc w:val="left"/>
      <w:pPr>
        <w:tabs>
          <w:tab w:val="num" w:pos="0"/>
        </w:tabs>
        <w:ind w:left="720" w:hanging="720"/>
      </w:pPr>
      <w:rPr>
        <w:rFonts w:cs="Times New Roman" w:hint="default"/>
      </w:rPr>
    </w:lvl>
    <w:lvl w:ilvl="2">
      <w:start w:val="1"/>
      <w:numFmt w:val="decimal"/>
      <w:lvlText w:val="%3."/>
      <w:lvlJc w:val="left"/>
      <w:pPr>
        <w:tabs>
          <w:tab w:val="num" w:pos="0"/>
        </w:tabs>
        <w:ind w:left="720" w:hanging="720"/>
      </w:pPr>
      <w:rPr>
        <w:rFonts w:cs="Times New Roman" w:hint="default"/>
      </w:rPr>
    </w:lvl>
    <w:lvl w:ilvl="3">
      <w:start w:val="1"/>
      <w:numFmt w:val="decimal"/>
      <w:lvlText w:val="%4."/>
      <w:lvlJc w:val="left"/>
      <w:pPr>
        <w:tabs>
          <w:tab w:val="num" w:pos="0"/>
        </w:tabs>
        <w:ind w:left="720" w:hanging="720"/>
      </w:pPr>
      <w:rPr>
        <w:rFonts w:cs="Times New Roman" w:hint="default"/>
      </w:rPr>
    </w:lvl>
    <w:lvl w:ilvl="4">
      <w:start w:val="1"/>
      <w:numFmt w:val="decimal"/>
      <w:lvlText w:val="%5."/>
      <w:lvlJc w:val="left"/>
      <w:pPr>
        <w:tabs>
          <w:tab w:val="num" w:pos="0"/>
        </w:tabs>
        <w:ind w:left="720" w:hanging="720"/>
      </w:pPr>
      <w:rPr>
        <w:rFonts w:cs="Times New Roman" w:hint="default"/>
      </w:rPr>
    </w:lvl>
    <w:lvl w:ilvl="5">
      <w:start w:val="1"/>
      <w:numFmt w:val="decimal"/>
      <w:lvlText w:val="%6."/>
      <w:lvlJc w:val="left"/>
      <w:pPr>
        <w:tabs>
          <w:tab w:val="num" w:pos="0"/>
        </w:tabs>
        <w:ind w:left="720" w:hanging="720"/>
      </w:pPr>
      <w:rPr>
        <w:rFonts w:cs="Times New Roman" w:hint="default"/>
      </w:rPr>
    </w:lvl>
    <w:lvl w:ilvl="6">
      <w:start w:val="1"/>
      <w:numFmt w:val="upperLetter"/>
      <w:lvlText w:val="%7."/>
      <w:lvlJc w:val="left"/>
      <w:pPr>
        <w:tabs>
          <w:tab w:val="num" w:pos="0"/>
        </w:tabs>
        <w:ind w:left="720" w:hanging="720"/>
      </w:pPr>
      <w:rPr>
        <w:rFonts w:cs="Times New Roman" w:hint="default"/>
      </w:rPr>
    </w:lvl>
    <w:lvl w:ilvl="7">
      <w:start w:val="1"/>
      <w:numFmt w:val="decimal"/>
      <w:lvlText w:val="%8."/>
      <w:lvlJc w:val="left"/>
      <w:pPr>
        <w:tabs>
          <w:tab w:val="num" w:pos="0"/>
        </w:tabs>
        <w:ind w:left="720" w:hanging="720"/>
      </w:pPr>
      <w:rPr>
        <w:rFonts w:cs="Times New Roman" w:hint="default"/>
        <w:b/>
        <w:i w:val="0"/>
      </w:rPr>
    </w:lvl>
    <w:lvl w:ilvl="8">
      <w:start w:val="1"/>
      <w:numFmt w:val="upperRoman"/>
      <w:lvlText w:val="%9."/>
      <w:lvlJc w:val="left"/>
      <w:pPr>
        <w:tabs>
          <w:tab w:val="num" w:pos="0"/>
        </w:tabs>
        <w:ind w:left="720" w:hanging="720"/>
      </w:pPr>
      <w:rPr>
        <w:rFonts w:cs="Times New Roman" w:hint="default"/>
      </w:rPr>
    </w:lvl>
  </w:abstractNum>
  <w:abstractNum w:abstractNumId="41">
    <w:nsid w:val="2F4A578B"/>
    <w:multiLevelType w:val="multilevel"/>
    <w:tmpl w:val="0410001F"/>
    <w:styleLink w:val="Listanumerica17"/>
    <w:lvl w:ilvl="0">
      <w:start w:val="1"/>
      <w:numFmt w:val="decimal"/>
      <w:lvlText w:val="%1."/>
      <w:lvlJc w:val="left"/>
      <w:pPr>
        <w:tabs>
          <w:tab w:val="num" w:pos="360"/>
        </w:tabs>
        <w:ind w:left="360" w:hanging="360"/>
      </w:pPr>
      <w:rPr>
        <w:rFonts w:cs="Times New Roman" w:hint="default"/>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2FC25942"/>
    <w:multiLevelType w:val="hybridMultilevel"/>
    <w:tmpl w:val="1B82D4FE"/>
    <w:lvl w:ilvl="0" w:tplc="7FDE0FD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0BA7BC2"/>
    <w:multiLevelType w:val="multilevel"/>
    <w:tmpl w:val="CB724D74"/>
    <w:styleLink w:val="Listamultilivello52"/>
    <w:lvl w:ilvl="0">
      <w:start w:val="1"/>
      <w:numFmt w:val="decimal"/>
      <w:lvlText w:val="%1."/>
      <w:lvlJc w:val="left"/>
      <w:pPr>
        <w:tabs>
          <w:tab w:val="num" w:pos="567"/>
        </w:tabs>
        <w:ind w:left="567" w:hanging="567"/>
      </w:pPr>
      <w:rPr>
        <w:rFonts w:ascii="Verdana" w:hAnsi="Verdana" w:cs="Times New Roman" w:hint="default"/>
        <w:sz w:val="20"/>
      </w:rPr>
    </w:lvl>
    <w:lvl w:ilvl="1">
      <w:start w:val="1"/>
      <w:numFmt w:val="decimal"/>
      <w:lvlText w:val="%1.%2"/>
      <w:lvlJc w:val="left"/>
      <w:pPr>
        <w:tabs>
          <w:tab w:val="num" w:pos="1701"/>
        </w:tabs>
        <w:ind w:left="1701" w:hanging="1134"/>
      </w:pPr>
      <w:rPr>
        <w:rFonts w:ascii="Verdana" w:hAnsi="Verdana" w:cs="Times New Roman" w:hint="default"/>
        <w:sz w:val="20"/>
      </w:rPr>
    </w:lvl>
    <w:lvl w:ilvl="2">
      <w:start w:val="1"/>
      <w:numFmt w:val="decimal"/>
      <w:lvlText w:val="%1.%2.%3"/>
      <w:lvlJc w:val="left"/>
      <w:pPr>
        <w:tabs>
          <w:tab w:val="num" w:pos="2268"/>
        </w:tabs>
        <w:ind w:left="2268" w:hanging="850"/>
      </w:pPr>
      <w:rPr>
        <w:rFonts w:ascii="Verdana" w:hAnsi="Verdana" w:cs="Times New Roman" w:hint="default"/>
        <w:sz w:val="20"/>
      </w:rPr>
    </w:lvl>
    <w:lvl w:ilvl="3">
      <w:start w:val="1"/>
      <w:numFmt w:val="lowerLetter"/>
      <w:lvlText w:val="%4)"/>
      <w:lvlJc w:val="left"/>
      <w:pPr>
        <w:tabs>
          <w:tab w:val="num" w:pos="1985"/>
        </w:tabs>
        <w:ind w:left="1985" w:hanging="567"/>
      </w:pPr>
      <w:rPr>
        <w:rFonts w:ascii="Arial" w:hAnsi="Arial" w:cs="Times New Roman" w:hint="default"/>
        <w:sz w:val="22"/>
      </w:rPr>
    </w:lvl>
    <w:lvl w:ilvl="4">
      <w:start w:val="1"/>
      <w:numFmt w:val="lowerLetter"/>
      <w:lvlText w:val="%5"/>
      <w:lvlJc w:val="left"/>
      <w:pPr>
        <w:tabs>
          <w:tab w:val="num" w:pos="1985"/>
        </w:tabs>
        <w:ind w:left="1985" w:hanging="567"/>
      </w:pPr>
      <w:rPr>
        <w:rFonts w:ascii="Arial" w:hAnsi="Arial" w:cs="Times New Roman" w:hint="default"/>
        <w:sz w:val="22"/>
      </w:rPr>
    </w:lvl>
    <w:lvl w:ilvl="5">
      <w:start w:val="1"/>
      <w:numFmt w:val="bullet"/>
      <w:lvlText w:val="-"/>
      <w:lvlJc w:val="left"/>
      <w:pPr>
        <w:tabs>
          <w:tab w:val="num" w:pos="1985"/>
        </w:tabs>
        <w:ind w:left="1985" w:hanging="567"/>
      </w:pPr>
      <w:rPr>
        <w:rFonts w:ascii="Arial" w:hAnsi="Arial" w:hint="default"/>
      </w:rPr>
    </w:lvl>
    <w:lvl w:ilvl="6">
      <w:start w:val="1"/>
      <w:numFmt w:val="upperRoman"/>
      <w:lvlText w:val="%7"/>
      <w:lvlJc w:val="left"/>
      <w:pPr>
        <w:tabs>
          <w:tab w:val="num" w:pos="510"/>
        </w:tabs>
        <w:ind w:left="425" w:hanging="283"/>
      </w:pPr>
      <w:rPr>
        <w:rFonts w:cs="Times New Roman" w:hint="default"/>
      </w:rPr>
    </w:lvl>
    <w:lvl w:ilvl="7">
      <w:start w:val="1"/>
      <w:numFmt w:val="lowerRoman"/>
      <w:lvlText w:val="%8."/>
      <w:lvlJc w:val="left"/>
      <w:pPr>
        <w:tabs>
          <w:tab w:val="num" w:pos="510"/>
        </w:tabs>
        <w:ind w:left="425" w:hanging="283"/>
      </w:pPr>
      <w:rPr>
        <w:rFonts w:cs="Times New Roman" w:hint="default"/>
      </w:rPr>
    </w:lvl>
    <w:lvl w:ilvl="8">
      <w:start w:val="1"/>
      <w:numFmt w:val="upperRoman"/>
      <w:lvlText w:val="%9."/>
      <w:lvlJc w:val="left"/>
      <w:pPr>
        <w:tabs>
          <w:tab w:val="num" w:pos="510"/>
        </w:tabs>
        <w:ind w:left="425" w:hanging="283"/>
      </w:pPr>
      <w:rPr>
        <w:rFonts w:cs="Times New Roman" w:hint="default"/>
      </w:rPr>
    </w:lvl>
  </w:abstractNum>
  <w:abstractNum w:abstractNumId="44">
    <w:nsid w:val="32826F7E"/>
    <w:multiLevelType w:val="hybridMultilevel"/>
    <w:tmpl w:val="E9C6F7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32D3125E"/>
    <w:multiLevelType w:val="multilevel"/>
    <w:tmpl w:val="91C6E1D0"/>
    <w:lvl w:ilvl="0">
      <w:start w:val="1"/>
      <w:numFmt w:val="lowerLetter"/>
      <w:lvlText w:val="%1)"/>
      <w:lvlJc w:val="left"/>
      <w:pPr>
        <w:tabs>
          <w:tab w:val="num" w:pos="927"/>
        </w:tabs>
        <w:ind w:left="927" w:hanging="360"/>
      </w:pPr>
      <w:rPr>
        <w:rFonts w:cs="Times New Roman" w:hint="default"/>
      </w:rPr>
    </w:lvl>
    <w:lvl w:ilvl="1">
      <w:start w:val="1"/>
      <w:numFmt w:val="lowerLetter"/>
      <w:lvlText w:val="%2)"/>
      <w:lvlJc w:val="left"/>
      <w:pPr>
        <w:ind w:left="1647" w:hanging="360"/>
      </w:pPr>
      <w:rPr>
        <w:rFonts w:cs="Times New Roman" w:hint="default"/>
      </w:rPr>
    </w:lvl>
    <w:lvl w:ilvl="2">
      <w:start w:val="1"/>
      <w:numFmt w:val="lowerRoman"/>
      <w:lvlText w:val="(%3)"/>
      <w:lvlJc w:val="left"/>
      <w:pPr>
        <w:ind w:left="2907" w:hanging="720"/>
      </w:pPr>
      <w:rPr>
        <w:rFonts w:cs="Times New Roman" w:hint="default"/>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tentative="1">
      <w:start w:val="1"/>
      <w:numFmt w:val="lowerRoman"/>
      <w:lvlText w:val="%6."/>
      <w:lvlJc w:val="right"/>
      <w:pPr>
        <w:tabs>
          <w:tab w:val="num" w:pos="4527"/>
        </w:tabs>
        <w:ind w:left="4527" w:hanging="18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abstractNum w:abstractNumId="46">
    <w:nsid w:val="36867356"/>
    <w:multiLevelType w:val="hybridMultilevel"/>
    <w:tmpl w:val="1D8CCEBE"/>
    <w:lvl w:ilvl="0" w:tplc="19DC7860">
      <w:start w:val="1"/>
      <w:numFmt w:val="lowerLetter"/>
      <w:lvlText w:val="%1)"/>
      <w:lvlJc w:val="left"/>
      <w:pPr>
        <w:tabs>
          <w:tab w:val="num" w:pos="1080"/>
        </w:tabs>
        <w:ind w:left="1080" w:hanging="360"/>
      </w:pPr>
      <w:rPr>
        <w:rFonts w:cs="Times New Roman" w:hint="default"/>
        <w:i w:val="0"/>
      </w:rPr>
    </w:lvl>
    <w:lvl w:ilvl="1" w:tplc="04100003">
      <w:start w:val="1"/>
      <w:numFmt w:val="bullet"/>
      <w:lvlText w:val="o"/>
      <w:lvlJc w:val="left"/>
      <w:pPr>
        <w:tabs>
          <w:tab w:val="num" w:pos="2160"/>
        </w:tabs>
        <w:ind w:left="2160" w:hanging="360"/>
      </w:pPr>
      <w:rPr>
        <w:rFonts w:ascii="Courier New" w:hAnsi="Courier New" w:hint="default"/>
      </w:rPr>
    </w:lvl>
    <w:lvl w:ilvl="2" w:tplc="07C46F0C">
      <w:start w:val="5"/>
      <w:numFmt w:val="lowerRoman"/>
      <w:lvlText w:val="(%3)"/>
      <w:lvlJc w:val="left"/>
      <w:pPr>
        <w:ind w:left="3240" w:hanging="720"/>
      </w:pPr>
      <w:rPr>
        <w:rFonts w:cs="Times New Roman" w:hint="default"/>
      </w:rPr>
    </w:lvl>
    <w:lvl w:ilvl="3" w:tplc="04100017">
      <w:start w:val="1"/>
      <w:numFmt w:val="lowerLetter"/>
      <w:lvlText w:val="%4)"/>
      <w:lvlJc w:val="left"/>
      <w:pPr>
        <w:tabs>
          <w:tab w:val="num" w:pos="1440"/>
        </w:tabs>
        <w:ind w:left="1440" w:hanging="360"/>
      </w:pPr>
      <w:rPr>
        <w:rFonts w:cs="Times New Roman"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17">
      <w:start w:val="1"/>
      <w:numFmt w:val="lowerLetter"/>
      <w:lvlText w:val="%7)"/>
      <w:lvlJc w:val="left"/>
      <w:pPr>
        <w:tabs>
          <w:tab w:val="num" w:pos="1440"/>
        </w:tabs>
        <w:ind w:left="1440" w:hanging="360"/>
      </w:pPr>
      <w:rPr>
        <w:rFonts w:cs="Times New Roman"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7">
    <w:nsid w:val="37976073"/>
    <w:multiLevelType w:val="multilevel"/>
    <w:tmpl w:val="FE6899D8"/>
    <w:lvl w:ilvl="0">
      <w:start w:val="20"/>
      <w:numFmt w:val="decimal"/>
      <w:lvlText w:val="%1"/>
      <w:lvlJc w:val="left"/>
      <w:pPr>
        <w:ind w:left="375" w:hanging="375"/>
      </w:pPr>
      <w:rPr>
        <w:rFonts w:cs="Times New Roman" w:hint="default"/>
        <w:i w:val="0"/>
      </w:rPr>
    </w:lvl>
    <w:lvl w:ilvl="1">
      <w:start w:val="1"/>
      <w:numFmt w:val="decimal"/>
      <w:lvlText w:val="%1.%2"/>
      <w:lvlJc w:val="left"/>
      <w:pPr>
        <w:ind w:left="1085" w:hanging="375"/>
      </w:pPr>
      <w:rPr>
        <w:rFonts w:cs="Times New Roman" w:hint="default"/>
        <w:i w:val="0"/>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48">
    <w:nsid w:val="37D76584"/>
    <w:multiLevelType w:val="hybridMultilevel"/>
    <w:tmpl w:val="A6CEB4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38124799"/>
    <w:multiLevelType w:val="multilevel"/>
    <w:tmpl w:val="E5A4697C"/>
    <w:lvl w:ilvl="0">
      <w:start w:val="43"/>
      <w:numFmt w:val="decimal"/>
      <w:lvlText w:val="%1"/>
      <w:lvlJc w:val="left"/>
      <w:pPr>
        <w:ind w:left="420" w:hanging="420"/>
      </w:pPr>
      <w:rPr>
        <w:rFonts w:cs="Times New Roman" w:hint="default"/>
      </w:rPr>
    </w:lvl>
    <w:lvl w:ilvl="1">
      <w:start w:val="2"/>
      <w:numFmt w:val="decimal"/>
      <w:lvlText w:val="%1.%2"/>
      <w:lvlJc w:val="left"/>
      <w:pPr>
        <w:ind w:left="1122" w:hanging="42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056" w:hanging="1440"/>
      </w:pPr>
      <w:rPr>
        <w:rFonts w:cs="Times New Roman" w:hint="default"/>
      </w:rPr>
    </w:lvl>
  </w:abstractNum>
  <w:abstractNum w:abstractNumId="50">
    <w:nsid w:val="3A132BF4"/>
    <w:multiLevelType w:val="multilevel"/>
    <w:tmpl w:val="29E6C44C"/>
    <w:lvl w:ilvl="0">
      <w:start w:val="1"/>
      <w:numFmt w:val="decimal"/>
      <w:lvlText w:val="%1"/>
      <w:lvlJc w:val="left"/>
      <w:pPr>
        <w:ind w:left="480" w:hanging="480"/>
      </w:pPr>
      <w:rPr>
        <w:rFonts w:cs="Times New Roman" w:hint="default"/>
        <w:u w:val="single"/>
      </w:rPr>
    </w:lvl>
    <w:lvl w:ilvl="1">
      <w:start w:val="2"/>
      <w:numFmt w:val="decimal"/>
      <w:lvlText w:val="%1.%2"/>
      <w:lvlJc w:val="left"/>
      <w:pPr>
        <w:ind w:left="480" w:hanging="480"/>
      </w:pPr>
      <w:rPr>
        <w:rFonts w:cs="Times New Roman" w:hint="default"/>
        <w:u w:val="single"/>
      </w:rPr>
    </w:lvl>
    <w:lvl w:ilvl="2">
      <w:start w:val="1"/>
      <w:numFmt w:val="lowerLetter"/>
      <w:lvlText w:val="%3)"/>
      <w:lvlJc w:val="left"/>
      <w:pPr>
        <w:tabs>
          <w:tab w:val="num" w:pos="360"/>
        </w:tabs>
        <w:ind w:left="360" w:hanging="360"/>
      </w:pPr>
      <w:rPr>
        <w:rFonts w:cs="Times New Roman" w:hint="default"/>
        <w:u w:val="non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51">
    <w:nsid w:val="3B141CBD"/>
    <w:multiLevelType w:val="hybridMultilevel"/>
    <w:tmpl w:val="74488490"/>
    <w:lvl w:ilvl="0" w:tplc="04100001">
      <w:start w:val="1"/>
      <w:numFmt w:val="bullet"/>
      <w:lvlText w:val=""/>
      <w:lvlJc w:val="left"/>
      <w:pPr>
        <w:tabs>
          <w:tab w:val="num" w:pos="720"/>
        </w:tabs>
        <w:ind w:left="720" w:hanging="360"/>
      </w:pPr>
      <w:rPr>
        <w:rFonts w:ascii="Symbol" w:hAnsi="Symbol" w:hint="default"/>
      </w:rPr>
    </w:lvl>
    <w:lvl w:ilvl="1" w:tplc="F426E6CA">
      <w:start w:val="1"/>
      <w:numFmt w:val="low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17">
      <w:start w:val="1"/>
      <w:numFmt w:val="lowerLetter"/>
      <w:lvlText w:val="%7)"/>
      <w:lvlJc w:val="left"/>
      <w:pPr>
        <w:tabs>
          <w:tab w:val="num" w:pos="1440"/>
        </w:tabs>
        <w:ind w:left="1440" w:hanging="360"/>
      </w:pPr>
      <w:rPr>
        <w:rFonts w:cs="Times New Roman"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3CE61007"/>
    <w:multiLevelType w:val="hybridMultilevel"/>
    <w:tmpl w:val="1C9849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nsid w:val="3DFA5D6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F6962C6"/>
    <w:multiLevelType w:val="hybridMultilevel"/>
    <w:tmpl w:val="46F459B2"/>
    <w:lvl w:ilvl="0" w:tplc="0B0079D8">
      <w:start w:val="1"/>
      <w:numFmt w:val="lowerRoman"/>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5">
    <w:nsid w:val="42033900"/>
    <w:multiLevelType w:val="hybridMultilevel"/>
    <w:tmpl w:val="FA043124"/>
    <w:lvl w:ilvl="0" w:tplc="CE7CFA66">
      <w:start w:val="1"/>
      <w:numFmt w:val="bullet"/>
      <w:lvlText w:val="•"/>
      <w:lvlJc w:val="left"/>
      <w:pPr>
        <w:tabs>
          <w:tab w:val="num" w:pos="1440"/>
        </w:tabs>
        <w:ind w:left="1440" w:hanging="360"/>
      </w:pPr>
      <w:rPr>
        <w:rFonts w:ascii="Verdana" w:hAnsi="Verdana" w:hint="default"/>
      </w:rPr>
    </w:lvl>
    <w:lvl w:ilvl="1" w:tplc="08090003">
      <w:start w:val="1"/>
      <w:numFmt w:val="bullet"/>
      <w:lvlText w:val="o"/>
      <w:lvlJc w:val="left"/>
      <w:pPr>
        <w:tabs>
          <w:tab w:val="num" w:pos="2160"/>
        </w:tabs>
        <w:ind w:left="2160" w:hanging="360"/>
      </w:pPr>
      <w:rPr>
        <w:rFonts w:ascii="Courier New" w:hAnsi="Courier New" w:hint="default"/>
      </w:rPr>
    </w:lvl>
    <w:lvl w:ilvl="2" w:tplc="85A21F72">
      <w:start w:val="1"/>
      <w:numFmt w:val="lowerLetter"/>
      <w:lvlText w:val="%3)"/>
      <w:lvlJc w:val="left"/>
      <w:pPr>
        <w:tabs>
          <w:tab w:val="num" w:pos="1440"/>
        </w:tabs>
        <w:ind w:left="1440" w:hanging="360"/>
      </w:pPr>
      <w:rPr>
        <w:rFonts w:cs="Times New Roman" w:hint="default"/>
      </w:rPr>
    </w:lvl>
    <w:lvl w:ilvl="3" w:tplc="7894348E">
      <w:start w:val="51"/>
      <w:numFmt w:val="decimal"/>
      <w:lvlText w:val="%4."/>
      <w:lvlJc w:val="left"/>
      <w:pPr>
        <w:ind w:left="3675" w:hanging="435"/>
      </w:pPr>
      <w:rPr>
        <w:rFonts w:cs="Times New Roman" w:hint="default"/>
      </w:rPr>
    </w:lvl>
    <w:lvl w:ilvl="4" w:tplc="B668561A">
      <w:start w:val="20"/>
      <w:numFmt w:val="lowerRoman"/>
      <w:lvlText w:val="%5."/>
      <w:lvlJc w:val="left"/>
      <w:pPr>
        <w:ind w:left="4680" w:hanging="720"/>
      </w:pPr>
      <w:rPr>
        <w:rFonts w:cs="Times New Roman"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6">
    <w:nsid w:val="42F73055"/>
    <w:multiLevelType w:val="multilevel"/>
    <w:tmpl w:val="66F2E74C"/>
    <w:styleLink w:val="Listbullet"/>
    <w:lvl w:ilvl="0">
      <w:start w:val="1"/>
      <w:numFmt w:val="bullet"/>
      <w:lvlText w:val=""/>
      <w:lvlJc w:val="left"/>
      <w:pPr>
        <w:tabs>
          <w:tab w:val="num" w:pos="567"/>
        </w:tabs>
        <w:ind w:left="567" w:hanging="567"/>
      </w:pPr>
      <w:rPr>
        <w:rFonts w:ascii="Wingdings" w:hAnsi="Wingdings" w:hint="default"/>
        <w:color w:val="A6A6A6"/>
      </w:rPr>
    </w:lvl>
    <w:lvl w:ilvl="1">
      <w:start w:val="1"/>
      <w:numFmt w:val="bullet"/>
      <w:lvlText w:val="-"/>
      <w:lvlJc w:val="left"/>
      <w:pPr>
        <w:tabs>
          <w:tab w:val="num" w:pos="567"/>
        </w:tabs>
        <w:ind w:left="567" w:hanging="567"/>
      </w:pPr>
      <w:rPr>
        <w:rFonts w:hint="default"/>
        <w:b w:val="0"/>
        <w:i w:val="0"/>
        <w:caps w:val="0"/>
        <w:smallCaps w:val="0"/>
        <w:strike w:val="0"/>
        <w:dstrike w:val="0"/>
        <w:outline w:val="0"/>
        <w:shadow w:val="0"/>
        <w:emboss w:val="0"/>
        <w:imprint w:val="0"/>
        <w:vanish w:val="0"/>
        <w:spacing w:val="0"/>
        <w:kern w:val="0"/>
        <w:position w:val="0"/>
        <w:u w:val="none"/>
        <w:vertAlign w:val="baseline"/>
      </w:rPr>
    </w:lvl>
    <w:lvl w:ilvl="2">
      <w:start w:val="1"/>
      <w:numFmt w:val="bullet"/>
      <w:lvlText w:val=""/>
      <w:lvlJc w:val="left"/>
      <w:pPr>
        <w:tabs>
          <w:tab w:val="num" w:pos="567"/>
        </w:tabs>
        <w:ind w:left="567" w:hanging="567"/>
      </w:pPr>
      <w:rPr>
        <w:rFonts w:ascii="Wingdings" w:hAnsi="Wingdings" w:hint="default"/>
      </w:rPr>
    </w:lvl>
    <w:lvl w:ilvl="3">
      <w:start w:val="2"/>
      <w:numFmt w:val="lowerLetter"/>
      <w:lvlText w:val="%4."/>
      <w:lvlJc w:val="left"/>
      <w:pPr>
        <w:tabs>
          <w:tab w:val="num" w:pos="567"/>
        </w:tabs>
        <w:ind w:left="567" w:hanging="567"/>
      </w:pPr>
      <w:rPr>
        <w:rFonts w:cs="Times New Roman" w:hint="default"/>
        <w:color w:val="auto"/>
      </w:rPr>
    </w:lvl>
    <w:lvl w:ilvl="4">
      <w:start w:val="1"/>
      <w:numFmt w:val="bullet"/>
      <w:lvlText w:val="o"/>
      <w:lvlJc w:val="left"/>
      <w:pPr>
        <w:tabs>
          <w:tab w:val="num" w:pos="567"/>
        </w:tabs>
        <w:ind w:left="567" w:hanging="567"/>
      </w:pPr>
      <w:rPr>
        <w:rFonts w:ascii="Courier New" w:hAnsi="Courier New" w:hint="default"/>
      </w:rPr>
    </w:lvl>
    <w:lvl w:ilvl="5">
      <w:start w:val="1"/>
      <w:numFmt w:val="bullet"/>
      <w:lvlText w:val=""/>
      <w:lvlJc w:val="left"/>
      <w:pPr>
        <w:tabs>
          <w:tab w:val="num" w:pos="567"/>
        </w:tabs>
        <w:ind w:left="567" w:hanging="567"/>
      </w:pPr>
      <w:rPr>
        <w:rFonts w:ascii="Wingdings" w:hAnsi="Wingdings" w:hint="default"/>
      </w:rPr>
    </w:lvl>
    <w:lvl w:ilvl="6">
      <w:start w:val="1"/>
      <w:numFmt w:val="bullet"/>
      <w:lvlText w:val=""/>
      <w:lvlJc w:val="left"/>
      <w:pPr>
        <w:tabs>
          <w:tab w:val="num" w:pos="567"/>
        </w:tabs>
        <w:ind w:left="567" w:hanging="567"/>
      </w:pPr>
      <w:rPr>
        <w:rFonts w:ascii="Symbol" w:hAnsi="Symbol" w:hint="default"/>
      </w:rPr>
    </w:lvl>
    <w:lvl w:ilvl="7">
      <w:start w:val="1"/>
      <w:numFmt w:val="bullet"/>
      <w:lvlText w:val="o"/>
      <w:lvlJc w:val="left"/>
      <w:pPr>
        <w:tabs>
          <w:tab w:val="num" w:pos="567"/>
        </w:tabs>
        <w:ind w:left="567" w:hanging="567"/>
      </w:pPr>
      <w:rPr>
        <w:rFonts w:ascii="Courier New" w:hAnsi="Courier New" w:hint="default"/>
      </w:rPr>
    </w:lvl>
    <w:lvl w:ilvl="8">
      <w:start w:val="1"/>
      <w:numFmt w:val="bullet"/>
      <w:lvlText w:val=""/>
      <w:lvlJc w:val="left"/>
      <w:pPr>
        <w:tabs>
          <w:tab w:val="num" w:pos="567"/>
        </w:tabs>
        <w:ind w:left="567" w:hanging="567"/>
      </w:pPr>
      <w:rPr>
        <w:rFonts w:ascii="Wingdings" w:hAnsi="Wingdings" w:hint="default"/>
      </w:rPr>
    </w:lvl>
  </w:abstractNum>
  <w:abstractNum w:abstractNumId="57">
    <w:nsid w:val="439D2D57"/>
    <w:multiLevelType w:val="multilevel"/>
    <w:tmpl w:val="61686B12"/>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8">
    <w:nsid w:val="4442527B"/>
    <w:multiLevelType w:val="multilevel"/>
    <w:tmpl w:val="92182782"/>
    <w:styleLink w:val="Listatitoli1Normegenerali"/>
    <w:lvl w:ilvl="0">
      <w:start w:val="1"/>
      <w:numFmt w:val="decimal"/>
      <w:pStyle w:val="Titolo2-DB"/>
      <w:lvlText w:val="%1."/>
      <w:lvlJc w:val="left"/>
      <w:pPr>
        <w:tabs>
          <w:tab w:val="num" w:pos="567"/>
        </w:tabs>
        <w:ind w:left="567" w:hanging="567"/>
      </w:pPr>
      <w:rPr>
        <w:rFonts w:ascii="Verdana" w:hAnsi="Verdana" w:cs="Times New Roman" w:hint="default"/>
        <w:b/>
        <w:i w:val="0"/>
        <w:sz w:val="22"/>
      </w:rPr>
    </w:lvl>
    <w:lvl w:ilvl="1">
      <w:start w:val="1"/>
      <w:numFmt w:val="decimal"/>
      <w:pStyle w:val="Titolo3-DB"/>
      <w:lvlText w:val="%1.%2"/>
      <w:lvlJc w:val="left"/>
      <w:pPr>
        <w:tabs>
          <w:tab w:val="num" w:pos="851"/>
        </w:tabs>
        <w:ind w:left="851" w:hanging="851"/>
      </w:pPr>
      <w:rPr>
        <w:rFonts w:ascii="Verdana" w:hAnsi="Verdana" w:cs="Times New Roman" w:hint="default"/>
        <w:i w:val="0"/>
        <w:sz w:val="20"/>
      </w:rPr>
    </w:lvl>
    <w:lvl w:ilvl="2">
      <w:start w:val="1"/>
      <w:numFmt w:val="decimal"/>
      <w:lvlText w:val="%1.%2.%3"/>
      <w:lvlJc w:val="left"/>
      <w:pPr>
        <w:ind w:left="1418" w:hanging="1418"/>
      </w:pPr>
      <w:rPr>
        <w:rFonts w:ascii="Verdana" w:hAnsi="Verdana" w:cs="Times New Roman" w:hint="default"/>
        <w:i w:val="0"/>
        <w:sz w:val="20"/>
      </w:rPr>
    </w:lvl>
    <w:lvl w:ilvl="3">
      <w:start w:val="1"/>
      <w:numFmt w:val="decimal"/>
      <w:lvlText w:val="%1.%2.%3.%4"/>
      <w:lvlJc w:val="left"/>
      <w:pPr>
        <w:ind w:left="1985" w:hanging="1985"/>
      </w:pPr>
      <w:rPr>
        <w:rFonts w:ascii="Verdana" w:hAnsi="Verdana" w:cs="Times New Roman" w:hint="default"/>
        <w:sz w:val="20"/>
      </w:rPr>
    </w:lvl>
    <w:lvl w:ilvl="4">
      <w:start w:val="1"/>
      <w:numFmt w:val="decimal"/>
      <w:lvlText w:val="%1.%2.%3.%4.%5"/>
      <w:lvlJc w:val="left"/>
      <w:pPr>
        <w:tabs>
          <w:tab w:val="num" w:pos="-31680"/>
        </w:tabs>
        <w:ind w:left="3119" w:hanging="3119"/>
      </w:pPr>
      <w:rPr>
        <w:rFonts w:ascii="Verdana" w:hAnsi="Verdana" w:cs="Times New Roman" w:hint="default"/>
        <w:sz w:val="20"/>
      </w:rPr>
    </w:lvl>
    <w:lvl w:ilvl="5">
      <w:start w:val="1"/>
      <w:numFmt w:val="decimal"/>
      <w:lvlText w:val="%1.%2.%3.%4.%5.%6"/>
      <w:lvlJc w:val="left"/>
      <w:pPr>
        <w:tabs>
          <w:tab w:val="num" w:pos="-31680"/>
        </w:tabs>
        <w:ind w:left="3686" w:hanging="3686"/>
      </w:pPr>
      <w:rPr>
        <w:rFonts w:ascii="Verdana" w:hAnsi="Verdana" w:cs="Times New Roman" w:hint="default"/>
        <w:sz w:val="20"/>
      </w:rPr>
    </w:lvl>
    <w:lvl w:ilvl="6">
      <w:start w:val="1"/>
      <w:numFmt w:val="decimal"/>
      <w:lvlText w:val="%1.%2.%3.%4.%5.%6.%7"/>
      <w:lvlJc w:val="left"/>
      <w:pPr>
        <w:tabs>
          <w:tab w:val="num" w:pos="-31680"/>
        </w:tabs>
        <w:ind w:left="4253" w:hanging="4253"/>
      </w:pPr>
      <w:rPr>
        <w:rFonts w:ascii="Verdana" w:hAnsi="Verdana" w:cs="Times New Roman" w:hint="default"/>
        <w:sz w:val="20"/>
      </w:rPr>
    </w:lvl>
    <w:lvl w:ilvl="7">
      <w:start w:val="1"/>
      <w:numFmt w:val="decimal"/>
      <w:lvlText w:val="%1.%2.%3.%4.%5.%6.%7.%8"/>
      <w:lvlJc w:val="left"/>
      <w:pPr>
        <w:tabs>
          <w:tab w:val="num" w:pos="-31680"/>
        </w:tabs>
        <w:ind w:left="4820" w:hanging="4820"/>
      </w:pPr>
      <w:rPr>
        <w:rFonts w:ascii="Verdana" w:hAnsi="Verdana" w:cs="Times New Roman" w:hint="default"/>
        <w:sz w:val="20"/>
      </w:rPr>
    </w:lvl>
    <w:lvl w:ilvl="8">
      <w:start w:val="1"/>
      <w:numFmt w:val="decimal"/>
      <w:lvlText w:val="%1.%2.%3.%4.%5.%6.%7.%8.%9"/>
      <w:lvlJc w:val="left"/>
      <w:pPr>
        <w:ind w:left="5387" w:hanging="5387"/>
      </w:pPr>
      <w:rPr>
        <w:rFonts w:ascii="Verdana" w:hAnsi="Verdana" w:cs="Times New Roman" w:hint="default"/>
        <w:sz w:val="20"/>
      </w:rPr>
    </w:lvl>
  </w:abstractNum>
  <w:abstractNum w:abstractNumId="59">
    <w:nsid w:val="46BC6C55"/>
    <w:multiLevelType w:val="multilevel"/>
    <w:tmpl w:val="FE6899D8"/>
    <w:lvl w:ilvl="0">
      <w:start w:val="20"/>
      <w:numFmt w:val="decimal"/>
      <w:lvlText w:val="%1"/>
      <w:lvlJc w:val="left"/>
      <w:pPr>
        <w:ind w:left="375" w:hanging="375"/>
      </w:pPr>
      <w:rPr>
        <w:rFonts w:cs="Times New Roman" w:hint="default"/>
        <w:i w:val="0"/>
      </w:rPr>
    </w:lvl>
    <w:lvl w:ilvl="1">
      <w:start w:val="1"/>
      <w:numFmt w:val="decimal"/>
      <w:lvlText w:val="%1.%2"/>
      <w:lvlJc w:val="left"/>
      <w:pPr>
        <w:ind w:left="1085" w:hanging="375"/>
      </w:pPr>
      <w:rPr>
        <w:rFonts w:cs="Times New Roman" w:hint="default"/>
        <w:i w:val="0"/>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60">
    <w:nsid w:val="4C355093"/>
    <w:multiLevelType w:val="hybridMultilevel"/>
    <w:tmpl w:val="A9A80404"/>
    <w:lvl w:ilvl="0" w:tplc="04090001">
      <w:start w:val="1"/>
      <w:numFmt w:val="bullet"/>
      <w:lvlText w:val=""/>
      <w:lvlJc w:val="left"/>
      <w:pPr>
        <w:tabs>
          <w:tab w:val="num" w:pos="1080"/>
        </w:tabs>
        <w:ind w:left="1080" w:hanging="360"/>
      </w:pPr>
      <w:rPr>
        <w:rFonts w:ascii="Symbol" w:hAnsi="Symbol" w:hint="default"/>
        <w:i w:val="0"/>
      </w:rPr>
    </w:lvl>
    <w:lvl w:ilvl="1" w:tplc="04100003">
      <w:start w:val="1"/>
      <w:numFmt w:val="bullet"/>
      <w:lvlText w:val="o"/>
      <w:lvlJc w:val="left"/>
      <w:pPr>
        <w:tabs>
          <w:tab w:val="num" w:pos="2160"/>
        </w:tabs>
        <w:ind w:left="2160" w:hanging="360"/>
      </w:pPr>
      <w:rPr>
        <w:rFonts w:ascii="Courier New" w:hAnsi="Courier New" w:hint="default"/>
      </w:rPr>
    </w:lvl>
    <w:lvl w:ilvl="2" w:tplc="07C46F0C">
      <w:start w:val="5"/>
      <w:numFmt w:val="lowerRoman"/>
      <w:lvlText w:val="(%3)"/>
      <w:lvlJc w:val="left"/>
      <w:pPr>
        <w:ind w:left="3240" w:hanging="720"/>
      </w:pPr>
      <w:rPr>
        <w:rFonts w:cs="Times New Roman" w:hint="default"/>
      </w:rPr>
    </w:lvl>
    <w:lvl w:ilvl="3" w:tplc="04100017">
      <w:start w:val="1"/>
      <w:numFmt w:val="lowerLetter"/>
      <w:lvlText w:val="%4)"/>
      <w:lvlJc w:val="left"/>
      <w:pPr>
        <w:tabs>
          <w:tab w:val="num" w:pos="1440"/>
        </w:tabs>
        <w:ind w:left="1440" w:hanging="360"/>
      </w:pPr>
      <w:rPr>
        <w:rFonts w:cs="Times New Roman"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17">
      <w:start w:val="1"/>
      <w:numFmt w:val="lowerLetter"/>
      <w:lvlText w:val="%7)"/>
      <w:lvlJc w:val="left"/>
      <w:pPr>
        <w:tabs>
          <w:tab w:val="num" w:pos="1440"/>
        </w:tabs>
        <w:ind w:left="1440" w:hanging="360"/>
      </w:pPr>
      <w:rPr>
        <w:rFonts w:cs="Times New Roman"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1">
    <w:nsid w:val="4C3A1645"/>
    <w:multiLevelType w:val="multilevel"/>
    <w:tmpl w:val="1CBCA8B8"/>
    <w:lvl w:ilvl="0">
      <w:start w:val="24"/>
      <w:numFmt w:val="decimal"/>
      <w:lvlText w:val="%1"/>
      <w:lvlJc w:val="left"/>
      <w:pPr>
        <w:ind w:left="600" w:hanging="600"/>
      </w:pPr>
      <w:rPr>
        <w:rFonts w:cs="Times New Roman" w:hint="default"/>
      </w:rPr>
    </w:lvl>
    <w:lvl w:ilvl="1">
      <w:start w:val="6"/>
      <w:numFmt w:val="decimal"/>
      <w:lvlText w:val="%1.%2"/>
      <w:lvlJc w:val="left"/>
      <w:pPr>
        <w:ind w:left="1302" w:hanging="60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62">
    <w:nsid w:val="4CA0610D"/>
    <w:multiLevelType w:val="multilevel"/>
    <w:tmpl w:val="99D61042"/>
    <w:styleLink w:val="Listamultilivello223"/>
    <w:lvl w:ilvl="0">
      <w:start w:val="1"/>
      <w:numFmt w:val="decimal"/>
      <w:lvlText w:val="%1."/>
      <w:lvlJc w:val="left"/>
      <w:pPr>
        <w:tabs>
          <w:tab w:val="num" w:pos="567"/>
        </w:tabs>
        <w:ind w:left="567" w:hanging="567"/>
      </w:pPr>
      <w:rPr>
        <w:rFonts w:cs="Times New Roman" w:hint="default"/>
        <w:sz w:val="20"/>
      </w:rPr>
    </w:lvl>
    <w:lvl w:ilvl="1">
      <w:start w:val="1"/>
      <w:numFmt w:val="decimal"/>
      <w:lvlText w:val="%1.%2"/>
      <w:lvlJc w:val="left"/>
      <w:pPr>
        <w:tabs>
          <w:tab w:val="num" w:pos="1701"/>
        </w:tabs>
        <w:ind w:left="1701" w:hanging="1134"/>
      </w:pPr>
      <w:rPr>
        <w:rFonts w:cs="Times New Roman" w:hint="default"/>
        <w:sz w:val="20"/>
      </w:rPr>
    </w:lvl>
    <w:lvl w:ilvl="2">
      <w:start w:val="1"/>
      <w:numFmt w:val="decimal"/>
      <w:lvlText w:val="%1.%2.%3"/>
      <w:lvlJc w:val="left"/>
      <w:pPr>
        <w:tabs>
          <w:tab w:val="num" w:pos="2268"/>
        </w:tabs>
        <w:ind w:left="2268" w:hanging="850"/>
      </w:pPr>
      <w:rPr>
        <w:rFonts w:ascii="Verdana" w:hAnsi="Verdana" w:cs="Times New Roman" w:hint="default"/>
        <w:sz w:val="20"/>
      </w:rPr>
    </w:lvl>
    <w:lvl w:ilvl="3">
      <w:start w:val="1"/>
      <w:numFmt w:val="decimal"/>
      <w:lvlText w:val="%1.%2.%3.%4"/>
      <w:lvlJc w:val="left"/>
      <w:pPr>
        <w:tabs>
          <w:tab w:val="num" w:pos="510"/>
        </w:tabs>
        <w:ind w:left="425" w:hanging="283"/>
      </w:pPr>
      <w:rPr>
        <w:rFonts w:ascii="Arial" w:hAnsi="Arial" w:cs="Times New Roman" w:hint="default"/>
        <w:sz w:val="22"/>
      </w:rPr>
    </w:lvl>
    <w:lvl w:ilvl="4">
      <w:start w:val="1"/>
      <w:numFmt w:val="decimal"/>
      <w:lvlText w:val="%1.%2.%3.%4.%5"/>
      <w:lvlJc w:val="left"/>
      <w:pPr>
        <w:tabs>
          <w:tab w:val="num" w:pos="510"/>
        </w:tabs>
        <w:ind w:left="425" w:hanging="283"/>
      </w:pPr>
      <w:rPr>
        <w:rFonts w:ascii="Arial" w:hAnsi="Arial" w:cs="Times New Roman" w:hint="default"/>
        <w:sz w:val="22"/>
      </w:rPr>
    </w:lvl>
    <w:lvl w:ilvl="5">
      <w:start w:val="1"/>
      <w:numFmt w:val="decimal"/>
      <w:lvlText w:val="%1.%2.%3.%4.%5.%6"/>
      <w:lvlJc w:val="left"/>
      <w:pPr>
        <w:tabs>
          <w:tab w:val="num" w:pos="510"/>
        </w:tabs>
        <w:ind w:left="425" w:hanging="283"/>
      </w:pPr>
      <w:rPr>
        <w:rFonts w:cs="Times New Roman" w:hint="default"/>
      </w:rPr>
    </w:lvl>
    <w:lvl w:ilvl="6">
      <w:start w:val="1"/>
      <w:numFmt w:val="upperLetter"/>
      <w:lvlText w:val="%1.%2.%3.%4.%5.%6.%7"/>
      <w:lvlJc w:val="left"/>
      <w:pPr>
        <w:tabs>
          <w:tab w:val="num" w:pos="510"/>
        </w:tabs>
        <w:ind w:left="425" w:hanging="283"/>
      </w:pPr>
      <w:rPr>
        <w:rFonts w:cs="Times New Roman" w:hint="default"/>
      </w:rPr>
    </w:lvl>
    <w:lvl w:ilvl="7">
      <w:start w:val="1"/>
      <w:numFmt w:val="lowerLetter"/>
      <w:lvlText w:val="%1.%2.%3.%4.%5.%6.%7.%8"/>
      <w:lvlJc w:val="left"/>
      <w:pPr>
        <w:tabs>
          <w:tab w:val="num" w:pos="510"/>
        </w:tabs>
        <w:ind w:left="425" w:hanging="283"/>
      </w:pPr>
      <w:rPr>
        <w:rFonts w:cs="Times New Roman" w:hint="default"/>
      </w:rPr>
    </w:lvl>
    <w:lvl w:ilvl="8">
      <w:start w:val="1"/>
      <w:numFmt w:val="lowerRoman"/>
      <w:lvlText w:val="%1.%2.%3.%4.%5.%6.%7.%8.%9"/>
      <w:lvlJc w:val="left"/>
      <w:pPr>
        <w:tabs>
          <w:tab w:val="num" w:pos="510"/>
        </w:tabs>
        <w:ind w:left="425" w:hanging="283"/>
      </w:pPr>
      <w:rPr>
        <w:rFonts w:cs="Times New Roman" w:hint="default"/>
      </w:rPr>
    </w:lvl>
  </w:abstractNum>
  <w:abstractNum w:abstractNumId="63">
    <w:nsid w:val="4D5D3DDB"/>
    <w:multiLevelType w:val="hybridMultilevel"/>
    <w:tmpl w:val="A7B2052E"/>
    <w:lvl w:ilvl="0" w:tplc="DE340C56">
      <w:start w:val="1"/>
      <w:numFmt w:val="lowerLetter"/>
      <w:lvlText w:val="%1."/>
      <w:lvlJc w:val="left"/>
      <w:pPr>
        <w:tabs>
          <w:tab w:val="num" w:pos="1647"/>
        </w:tabs>
        <w:ind w:left="1647" w:hanging="360"/>
      </w:pPr>
      <w:rPr>
        <w:rFonts w:cs="Times New Roman" w:hint="default"/>
      </w:rPr>
    </w:lvl>
    <w:lvl w:ilvl="1" w:tplc="F2F06BA2">
      <w:start w:val="1"/>
      <w:numFmt w:val="upperRoman"/>
      <w:lvlText w:val="%2."/>
      <w:lvlJc w:val="right"/>
      <w:pPr>
        <w:tabs>
          <w:tab w:val="num" w:pos="1827"/>
        </w:tabs>
        <w:ind w:left="1827" w:hanging="180"/>
      </w:pPr>
      <w:rPr>
        <w:rFonts w:ascii="Arial" w:hAnsi="Arial" w:cs="Times New Roman" w:hint="default"/>
        <w:b w:val="0"/>
        <w:i w:val="0"/>
        <w:sz w:val="16"/>
      </w:rPr>
    </w:lvl>
    <w:lvl w:ilvl="2" w:tplc="0410001B" w:tentative="1">
      <w:start w:val="1"/>
      <w:numFmt w:val="lowerRoman"/>
      <w:lvlText w:val="%3."/>
      <w:lvlJc w:val="right"/>
      <w:pPr>
        <w:tabs>
          <w:tab w:val="num" w:pos="2727"/>
        </w:tabs>
        <w:ind w:left="2727" w:hanging="180"/>
      </w:pPr>
      <w:rPr>
        <w:rFonts w:cs="Times New Roman"/>
      </w:rPr>
    </w:lvl>
    <w:lvl w:ilvl="3" w:tplc="0410000F" w:tentative="1">
      <w:start w:val="1"/>
      <w:numFmt w:val="decimal"/>
      <w:lvlText w:val="%4."/>
      <w:lvlJc w:val="left"/>
      <w:pPr>
        <w:tabs>
          <w:tab w:val="num" w:pos="3447"/>
        </w:tabs>
        <w:ind w:left="3447" w:hanging="360"/>
      </w:pPr>
      <w:rPr>
        <w:rFonts w:cs="Times New Roman"/>
      </w:rPr>
    </w:lvl>
    <w:lvl w:ilvl="4" w:tplc="04100019" w:tentative="1">
      <w:start w:val="1"/>
      <w:numFmt w:val="lowerLetter"/>
      <w:lvlText w:val="%5."/>
      <w:lvlJc w:val="left"/>
      <w:pPr>
        <w:tabs>
          <w:tab w:val="num" w:pos="4167"/>
        </w:tabs>
        <w:ind w:left="4167" w:hanging="360"/>
      </w:pPr>
      <w:rPr>
        <w:rFonts w:cs="Times New Roman"/>
      </w:rPr>
    </w:lvl>
    <w:lvl w:ilvl="5" w:tplc="0410001B" w:tentative="1">
      <w:start w:val="1"/>
      <w:numFmt w:val="lowerRoman"/>
      <w:lvlText w:val="%6."/>
      <w:lvlJc w:val="right"/>
      <w:pPr>
        <w:tabs>
          <w:tab w:val="num" w:pos="4887"/>
        </w:tabs>
        <w:ind w:left="4887" w:hanging="180"/>
      </w:pPr>
      <w:rPr>
        <w:rFonts w:cs="Times New Roman"/>
      </w:rPr>
    </w:lvl>
    <w:lvl w:ilvl="6" w:tplc="0410000F" w:tentative="1">
      <w:start w:val="1"/>
      <w:numFmt w:val="decimal"/>
      <w:lvlText w:val="%7."/>
      <w:lvlJc w:val="left"/>
      <w:pPr>
        <w:tabs>
          <w:tab w:val="num" w:pos="5607"/>
        </w:tabs>
        <w:ind w:left="5607" w:hanging="360"/>
      </w:pPr>
      <w:rPr>
        <w:rFonts w:cs="Times New Roman"/>
      </w:rPr>
    </w:lvl>
    <w:lvl w:ilvl="7" w:tplc="04100019" w:tentative="1">
      <w:start w:val="1"/>
      <w:numFmt w:val="lowerLetter"/>
      <w:lvlText w:val="%8."/>
      <w:lvlJc w:val="left"/>
      <w:pPr>
        <w:tabs>
          <w:tab w:val="num" w:pos="6327"/>
        </w:tabs>
        <w:ind w:left="6327" w:hanging="360"/>
      </w:pPr>
      <w:rPr>
        <w:rFonts w:cs="Times New Roman"/>
      </w:rPr>
    </w:lvl>
    <w:lvl w:ilvl="8" w:tplc="0410001B" w:tentative="1">
      <w:start w:val="1"/>
      <w:numFmt w:val="lowerRoman"/>
      <w:lvlText w:val="%9."/>
      <w:lvlJc w:val="right"/>
      <w:pPr>
        <w:tabs>
          <w:tab w:val="num" w:pos="7047"/>
        </w:tabs>
        <w:ind w:left="7047" w:hanging="180"/>
      </w:pPr>
      <w:rPr>
        <w:rFonts w:cs="Times New Roman"/>
      </w:rPr>
    </w:lvl>
  </w:abstractNum>
  <w:abstractNum w:abstractNumId="64">
    <w:nsid w:val="54435642"/>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nsid w:val="54CB477D"/>
    <w:multiLevelType w:val="multilevel"/>
    <w:tmpl w:val="9FC02736"/>
    <w:lvl w:ilvl="0">
      <w:start w:val="4"/>
      <w:numFmt w:val="decimal"/>
      <w:lvlText w:val="%1"/>
      <w:lvlJc w:val="left"/>
      <w:pPr>
        <w:ind w:left="360" w:hanging="360"/>
      </w:pPr>
      <w:rPr>
        <w:rFonts w:hint="default"/>
        <w:color w:val="auto"/>
      </w:rPr>
    </w:lvl>
    <w:lvl w:ilvl="1">
      <w:start w:val="3"/>
      <w:numFmt w:val="decimal"/>
      <w:lvlText w:val="%1.%2"/>
      <w:lvlJc w:val="left"/>
      <w:pPr>
        <w:ind w:left="1077" w:hanging="360"/>
      </w:pPr>
      <w:rPr>
        <w:rFonts w:hint="default"/>
        <w:color w:val="auto"/>
      </w:rPr>
    </w:lvl>
    <w:lvl w:ilvl="2">
      <w:start w:val="1"/>
      <w:numFmt w:val="decimal"/>
      <w:lvlText w:val="%1.%2.%3"/>
      <w:lvlJc w:val="left"/>
      <w:pPr>
        <w:ind w:left="2154" w:hanging="720"/>
      </w:pPr>
      <w:rPr>
        <w:rFonts w:hint="default"/>
        <w:color w:val="auto"/>
      </w:rPr>
    </w:lvl>
    <w:lvl w:ilvl="3">
      <w:start w:val="1"/>
      <w:numFmt w:val="decimal"/>
      <w:lvlText w:val="%1.%2.%3.%4"/>
      <w:lvlJc w:val="left"/>
      <w:pPr>
        <w:ind w:left="2871" w:hanging="720"/>
      </w:pPr>
      <w:rPr>
        <w:rFonts w:hint="default"/>
        <w:color w:val="auto"/>
      </w:rPr>
    </w:lvl>
    <w:lvl w:ilvl="4">
      <w:start w:val="1"/>
      <w:numFmt w:val="decimal"/>
      <w:lvlText w:val="%1.%2.%3.%4.%5"/>
      <w:lvlJc w:val="left"/>
      <w:pPr>
        <w:ind w:left="3948" w:hanging="1080"/>
      </w:pPr>
      <w:rPr>
        <w:rFonts w:hint="default"/>
        <w:color w:val="auto"/>
      </w:rPr>
    </w:lvl>
    <w:lvl w:ilvl="5">
      <w:start w:val="1"/>
      <w:numFmt w:val="decimal"/>
      <w:lvlText w:val="%1.%2.%3.%4.%5.%6"/>
      <w:lvlJc w:val="left"/>
      <w:pPr>
        <w:ind w:left="4665" w:hanging="1080"/>
      </w:pPr>
      <w:rPr>
        <w:rFonts w:hint="default"/>
        <w:color w:val="auto"/>
      </w:rPr>
    </w:lvl>
    <w:lvl w:ilvl="6">
      <w:start w:val="1"/>
      <w:numFmt w:val="decimal"/>
      <w:lvlText w:val="%1.%2.%3.%4.%5.%6.%7"/>
      <w:lvlJc w:val="left"/>
      <w:pPr>
        <w:ind w:left="5742" w:hanging="1440"/>
      </w:pPr>
      <w:rPr>
        <w:rFonts w:hint="default"/>
        <w:color w:val="auto"/>
      </w:rPr>
    </w:lvl>
    <w:lvl w:ilvl="7">
      <w:start w:val="1"/>
      <w:numFmt w:val="decimal"/>
      <w:lvlText w:val="%1.%2.%3.%4.%5.%6.%7.%8"/>
      <w:lvlJc w:val="left"/>
      <w:pPr>
        <w:ind w:left="6459" w:hanging="1440"/>
      </w:pPr>
      <w:rPr>
        <w:rFonts w:hint="default"/>
        <w:color w:val="auto"/>
      </w:rPr>
    </w:lvl>
    <w:lvl w:ilvl="8">
      <w:start w:val="1"/>
      <w:numFmt w:val="decimal"/>
      <w:lvlText w:val="%1.%2.%3.%4.%5.%6.%7.%8.%9"/>
      <w:lvlJc w:val="left"/>
      <w:pPr>
        <w:ind w:left="7536" w:hanging="1800"/>
      </w:pPr>
      <w:rPr>
        <w:rFonts w:hint="default"/>
        <w:color w:val="auto"/>
      </w:rPr>
    </w:lvl>
  </w:abstractNum>
  <w:abstractNum w:abstractNumId="66">
    <w:nsid w:val="55962CC6"/>
    <w:multiLevelType w:val="hybridMultilevel"/>
    <w:tmpl w:val="AFDC082A"/>
    <w:lvl w:ilvl="0" w:tplc="85A21F72">
      <w:start w:val="1"/>
      <w:numFmt w:val="lowerLetter"/>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7">
    <w:nsid w:val="5A8F6AFD"/>
    <w:multiLevelType w:val="singleLevel"/>
    <w:tmpl w:val="6598078C"/>
    <w:lvl w:ilvl="0">
      <w:start w:val="1"/>
      <w:numFmt w:val="lowerLetter"/>
      <w:lvlText w:val="(%1)"/>
      <w:lvlJc w:val="left"/>
      <w:pPr>
        <w:tabs>
          <w:tab w:val="num" w:pos="1275"/>
        </w:tabs>
        <w:ind w:left="1275" w:hanging="570"/>
      </w:pPr>
      <w:rPr>
        <w:rFonts w:cs="Times New Roman" w:hint="default"/>
      </w:rPr>
    </w:lvl>
  </w:abstractNum>
  <w:abstractNum w:abstractNumId="68">
    <w:nsid w:val="5BC2645E"/>
    <w:multiLevelType w:val="hybridMultilevel"/>
    <w:tmpl w:val="673E4972"/>
    <w:lvl w:ilvl="0" w:tplc="85A21F72">
      <w:start w:val="1"/>
      <w:numFmt w:val="lowerLetter"/>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9">
    <w:nsid w:val="5D804FA7"/>
    <w:multiLevelType w:val="multilevel"/>
    <w:tmpl w:val="02D624FC"/>
    <w:lvl w:ilvl="0">
      <w:start w:val="37"/>
      <w:numFmt w:val="decimal"/>
      <w:lvlText w:val="%1"/>
      <w:lvlJc w:val="left"/>
      <w:pPr>
        <w:ind w:left="375" w:hanging="375"/>
      </w:pPr>
      <w:rPr>
        <w:rFonts w:cs="Times New Roman" w:hint="default"/>
      </w:rPr>
    </w:lvl>
    <w:lvl w:ilvl="1">
      <w:start w:val="1"/>
      <w:numFmt w:val="decimal"/>
      <w:lvlText w:val="%1.%2"/>
      <w:lvlJc w:val="left"/>
      <w:pPr>
        <w:ind w:left="1077" w:hanging="375"/>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70">
    <w:nsid w:val="5E982ACA"/>
    <w:multiLevelType w:val="multilevel"/>
    <w:tmpl w:val="6530400E"/>
    <w:lvl w:ilvl="0">
      <w:start w:val="4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5EED6E4C"/>
    <w:multiLevelType w:val="hybridMultilevel"/>
    <w:tmpl w:val="37E245BC"/>
    <w:lvl w:ilvl="0" w:tplc="0470BCAA">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348" w:hanging="360"/>
      </w:pPr>
      <w:rPr>
        <w:rFonts w:cs="Times New Roman"/>
      </w:rPr>
    </w:lvl>
    <w:lvl w:ilvl="2" w:tplc="0409001B" w:tentative="1">
      <w:start w:val="1"/>
      <w:numFmt w:val="lowerRoman"/>
      <w:lvlText w:val="%3."/>
      <w:lvlJc w:val="right"/>
      <w:pPr>
        <w:ind w:left="1068" w:hanging="180"/>
      </w:pPr>
      <w:rPr>
        <w:rFonts w:cs="Times New Roman"/>
      </w:rPr>
    </w:lvl>
    <w:lvl w:ilvl="3" w:tplc="0409000F" w:tentative="1">
      <w:start w:val="1"/>
      <w:numFmt w:val="decimal"/>
      <w:lvlText w:val="%4."/>
      <w:lvlJc w:val="left"/>
      <w:pPr>
        <w:ind w:left="1788" w:hanging="360"/>
      </w:pPr>
      <w:rPr>
        <w:rFonts w:cs="Times New Roman"/>
      </w:rPr>
    </w:lvl>
    <w:lvl w:ilvl="4" w:tplc="04090019" w:tentative="1">
      <w:start w:val="1"/>
      <w:numFmt w:val="lowerLetter"/>
      <w:lvlText w:val="%5."/>
      <w:lvlJc w:val="left"/>
      <w:pPr>
        <w:ind w:left="2508" w:hanging="360"/>
      </w:pPr>
      <w:rPr>
        <w:rFonts w:cs="Times New Roman"/>
      </w:rPr>
    </w:lvl>
    <w:lvl w:ilvl="5" w:tplc="0409001B" w:tentative="1">
      <w:start w:val="1"/>
      <w:numFmt w:val="lowerRoman"/>
      <w:lvlText w:val="%6."/>
      <w:lvlJc w:val="right"/>
      <w:pPr>
        <w:ind w:left="3228" w:hanging="180"/>
      </w:pPr>
      <w:rPr>
        <w:rFonts w:cs="Times New Roman"/>
      </w:rPr>
    </w:lvl>
    <w:lvl w:ilvl="6" w:tplc="0409000F" w:tentative="1">
      <w:start w:val="1"/>
      <w:numFmt w:val="decimal"/>
      <w:lvlText w:val="%7."/>
      <w:lvlJc w:val="left"/>
      <w:pPr>
        <w:ind w:left="3948" w:hanging="360"/>
      </w:pPr>
      <w:rPr>
        <w:rFonts w:cs="Times New Roman"/>
      </w:rPr>
    </w:lvl>
    <w:lvl w:ilvl="7" w:tplc="04090019" w:tentative="1">
      <w:start w:val="1"/>
      <w:numFmt w:val="lowerLetter"/>
      <w:lvlText w:val="%8."/>
      <w:lvlJc w:val="left"/>
      <w:pPr>
        <w:ind w:left="4668" w:hanging="360"/>
      </w:pPr>
      <w:rPr>
        <w:rFonts w:cs="Times New Roman"/>
      </w:rPr>
    </w:lvl>
    <w:lvl w:ilvl="8" w:tplc="0409001B" w:tentative="1">
      <w:start w:val="1"/>
      <w:numFmt w:val="lowerRoman"/>
      <w:lvlText w:val="%9."/>
      <w:lvlJc w:val="right"/>
      <w:pPr>
        <w:ind w:left="5388" w:hanging="180"/>
      </w:pPr>
      <w:rPr>
        <w:rFonts w:cs="Times New Roman"/>
      </w:rPr>
    </w:lvl>
  </w:abstractNum>
  <w:abstractNum w:abstractNumId="72">
    <w:nsid w:val="635320D2"/>
    <w:multiLevelType w:val="multilevel"/>
    <w:tmpl w:val="A6A8F036"/>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3C679DB"/>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nsid w:val="64D63466"/>
    <w:multiLevelType w:val="multilevel"/>
    <w:tmpl w:val="B5CC03E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5">
    <w:nsid w:val="65E30524"/>
    <w:multiLevelType w:val="multilevel"/>
    <w:tmpl w:val="0410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6">
    <w:nsid w:val="6A226E62"/>
    <w:multiLevelType w:val="multilevel"/>
    <w:tmpl w:val="EE26E992"/>
    <w:lvl w:ilvl="0">
      <w:start w:val="43"/>
      <w:numFmt w:val="decimal"/>
      <w:lvlText w:val="%1"/>
      <w:lvlJc w:val="left"/>
      <w:pPr>
        <w:ind w:left="420" w:hanging="420"/>
      </w:pPr>
      <w:rPr>
        <w:rFonts w:cs="Times New Roman" w:hint="default"/>
      </w:rPr>
    </w:lvl>
    <w:lvl w:ilvl="1">
      <w:start w:val="6"/>
      <w:numFmt w:val="decimal"/>
      <w:lvlText w:val="%1.%2"/>
      <w:lvlJc w:val="left"/>
      <w:pPr>
        <w:ind w:left="1122" w:hanging="42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056" w:hanging="1440"/>
      </w:pPr>
      <w:rPr>
        <w:rFonts w:cs="Times New Roman" w:hint="default"/>
      </w:rPr>
    </w:lvl>
  </w:abstractNum>
  <w:abstractNum w:abstractNumId="77">
    <w:nsid w:val="6A83004C"/>
    <w:multiLevelType w:val="hybridMultilevel"/>
    <w:tmpl w:val="8F6E0816"/>
    <w:lvl w:ilvl="0" w:tplc="A328ABF4">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6EE21A72"/>
    <w:multiLevelType w:val="hybridMultilevel"/>
    <w:tmpl w:val="D196F444"/>
    <w:lvl w:ilvl="0" w:tplc="0B0079D8">
      <w:start w:val="1"/>
      <w:numFmt w:val="lowerRoman"/>
      <w:lvlText w:val="(%1)"/>
      <w:lvlJc w:val="left"/>
      <w:pPr>
        <w:tabs>
          <w:tab w:val="num" w:pos="912"/>
        </w:tabs>
        <w:ind w:left="912" w:hanging="720"/>
      </w:pPr>
      <w:rPr>
        <w:rFonts w:cs="Times New Roman" w:hint="default"/>
      </w:rPr>
    </w:lvl>
    <w:lvl w:ilvl="1" w:tplc="04100019">
      <w:start w:val="1"/>
      <w:numFmt w:val="lowerLetter"/>
      <w:lvlText w:val="%2."/>
      <w:lvlJc w:val="left"/>
      <w:pPr>
        <w:tabs>
          <w:tab w:val="num" w:pos="1272"/>
        </w:tabs>
        <w:ind w:left="1272" w:hanging="360"/>
      </w:pPr>
      <w:rPr>
        <w:rFonts w:cs="Times New Roman"/>
      </w:rPr>
    </w:lvl>
    <w:lvl w:ilvl="2" w:tplc="0410001B">
      <w:start w:val="1"/>
      <w:numFmt w:val="lowerRoman"/>
      <w:lvlText w:val="%3."/>
      <w:lvlJc w:val="right"/>
      <w:pPr>
        <w:tabs>
          <w:tab w:val="num" w:pos="1992"/>
        </w:tabs>
        <w:ind w:left="1992" w:hanging="180"/>
      </w:pPr>
      <w:rPr>
        <w:rFonts w:cs="Times New Roman"/>
      </w:rPr>
    </w:lvl>
    <w:lvl w:ilvl="3" w:tplc="0410000F" w:tentative="1">
      <w:start w:val="1"/>
      <w:numFmt w:val="decimal"/>
      <w:lvlText w:val="%4."/>
      <w:lvlJc w:val="left"/>
      <w:pPr>
        <w:tabs>
          <w:tab w:val="num" w:pos="2712"/>
        </w:tabs>
        <w:ind w:left="2712" w:hanging="360"/>
      </w:pPr>
      <w:rPr>
        <w:rFonts w:cs="Times New Roman"/>
      </w:rPr>
    </w:lvl>
    <w:lvl w:ilvl="4" w:tplc="04100019" w:tentative="1">
      <w:start w:val="1"/>
      <w:numFmt w:val="lowerLetter"/>
      <w:lvlText w:val="%5."/>
      <w:lvlJc w:val="left"/>
      <w:pPr>
        <w:tabs>
          <w:tab w:val="num" w:pos="3432"/>
        </w:tabs>
        <w:ind w:left="3432" w:hanging="360"/>
      </w:pPr>
      <w:rPr>
        <w:rFonts w:cs="Times New Roman"/>
      </w:rPr>
    </w:lvl>
    <w:lvl w:ilvl="5" w:tplc="0410001B" w:tentative="1">
      <w:start w:val="1"/>
      <w:numFmt w:val="lowerRoman"/>
      <w:lvlText w:val="%6."/>
      <w:lvlJc w:val="right"/>
      <w:pPr>
        <w:tabs>
          <w:tab w:val="num" w:pos="4152"/>
        </w:tabs>
        <w:ind w:left="4152" w:hanging="180"/>
      </w:pPr>
      <w:rPr>
        <w:rFonts w:cs="Times New Roman"/>
      </w:rPr>
    </w:lvl>
    <w:lvl w:ilvl="6" w:tplc="0410000F" w:tentative="1">
      <w:start w:val="1"/>
      <w:numFmt w:val="decimal"/>
      <w:lvlText w:val="%7."/>
      <w:lvlJc w:val="left"/>
      <w:pPr>
        <w:tabs>
          <w:tab w:val="num" w:pos="4872"/>
        </w:tabs>
        <w:ind w:left="4872" w:hanging="360"/>
      </w:pPr>
      <w:rPr>
        <w:rFonts w:cs="Times New Roman"/>
      </w:rPr>
    </w:lvl>
    <w:lvl w:ilvl="7" w:tplc="04100019" w:tentative="1">
      <w:start w:val="1"/>
      <w:numFmt w:val="lowerLetter"/>
      <w:lvlText w:val="%8."/>
      <w:lvlJc w:val="left"/>
      <w:pPr>
        <w:tabs>
          <w:tab w:val="num" w:pos="5592"/>
        </w:tabs>
        <w:ind w:left="5592" w:hanging="360"/>
      </w:pPr>
      <w:rPr>
        <w:rFonts w:cs="Times New Roman"/>
      </w:rPr>
    </w:lvl>
    <w:lvl w:ilvl="8" w:tplc="0410001B" w:tentative="1">
      <w:start w:val="1"/>
      <w:numFmt w:val="lowerRoman"/>
      <w:lvlText w:val="%9."/>
      <w:lvlJc w:val="right"/>
      <w:pPr>
        <w:tabs>
          <w:tab w:val="num" w:pos="6312"/>
        </w:tabs>
        <w:ind w:left="6312" w:hanging="180"/>
      </w:pPr>
      <w:rPr>
        <w:rFonts w:cs="Times New Roman"/>
      </w:rPr>
    </w:lvl>
  </w:abstractNum>
  <w:abstractNum w:abstractNumId="79">
    <w:nsid w:val="6FD50FB9"/>
    <w:multiLevelType w:val="multilevel"/>
    <w:tmpl w:val="0410001F"/>
    <w:numStyleLink w:val="111111"/>
  </w:abstractNum>
  <w:abstractNum w:abstractNumId="80">
    <w:nsid w:val="70B94530"/>
    <w:multiLevelType w:val="hybridMultilevel"/>
    <w:tmpl w:val="30E8B4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1">
    <w:nsid w:val="728C2FB7"/>
    <w:multiLevelType w:val="multilevel"/>
    <w:tmpl w:val="7D3E3296"/>
    <w:lvl w:ilvl="0">
      <w:start w:val="1"/>
      <w:numFmt w:val="lowerLetter"/>
      <w:lvlText w:val="%1)"/>
      <w:lvlJc w:val="left"/>
      <w:pPr>
        <w:tabs>
          <w:tab w:val="num" w:pos="927"/>
        </w:tabs>
        <w:ind w:left="927" w:hanging="360"/>
      </w:pPr>
      <w:rPr>
        <w:rFonts w:cs="Times New Roman" w:hint="default"/>
      </w:rPr>
    </w:lvl>
    <w:lvl w:ilvl="1">
      <w:start w:val="1"/>
      <w:numFmt w:val="lowerRoman"/>
      <w:lvlText w:val="(%2)"/>
      <w:lvlJc w:val="left"/>
      <w:pPr>
        <w:ind w:left="2007" w:hanging="720"/>
      </w:pPr>
      <w:rPr>
        <w:rFonts w:cs="Times New Roman" w:hint="default"/>
      </w:rPr>
    </w:lvl>
    <w:lvl w:ilvl="2" w:tentative="1">
      <w:start w:val="1"/>
      <w:numFmt w:val="lowerRoman"/>
      <w:lvlText w:val="%3."/>
      <w:lvlJc w:val="right"/>
      <w:pPr>
        <w:tabs>
          <w:tab w:val="num" w:pos="2367"/>
        </w:tabs>
        <w:ind w:left="2367" w:hanging="18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lowerLetter"/>
      <w:lvlText w:val="%5."/>
      <w:lvlJc w:val="left"/>
      <w:pPr>
        <w:tabs>
          <w:tab w:val="num" w:pos="3807"/>
        </w:tabs>
        <w:ind w:left="3807" w:hanging="360"/>
      </w:pPr>
      <w:rPr>
        <w:rFonts w:cs="Times New Roman"/>
      </w:rPr>
    </w:lvl>
    <w:lvl w:ilvl="5" w:tentative="1">
      <w:start w:val="1"/>
      <w:numFmt w:val="lowerRoman"/>
      <w:lvlText w:val="%6."/>
      <w:lvlJc w:val="right"/>
      <w:pPr>
        <w:tabs>
          <w:tab w:val="num" w:pos="4527"/>
        </w:tabs>
        <w:ind w:left="4527" w:hanging="18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abstractNum w:abstractNumId="82">
    <w:nsid w:val="744005AF"/>
    <w:multiLevelType w:val="multilevel"/>
    <w:tmpl w:val="E01063C4"/>
    <w:lvl w:ilvl="0">
      <w:start w:val="1"/>
      <w:numFmt w:val="decimal"/>
      <w:pStyle w:val="CBHeading1"/>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CBHeading2"/>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CBHeading3"/>
      <w:lvlText w:val="%1.%2:%3"/>
      <w:lvlJc w:val="left"/>
      <w:pPr>
        <w:tabs>
          <w:tab w:val="num" w:pos="1440"/>
        </w:tabs>
        <w:ind w:left="1440" w:hanging="720"/>
      </w:pPr>
      <w:rPr>
        <w:rFonts w:ascii="Times New Roman" w:hAnsi="Times New Roman" w:cs="Times New Roman" w:hint="default"/>
        <w:b w:val="0"/>
        <w:i w:val="0"/>
        <w:sz w:val="24"/>
      </w:rPr>
    </w:lvl>
    <w:lvl w:ilvl="3">
      <w:start w:val="1"/>
      <w:numFmt w:val="decimal"/>
      <w:pStyle w:val="CBHeading4"/>
      <w:lvlText w:val="%1.%2:%3.%4"/>
      <w:lvlJc w:val="left"/>
      <w:pPr>
        <w:tabs>
          <w:tab w:val="num" w:pos="2448"/>
        </w:tabs>
        <w:ind w:left="2448" w:hanging="1008"/>
      </w:pPr>
      <w:rPr>
        <w:rFonts w:ascii="Times New Roman" w:hAnsi="Times New Roman" w:cs="Times New Roman" w:hint="default"/>
        <w:b w:val="0"/>
        <w:i w:val="0"/>
        <w:sz w:val="24"/>
      </w:rPr>
    </w:lvl>
    <w:lvl w:ilvl="4">
      <w:start w:val="1"/>
      <w:numFmt w:val="lowerLetter"/>
      <w:pStyle w:val="CBHeading5"/>
      <w:lvlText w:val="(%5)"/>
      <w:lvlJc w:val="left"/>
      <w:pPr>
        <w:tabs>
          <w:tab w:val="num" w:pos="2448"/>
        </w:tabs>
        <w:ind w:left="2448" w:hanging="1008"/>
      </w:pPr>
      <w:rPr>
        <w:rFonts w:ascii="Times New Roman" w:hAnsi="Times New Roman" w:cs="Times New Roman" w:hint="default"/>
        <w:b w:val="0"/>
        <w:i w:val="0"/>
        <w:sz w:val="24"/>
      </w:rPr>
    </w:lvl>
    <w:lvl w:ilvl="5">
      <w:start w:val="1"/>
      <w:numFmt w:val="decimal"/>
      <w:pStyle w:val="CBHeading6"/>
      <w:lvlText w:val="(%6)"/>
      <w:lvlJc w:val="left"/>
      <w:pPr>
        <w:tabs>
          <w:tab w:val="num" w:pos="3168"/>
        </w:tabs>
        <w:ind w:left="3168" w:hanging="720"/>
      </w:pPr>
      <w:rPr>
        <w:rFonts w:ascii="Times New Roman" w:hAnsi="Times New Roman" w:cs="Times New Roman" w:hint="default"/>
        <w:b w:val="0"/>
        <w:i w:val="0"/>
        <w:sz w:val="24"/>
      </w:rPr>
    </w:lvl>
    <w:lvl w:ilvl="6">
      <w:start w:val="1"/>
      <w:numFmt w:val="lowerRoman"/>
      <w:lvlText w:val="(%7)"/>
      <w:lvlJc w:val="left"/>
      <w:pPr>
        <w:tabs>
          <w:tab w:val="num" w:pos="3888"/>
        </w:tabs>
        <w:ind w:left="3888" w:hanging="720"/>
      </w:pPr>
      <w:rPr>
        <w:rFonts w:ascii="Times New Roman" w:hAnsi="Times New Roman" w:cs="Times New Roman" w:hint="default"/>
        <w:b w:val="0"/>
        <w:i w:val="0"/>
        <w:sz w:val="24"/>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3">
    <w:nsid w:val="74FD53A7"/>
    <w:multiLevelType w:val="multilevel"/>
    <w:tmpl w:val="10EEE0D0"/>
    <w:lvl w:ilvl="0">
      <w:start w:val="11"/>
      <w:numFmt w:val="decimal"/>
      <w:lvlText w:val="%1"/>
      <w:lvlJc w:val="left"/>
      <w:pPr>
        <w:tabs>
          <w:tab w:val="num" w:pos="0"/>
        </w:tabs>
        <w:ind w:left="375" w:hanging="375"/>
      </w:pPr>
      <w:rPr>
        <w:rFonts w:hint="default"/>
      </w:rPr>
    </w:lvl>
    <w:lvl w:ilvl="1">
      <w:start w:val="1"/>
      <w:numFmt w:val="decimal"/>
      <w:lvlText w:val="12.%2"/>
      <w:lvlJc w:val="left"/>
      <w:pPr>
        <w:tabs>
          <w:tab w:val="num" w:pos="0"/>
        </w:tabs>
        <w:ind w:left="915" w:hanging="375"/>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84">
    <w:nsid w:val="760627EE"/>
    <w:multiLevelType w:val="hybridMultilevel"/>
    <w:tmpl w:val="1E866982"/>
    <w:lvl w:ilvl="0" w:tplc="04100001">
      <w:start w:val="1"/>
      <w:numFmt w:val="bullet"/>
      <w:lvlText w:val=""/>
      <w:lvlJc w:val="left"/>
      <w:pPr>
        <w:tabs>
          <w:tab w:val="num" w:pos="720"/>
        </w:tabs>
        <w:ind w:left="720" w:hanging="360"/>
      </w:pPr>
      <w:rPr>
        <w:rFonts w:ascii="Symbol" w:hAnsi="Symbol" w:hint="default"/>
      </w:rPr>
    </w:lvl>
    <w:lvl w:ilvl="1" w:tplc="B23C40A2">
      <w:start w:val="1"/>
      <w:numFmt w:val="bullet"/>
      <w:lvlText w:val="­"/>
      <w:lvlJc w:val="left"/>
      <w:pPr>
        <w:tabs>
          <w:tab w:val="num" w:pos="1440"/>
        </w:tabs>
        <w:ind w:left="1440" w:hanging="360"/>
      </w:pPr>
      <w:rPr>
        <w:rFonts w:ascii="Courier New" w:hAnsi="Courier New" w:hint="default"/>
      </w:rPr>
    </w:lvl>
    <w:lvl w:ilvl="2" w:tplc="0470BCAA">
      <w:start w:val="1"/>
      <w:numFmt w:val="lowerLetter"/>
      <w:lvlText w:val="%3)"/>
      <w:lvlJc w:val="left"/>
      <w:pPr>
        <w:ind w:left="2160" w:hanging="360"/>
      </w:pPr>
      <w:rPr>
        <w:rFonts w:cs="Times New Roman" w:hint="default"/>
      </w:rPr>
    </w:lvl>
    <w:lvl w:ilvl="3" w:tplc="7C36B84C">
      <w:start w:val="23"/>
      <w:numFmt w:val="decimal"/>
      <w:lvlText w:val="%4."/>
      <w:lvlJc w:val="left"/>
      <w:pPr>
        <w:tabs>
          <w:tab w:val="num" w:pos="2925"/>
        </w:tabs>
        <w:ind w:left="2925" w:hanging="405"/>
      </w:pPr>
      <w:rPr>
        <w:rFonts w:cs="Times New Roman" w:hint="default"/>
      </w:rPr>
    </w:lvl>
    <w:lvl w:ilvl="4" w:tplc="E3B401AC">
      <w:start w:val="14"/>
      <w:numFmt w:val="lowerLetter"/>
      <w:lvlText w:val="%5."/>
      <w:lvlJc w:val="left"/>
      <w:pPr>
        <w:ind w:left="3600" w:hanging="360"/>
      </w:pPr>
      <w:rPr>
        <w:rFonts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17">
      <w:start w:val="1"/>
      <w:numFmt w:val="lowerLetter"/>
      <w:lvlText w:val="%7)"/>
      <w:lvlJc w:val="left"/>
      <w:pPr>
        <w:tabs>
          <w:tab w:val="num" w:pos="644"/>
        </w:tabs>
        <w:ind w:left="644" w:hanging="360"/>
      </w:pPr>
      <w:rPr>
        <w:rFonts w:cs="Times New Roman" w:hint="default"/>
      </w:rPr>
    </w:lvl>
    <w:lvl w:ilvl="7" w:tplc="0409000F">
      <w:start w:val="1"/>
      <w:numFmt w:val="decimal"/>
      <w:lvlText w:val="%8."/>
      <w:lvlJc w:val="left"/>
      <w:pPr>
        <w:tabs>
          <w:tab w:val="num" w:pos="5760"/>
        </w:tabs>
        <w:ind w:left="5760" w:hanging="360"/>
      </w:pPr>
      <w:rPr>
        <w:rFonts w:cs="Times New Roman" w:hint="default"/>
      </w:rPr>
    </w:lvl>
    <w:lvl w:ilvl="8" w:tplc="0B0079D8">
      <w:start w:val="1"/>
      <w:numFmt w:val="lowerRoman"/>
      <w:lvlText w:val="(%9)"/>
      <w:lvlJc w:val="left"/>
      <w:pPr>
        <w:ind w:left="6840" w:hanging="720"/>
      </w:pPr>
      <w:rPr>
        <w:rFonts w:cs="Times New Roman" w:hint="default"/>
      </w:rPr>
    </w:lvl>
  </w:abstractNum>
  <w:abstractNum w:abstractNumId="85">
    <w:nsid w:val="76654E61"/>
    <w:multiLevelType w:val="hybridMultilevel"/>
    <w:tmpl w:val="67E06794"/>
    <w:lvl w:ilvl="0" w:tplc="04100017">
      <w:start w:val="1"/>
      <w:numFmt w:val="lowerLetter"/>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86">
    <w:nsid w:val="771C4624"/>
    <w:multiLevelType w:val="multilevel"/>
    <w:tmpl w:val="405674F6"/>
    <w:lvl w:ilvl="0">
      <w:start w:val="4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nsid w:val="78D2506F"/>
    <w:multiLevelType w:val="hybridMultilevel"/>
    <w:tmpl w:val="EA463D84"/>
    <w:lvl w:ilvl="0" w:tplc="C65C66E8">
      <w:start w:val="1"/>
      <w:numFmt w:val="lowerLetter"/>
      <w:lvlText w:val="%1)"/>
      <w:lvlJc w:val="left"/>
      <w:pPr>
        <w:tabs>
          <w:tab w:val="num" w:pos="1429"/>
        </w:tabs>
        <w:ind w:left="1429" w:hanging="360"/>
      </w:pPr>
      <w:rPr>
        <w:rFonts w:cs="Times New Roman"/>
      </w:rPr>
    </w:lvl>
    <w:lvl w:ilvl="1" w:tplc="55749CE6" w:tentative="1">
      <w:start w:val="1"/>
      <w:numFmt w:val="lowerLetter"/>
      <w:lvlText w:val="%2."/>
      <w:lvlJc w:val="left"/>
      <w:pPr>
        <w:tabs>
          <w:tab w:val="num" w:pos="2149"/>
        </w:tabs>
        <w:ind w:left="2149" w:hanging="360"/>
      </w:pPr>
      <w:rPr>
        <w:rFonts w:cs="Times New Roman"/>
      </w:rPr>
    </w:lvl>
    <w:lvl w:ilvl="2" w:tplc="C284BFE2" w:tentative="1">
      <w:start w:val="1"/>
      <w:numFmt w:val="lowerRoman"/>
      <w:lvlText w:val="%3."/>
      <w:lvlJc w:val="right"/>
      <w:pPr>
        <w:tabs>
          <w:tab w:val="num" w:pos="2869"/>
        </w:tabs>
        <w:ind w:left="2869" w:hanging="180"/>
      </w:pPr>
      <w:rPr>
        <w:rFonts w:cs="Times New Roman"/>
      </w:rPr>
    </w:lvl>
    <w:lvl w:ilvl="3" w:tplc="BF269CDE" w:tentative="1">
      <w:start w:val="1"/>
      <w:numFmt w:val="decimal"/>
      <w:lvlText w:val="%4."/>
      <w:lvlJc w:val="left"/>
      <w:pPr>
        <w:tabs>
          <w:tab w:val="num" w:pos="3589"/>
        </w:tabs>
        <w:ind w:left="3589" w:hanging="360"/>
      </w:pPr>
      <w:rPr>
        <w:rFonts w:cs="Times New Roman"/>
      </w:rPr>
    </w:lvl>
    <w:lvl w:ilvl="4" w:tplc="797623A4" w:tentative="1">
      <w:start w:val="1"/>
      <w:numFmt w:val="lowerLetter"/>
      <w:lvlText w:val="%5."/>
      <w:lvlJc w:val="left"/>
      <w:pPr>
        <w:tabs>
          <w:tab w:val="num" w:pos="4309"/>
        </w:tabs>
        <w:ind w:left="4309" w:hanging="360"/>
      </w:pPr>
      <w:rPr>
        <w:rFonts w:cs="Times New Roman"/>
      </w:rPr>
    </w:lvl>
    <w:lvl w:ilvl="5" w:tplc="AE2E905C" w:tentative="1">
      <w:start w:val="1"/>
      <w:numFmt w:val="lowerRoman"/>
      <w:lvlText w:val="%6."/>
      <w:lvlJc w:val="right"/>
      <w:pPr>
        <w:tabs>
          <w:tab w:val="num" w:pos="5029"/>
        </w:tabs>
        <w:ind w:left="5029" w:hanging="180"/>
      </w:pPr>
      <w:rPr>
        <w:rFonts w:cs="Times New Roman"/>
      </w:rPr>
    </w:lvl>
    <w:lvl w:ilvl="6" w:tplc="C1902E7E" w:tentative="1">
      <w:start w:val="1"/>
      <w:numFmt w:val="decimal"/>
      <w:lvlText w:val="%7."/>
      <w:lvlJc w:val="left"/>
      <w:pPr>
        <w:tabs>
          <w:tab w:val="num" w:pos="5749"/>
        </w:tabs>
        <w:ind w:left="5749" w:hanging="360"/>
      </w:pPr>
      <w:rPr>
        <w:rFonts w:cs="Times New Roman"/>
      </w:rPr>
    </w:lvl>
    <w:lvl w:ilvl="7" w:tplc="13B454C0" w:tentative="1">
      <w:start w:val="1"/>
      <w:numFmt w:val="lowerLetter"/>
      <w:lvlText w:val="%8."/>
      <w:lvlJc w:val="left"/>
      <w:pPr>
        <w:tabs>
          <w:tab w:val="num" w:pos="6469"/>
        </w:tabs>
        <w:ind w:left="6469" w:hanging="360"/>
      </w:pPr>
      <w:rPr>
        <w:rFonts w:cs="Times New Roman"/>
      </w:rPr>
    </w:lvl>
    <w:lvl w:ilvl="8" w:tplc="E0FA8760" w:tentative="1">
      <w:start w:val="1"/>
      <w:numFmt w:val="lowerRoman"/>
      <w:lvlText w:val="%9."/>
      <w:lvlJc w:val="right"/>
      <w:pPr>
        <w:tabs>
          <w:tab w:val="num" w:pos="7189"/>
        </w:tabs>
        <w:ind w:left="7189" w:hanging="180"/>
      </w:pPr>
      <w:rPr>
        <w:rFonts w:cs="Times New Roman"/>
      </w:rPr>
    </w:lvl>
  </w:abstractNum>
  <w:abstractNum w:abstractNumId="88">
    <w:nsid w:val="7A6F3983"/>
    <w:multiLevelType w:val="multilevel"/>
    <w:tmpl w:val="43A8E120"/>
    <w:lvl w:ilvl="0">
      <w:start w:val="19"/>
      <w:numFmt w:val="decimal"/>
      <w:lvlText w:val="%1"/>
      <w:lvlJc w:val="left"/>
      <w:pPr>
        <w:ind w:left="375" w:hanging="375"/>
      </w:pPr>
      <w:rPr>
        <w:rFonts w:cs="Times New Roman" w:hint="default"/>
      </w:rPr>
    </w:lvl>
    <w:lvl w:ilvl="1">
      <w:start w:val="5"/>
      <w:numFmt w:val="decimal"/>
      <w:lvlText w:val="%1.%2"/>
      <w:lvlJc w:val="left"/>
      <w:pPr>
        <w:ind w:left="1077" w:hanging="375"/>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89">
    <w:nsid w:val="7A7C3872"/>
    <w:multiLevelType w:val="multilevel"/>
    <w:tmpl w:val="61686B12"/>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0">
    <w:nsid w:val="7BAF4483"/>
    <w:multiLevelType w:val="multilevel"/>
    <w:tmpl w:val="56A2E94A"/>
    <w:lvl w:ilvl="0">
      <w:start w:val="36"/>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1">
    <w:nsid w:val="7C5171CA"/>
    <w:multiLevelType w:val="hybridMultilevel"/>
    <w:tmpl w:val="68142A0A"/>
    <w:lvl w:ilvl="0" w:tplc="C4AA4E8E">
      <w:start w:val="1"/>
      <w:numFmt w:val="bullet"/>
      <w:lvlText w:val=""/>
      <w:lvlJc w:val="left"/>
      <w:pPr>
        <w:ind w:left="2138" w:hanging="360"/>
      </w:pPr>
      <w:rPr>
        <w:rFonts w:ascii="Symbol" w:hAnsi="Symbol" w:hint="default"/>
      </w:rPr>
    </w:lvl>
    <w:lvl w:ilvl="1" w:tplc="10B89E74" w:tentative="1">
      <w:start w:val="1"/>
      <w:numFmt w:val="bullet"/>
      <w:lvlText w:val="o"/>
      <w:lvlJc w:val="left"/>
      <w:pPr>
        <w:ind w:left="2858" w:hanging="360"/>
      </w:pPr>
      <w:rPr>
        <w:rFonts w:ascii="Courier New" w:hAnsi="Courier New" w:hint="default"/>
      </w:rPr>
    </w:lvl>
    <w:lvl w:ilvl="2" w:tplc="68C254DA" w:tentative="1">
      <w:start w:val="1"/>
      <w:numFmt w:val="bullet"/>
      <w:lvlText w:val=""/>
      <w:lvlJc w:val="left"/>
      <w:pPr>
        <w:ind w:left="3578" w:hanging="360"/>
      </w:pPr>
      <w:rPr>
        <w:rFonts w:ascii="Wingdings" w:hAnsi="Wingdings" w:hint="default"/>
      </w:rPr>
    </w:lvl>
    <w:lvl w:ilvl="3" w:tplc="B09E08D8" w:tentative="1">
      <w:start w:val="1"/>
      <w:numFmt w:val="bullet"/>
      <w:lvlText w:val=""/>
      <w:lvlJc w:val="left"/>
      <w:pPr>
        <w:ind w:left="4298" w:hanging="360"/>
      </w:pPr>
      <w:rPr>
        <w:rFonts w:ascii="Symbol" w:hAnsi="Symbol" w:hint="default"/>
      </w:rPr>
    </w:lvl>
    <w:lvl w:ilvl="4" w:tplc="C6C02AEA" w:tentative="1">
      <w:start w:val="1"/>
      <w:numFmt w:val="bullet"/>
      <w:lvlText w:val="o"/>
      <w:lvlJc w:val="left"/>
      <w:pPr>
        <w:ind w:left="5018" w:hanging="360"/>
      </w:pPr>
      <w:rPr>
        <w:rFonts w:ascii="Courier New" w:hAnsi="Courier New" w:hint="default"/>
      </w:rPr>
    </w:lvl>
    <w:lvl w:ilvl="5" w:tplc="AB86DCD2" w:tentative="1">
      <w:start w:val="1"/>
      <w:numFmt w:val="bullet"/>
      <w:lvlText w:val=""/>
      <w:lvlJc w:val="left"/>
      <w:pPr>
        <w:ind w:left="5738" w:hanging="360"/>
      </w:pPr>
      <w:rPr>
        <w:rFonts w:ascii="Wingdings" w:hAnsi="Wingdings" w:hint="default"/>
      </w:rPr>
    </w:lvl>
    <w:lvl w:ilvl="6" w:tplc="0512DAC6" w:tentative="1">
      <w:start w:val="1"/>
      <w:numFmt w:val="bullet"/>
      <w:lvlText w:val=""/>
      <w:lvlJc w:val="left"/>
      <w:pPr>
        <w:ind w:left="6458" w:hanging="360"/>
      </w:pPr>
      <w:rPr>
        <w:rFonts w:ascii="Symbol" w:hAnsi="Symbol" w:hint="default"/>
      </w:rPr>
    </w:lvl>
    <w:lvl w:ilvl="7" w:tplc="892CE238" w:tentative="1">
      <w:start w:val="1"/>
      <w:numFmt w:val="bullet"/>
      <w:lvlText w:val="o"/>
      <w:lvlJc w:val="left"/>
      <w:pPr>
        <w:ind w:left="7178" w:hanging="360"/>
      </w:pPr>
      <w:rPr>
        <w:rFonts w:ascii="Courier New" w:hAnsi="Courier New" w:hint="default"/>
      </w:rPr>
    </w:lvl>
    <w:lvl w:ilvl="8" w:tplc="FF2A9D36" w:tentative="1">
      <w:start w:val="1"/>
      <w:numFmt w:val="bullet"/>
      <w:lvlText w:val=""/>
      <w:lvlJc w:val="left"/>
      <w:pPr>
        <w:ind w:left="7898" w:hanging="360"/>
      </w:pPr>
      <w:rPr>
        <w:rFonts w:ascii="Wingdings" w:hAnsi="Wingdings" w:hint="default"/>
      </w:rPr>
    </w:lvl>
  </w:abstractNum>
  <w:abstractNum w:abstractNumId="92">
    <w:nsid w:val="7EA969AB"/>
    <w:multiLevelType w:val="hybridMultilevel"/>
    <w:tmpl w:val="333AA532"/>
    <w:lvl w:ilvl="0" w:tplc="04090001">
      <w:start w:val="1"/>
      <w:numFmt w:val="lowerLetter"/>
      <w:lvlText w:val="%1)"/>
      <w:lvlJc w:val="left"/>
      <w:pPr>
        <w:tabs>
          <w:tab w:val="num" w:pos="644"/>
        </w:tabs>
        <w:ind w:left="644" w:hanging="360"/>
      </w:pPr>
      <w:rPr>
        <w:rFonts w:cs="Times New Roman"/>
      </w:rPr>
    </w:lvl>
    <w:lvl w:ilvl="1" w:tplc="04090003">
      <w:start w:val="1"/>
      <w:numFmt w:val="lowerLetter"/>
      <w:lvlText w:val="%2."/>
      <w:lvlJc w:val="left"/>
      <w:pPr>
        <w:tabs>
          <w:tab w:val="num" w:pos="1364"/>
        </w:tabs>
        <w:ind w:left="1364" w:hanging="360"/>
      </w:pPr>
      <w:rPr>
        <w:rFonts w:cs="Times New Roman"/>
      </w:rPr>
    </w:lvl>
    <w:lvl w:ilvl="2" w:tplc="04090005" w:tentative="1">
      <w:start w:val="1"/>
      <w:numFmt w:val="lowerRoman"/>
      <w:lvlText w:val="%3."/>
      <w:lvlJc w:val="right"/>
      <w:pPr>
        <w:tabs>
          <w:tab w:val="num" w:pos="2084"/>
        </w:tabs>
        <w:ind w:left="2084" w:hanging="180"/>
      </w:pPr>
      <w:rPr>
        <w:rFonts w:cs="Times New Roman"/>
      </w:rPr>
    </w:lvl>
    <w:lvl w:ilvl="3" w:tplc="04090001" w:tentative="1">
      <w:start w:val="1"/>
      <w:numFmt w:val="decimal"/>
      <w:lvlText w:val="%4."/>
      <w:lvlJc w:val="left"/>
      <w:pPr>
        <w:tabs>
          <w:tab w:val="num" w:pos="2804"/>
        </w:tabs>
        <w:ind w:left="2804" w:hanging="360"/>
      </w:pPr>
      <w:rPr>
        <w:rFonts w:cs="Times New Roman"/>
      </w:rPr>
    </w:lvl>
    <w:lvl w:ilvl="4" w:tplc="04090003" w:tentative="1">
      <w:start w:val="1"/>
      <w:numFmt w:val="lowerLetter"/>
      <w:lvlText w:val="%5."/>
      <w:lvlJc w:val="left"/>
      <w:pPr>
        <w:tabs>
          <w:tab w:val="num" w:pos="3524"/>
        </w:tabs>
        <w:ind w:left="3524" w:hanging="360"/>
      </w:pPr>
      <w:rPr>
        <w:rFonts w:cs="Times New Roman"/>
      </w:rPr>
    </w:lvl>
    <w:lvl w:ilvl="5" w:tplc="04090005" w:tentative="1">
      <w:start w:val="1"/>
      <w:numFmt w:val="lowerRoman"/>
      <w:lvlText w:val="%6."/>
      <w:lvlJc w:val="right"/>
      <w:pPr>
        <w:tabs>
          <w:tab w:val="num" w:pos="4244"/>
        </w:tabs>
        <w:ind w:left="4244" w:hanging="180"/>
      </w:pPr>
      <w:rPr>
        <w:rFonts w:cs="Times New Roman"/>
      </w:rPr>
    </w:lvl>
    <w:lvl w:ilvl="6" w:tplc="04090001" w:tentative="1">
      <w:start w:val="1"/>
      <w:numFmt w:val="decimal"/>
      <w:lvlText w:val="%7."/>
      <w:lvlJc w:val="left"/>
      <w:pPr>
        <w:tabs>
          <w:tab w:val="num" w:pos="4964"/>
        </w:tabs>
        <w:ind w:left="4964" w:hanging="360"/>
      </w:pPr>
      <w:rPr>
        <w:rFonts w:cs="Times New Roman"/>
      </w:rPr>
    </w:lvl>
    <w:lvl w:ilvl="7" w:tplc="04090003" w:tentative="1">
      <w:start w:val="1"/>
      <w:numFmt w:val="lowerLetter"/>
      <w:lvlText w:val="%8."/>
      <w:lvlJc w:val="left"/>
      <w:pPr>
        <w:tabs>
          <w:tab w:val="num" w:pos="5684"/>
        </w:tabs>
        <w:ind w:left="5684" w:hanging="360"/>
      </w:pPr>
      <w:rPr>
        <w:rFonts w:cs="Times New Roman"/>
      </w:rPr>
    </w:lvl>
    <w:lvl w:ilvl="8" w:tplc="04090005" w:tentative="1">
      <w:start w:val="1"/>
      <w:numFmt w:val="lowerRoman"/>
      <w:lvlText w:val="%9."/>
      <w:lvlJc w:val="right"/>
      <w:pPr>
        <w:tabs>
          <w:tab w:val="num" w:pos="6404"/>
        </w:tabs>
        <w:ind w:left="6404" w:hanging="180"/>
      </w:pPr>
      <w:rPr>
        <w:rFonts w:cs="Times New Roman"/>
      </w:rPr>
    </w:lvl>
  </w:abstractNum>
  <w:num w:numId="1">
    <w:abstractNumId w:val="13"/>
  </w:num>
  <w:num w:numId="2">
    <w:abstractNumId w:val="67"/>
  </w:num>
  <w:num w:numId="3">
    <w:abstractNumId w:val="3"/>
  </w:num>
  <w:num w:numId="4">
    <w:abstractNumId w:val="82"/>
  </w:num>
  <w:num w:numId="5">
    <w:abstractNumId w:val="66"/>
  </w:num>
  <w:num w:numId="6">
    <w:abstractNumId w:val="68"/>
  </w:num>
  <w:num w:numId="7">
    <w:abstractNumId w:val="39"/>
  </w:num>
  <w:num w:numId="8">
    <w:abstractNumId w:val="79"/>
    <w:lvlOverride w:ilvl="0">
      <w:lvl w:ilvl="0">
        <w:start w:val="1"/>
        <w:numFmt w:val="decimal"/>
        <w:lvlText w:val="%1."/>
        <w:lvlJc w:val="left"/>
        <w:pPr>
          <w:tabs>
            <w:tab w:val="num" w:pos="360"/>
          </w:tabs>
          <w:ind w:left="360" w:hanging="360"/>
        </w:pPr>
        <w:rPr>
          <w:rFonts w:cs="Times New Roman"/>
          <w:i w:val="0"/>
        </w:rPr>
      </w:lvl>
    </w:lvlOverride>
    <w:lvlOverride w:ilvl="1">
      <w:lvl w:ilvl="1">
        <w:start w:val="1"/>
        <w:numFmt w:val="decimal"/>
        <w:lvlText w:val="%1.%2."/>
        <w:lvlJc w:val="left"/>
        <w:pPr>
          <w:tabs>
            <w:tab w:val="num" w:pos="792"/>
          </w:tabs>
          <w:ind w:left="792" w:hanging="432"/>
        </w:pPr>
        <w:rPr>
          <w:rFonts w:cs="Times New Roman"/>
          <w:i w:val="0"/>
        </w:rPr>
      </w:lvl>
    </w:lvlOverride>
  </w:num>
  <w:num w:numId="9">
    <w:abstractNumId w:val="8"/>
  </w:num>
  <w:num w:numId="10">
    <w:abstractNumId w:val="78"/>
  </w:num>
  <w:num w:numId="11">
    <w:abstractNumId w:val="49"/>
  </w:num>
  <w:num w:numId="12">
    <w:abstractNumId w:val="55"/>
  </w:num>
  <w:num w:numId="13">
    <w:abstractNumId w:val="51"/>
  </w:num>
  <w:num w:numId="14">
    <w:abstractNumId w:val="27"/>
  </w:num>
  <w:num w:numId="15">
    <w:abstractNumId w:val="36"/>
  </w:num>
  <w:num w:numId="16">
    <w:abstractNumId w:val="70"/>
  </w:num>
  <w:num w:numId="17">
    <w:abstractNumId w:val="84"/>
  </w:num>
  <w:num w:numId="18">
    <w:abstractNumId w:val="46"/>
  </w:num>
  <w:num w:numId="19">
    <w:abstractNumId w:val="56"/>
  </w:num>
  <w:num w:numId="20">
    <w:abstractNumId w:val="16"/>
  </w:num>
  <w:num w:numId="21">
    <w:abstractNumId w:val="25"/>
  </w:num>
  <w:num w:numId="22">
    <w:abstractNumId w:val="58"/>
  </w:num>
  <w:num w:numId="23">
    <w:abstractNumId w:val="5"/>
  </w:num>
  <w:num w:numId="24">
    <w:abstractNumId w:val="20"/>
  </w:num>
  <w:num w:numId="25">
    <w:abstractNumId w:val="10"/>
  </w:num>
  <w:num w:numId="26">
    <w:abstractNumId w:val="41"/>
  </w:num>
  <w:num w:numId="27">
    <w:abstractNumId w:val="74"/>
  </w:num>
  <w:num w:numId="28">
    <w:abstractNumId w:val="50"/>
  </w:num>
  <w:num w:numId="29">
    <w:abstractNumId w:val="62"/>
  </w:num>
  <w:num w:numId="30">
    <w:abstractNumId w:val="0"/>
  </w:num>
  <w:num w:numId="31">
    <w:abstractNumId w:val="76"/>
  </w:num>
  <w:num w:numId="32">
    <w:abstractNumId w:val="75"/>
  </w:num>
  <w:num w:numId="33">
    <w:abstractNumId w:val="85"/>
  </w:num>
  <w:num w:numId="34">
    <w:abstractNumId w:val="92"/>
  </w:num>
  <w:num w:numId="35">
    <w:abstractNumId w:val="26"/>
  </w:num>
  <w:num w:numId="36">
    <w:abstractNumId w:val="40"/>
  </w:num>
  <w:num w:numId="37">
    <w:abstractNumId w:val="81"/>
  </w:num>
  <w:num w:numId="38">
    <w:abstractNumId w:val="45"/>
  </w:num>
  <w:num w:numId="39">
    <w:abstractNumId w:val="11"/>
  </w:num>
  <w:num w:numId="40">
    <w:abstractNumId w:val="19"/>
  </w:num>
  <w:num w:numId="41">
    <w:abstractNumId w:val="61"/>
  </w:num>
  <w:num w:numId="42">
    <w:abstractNumId w:val="28"/>
  </w:num>
  <w:num w:numId="43">
    <w:abstractNumId w:val="7"/>
  </w:num>
  <w:num w:numId="44">
    <w:abstractNumId w:val="79"/>
  </w:num>
  <w:num w:numId="45">
    <w:abstractNumId w:val="38"/>
  </w:num>
  <w:num w:numId="46">
    <w:abstractNumId w:val="89"/>
  </w:num>
  <w:num w:numId="47">
    <w:abstractNumId w:val="57"/>
  </w:num>
  <w:num w:numId="48">
    <w:abstractNumId w:val="18"/>
  </w:num>
  <w:num w:numId="49">
    <w:abstractNumId w:val="1"/>
  </w:num>
  <w:num w:numId="50">
    <w:abstractNumId w:val="24"/>
  </w:num>
  <w:num w:numId="51">
    <w:abstractNumId w:val="6"/>
  </w:num>
  <w:num w:numId="52">
    <w:abstractNumId w:val="21"/>
  </w:num>
  <w:num w:numId="53">
    <w:abstractNumId w:val="32"/>
  </w:num>
  <w:num w:numId="54">
    <w:abstractNumId w:val="4"/>
  </w:num>
  <w:num w:numId="55">
    <w:abstractNumId w:val="88"/>
  </w:num>
  <w:num w:numId="56">
    <w:abstractNumId w:val="30"/>
  </w:num>
  <w:num w:numId="57">
    <w:abstractNumId w:val="90"/>
  </w:num>
  <w:num w:numId="58">
    <w:abstractNumId w:val="35"/>
  </w:num>
  <w:num w:numId="59">
    <w:abstractNumId w:val="42"/>
  </w:num>
  <w:num w:numId="60">
    <w:abstractNumId w:val="69"/>
  </w:num>
  <w:num w:numId="61">
    <w:abstractNumId w:val="22"/>
  </w:num>
  <w:num w:numId="62">
    <w:abstractNumId w:val="87"/>
  </w:num>
  <w:num w:numId="63">
    <w:abstractNumId w:val="37"/>
  </w:num>
  <w:num w:numId="64">
    <w:abstractNumId w:val="2"/>
  </w:num>
  <w:num w:numId="65">
    <w:abstractNumId w:val="59"/>
  </w:num>
  <w:num w:numId="66">
    <w:abstractNumId w:val="86"/>
  </w:num>
  <w:num w:numId="67">
    <w:abstractNumId w:val="31"/>
  </w:num>
  <w:num w:numId="68">
    <w:abstractNumId w:val="47"/>
  </w:num>
  <w:num w:numId="69">
    <w:abstractNumId w:val="17"/>
  </w:num>
  <w:num w:numId="70">
    <w:abstractNumId w:val="9"/>
  </w:num>
  <w:num w:numId="71">
    <w:abstractNumId w:val="29"/>
  </w:num>
  <w:num w:numId="72">
    <w:abstractNumId w:val="43"/>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lowerLetter"/>
        <w:lvlText w:val="%4)"/>
        <w:lvlJc w:val="left"/>
        <w:pPr>
          <w:tabs>
            <w:tab w:val="num" w:pos="1985"/>
          </w:tabs>
          <w:ind w:left="1985" w:hanging="567"/>
        </w:pPr>
        <w:rPr>
          <w:rFonts w:ascii="Verdana" w:hAnsi="Verdana" w:cs="Times New Roman" w:hint="default"/>
          <w:sz w:val="14"/>
          <w:szCs w:val="14"/>
        </w:rPr>
      </w:lvl>
    </w:lvlOverride>
  </w:num>
  <w:num w:numId="73">
    <w:abstractNumId w:val="63"/>
  </w:num>
  <w:num w:numId="74">
    <w:abstractNumId w:val="26"/>
    <w:lvlOverride w:ilvl="0">
      <w:lvl w:ilvl="0">
        <w:start w:val="1"/>
        <w:numFmt w:val="lowerRoman"/>
        <w:lvlText w:val="(%1)"/>
        <w:lvlJc w:val="left"/>
        <w:pPr>
          <w:ind w:left="1068" w:hanging="360"/>
        </w:pPr>
        <w:rPr>
          <w:rFonts w:cs="Times New Roman" w:hint="default"/>
        </w:rPr>
      </w:lvl>
    </w:lvlOverride>
    <w:lvlOverride w:ilvl="1">
      <w:lvl w:ilvl="1">
        <w:start w:val="1"/>
        <w:numFmt w:val="lowerLetter"/>
        <w:lvlText w:val="%2."/>
        <w:lvlJc w:val="left"/>
        <w:pPr>
          <w:ind w:left="1788" w:hanging="360"/>
        </w:pPr>
        <w:rPr>
          <w:rFonts w:cs="Times New Roman"/>
        </w:rPr>
      </w:lvl>
    </w:lvlOverride>
    <w:lvlOverride w:ilvl="2">
      <w:lvl w:ilvl="2">
        <w:start w:val="1"/>
        <w:numFmt w:val="lowerRoman"/>
        <w:lvlText w:val="%3."/>
        <w:lvlJc w:val="right"/>
        <w:pPr>
          <w:ind w:left="2508" w:hanging="180"/>
        </w:pPr>
        <w:rPr>
          <w:rFonts w:cs="Times New Roman"/>
        </w:rPr>
      </w:lvl>
    </w:lvlOverride>
    <w:lvlOverride w:ilvl="3">
      <w:lvl w:ilvl="3" w:tentative="1">
        <w:start w:val="1"/>
        <w:numFmt w:val="decimal"/>
        <w:lvlText w:val="%4."/>
        <w:lvlJc w:val="left"/>
        <w:pPr>
          <w:ind w:left="3228" w:hanging="360"/>
        </w:pPr>
        <w:rPr>
          <w:rFonts w:cs="Times New Roman"/>
        </w:rPr>
      </w:lvl>
    </w:lvlOverride>
    <w:lvlOverride w:ilvl="4">
      <w:lvl w:ilvl="4" w:tentative="1">
        <w:start w:val="1"/>
        <w:numFmt w:val="lowerLetter"/>
        <w:lvlText w:val="%5."/>
        <w:lvlJc w:val="left"/>
        <w:pPr>
          <w:ind w:left="3948" w:hanging="360"/>
        </w:pPr>
        <w:rPr>
          <w:rFonts w:cs="Times New Roman"/>
        </w:rPr>
      </w:lvl>
    </w:lvlOverride>
    <w:lvlOverride w:ilvl="5">
      <w:lvl w:ilvl="5" w:tentative="1">
        <w:start w:val="1"/>
        <w:numFmt w:val="lowerRoman"/>
        <w:lvlText w:val="%6."/>
        <w:lvlJc w:val="right"/>
        <w:pPr>
          <w:ind w:left="4668" w:hanging="180"/>
        </w:pPr>
        <w:rPr>
          <w:rFonts w:cs="Times New Roman"/>
        </w:rPr>
      </w:lvl>
    </w:lvlOverride>
    <w:lvlOverride w:ilvl="6">
      <w:lvl w:ilvl="6" w:tentative="1">
        <w:start w:val="1"/>
        <w:numFmt w:val="decimal"/>
        <w:lvlText w:val="%7."/>
        <w:lvlJc w:val="left"/>
        <w:pPr>
          <w:ind w:left="5388" w:hanging="360"/>
        </w:pPr>
        <w:rPr>
          <w:rFonts w:cs="Times New Roman"/>
        </w:rPr>
      </w:lvl>
    </w:lvlOverride>
    <w:lvlOverride w:ilvl="7">
      <w:lvl w:ilvl="7" w:tentative="1">
        <w:start w:val="1"/>
        <w:numFmt w:val="lowerLetter"/>
        <w:lvlText w:val="%8."/>
        <w:lvlJc w:val="left"/>
        <w:pPr>
          <w:ind w:left="6108" w:hanging="360"/>
        </w:pPr>
        <w:rPr>
          <w:rFonts w:cs="Times New Roman"/>
        </w:rPr>
      </w:lvl>
    </w:lvlOverride>
    <w:lvlOverride w:ilvl="8">
      <w:lvl w:ilvl="8" w:tentative="1">
        <w:start w:val="1"/>
        <w:numFmt w:val="lowerRoman"/>
        <w:lvlText w:val="%9."/>
        <w:lvlJc w:val="right"/>
        <w:pPr>
          <w:ind w:left="6828" w:hanging="180"/>
        </w:pPr>
        <w:rPr>
          <w:rFonts w:cs="Times New Roman"/>
        </w:rPr>
      </w:lvl>
    </w:lvlOverride>
  </w:num>
  <w:num w:numId="75">
    <w:abstractNumId w:val="43"/>
  </w:num>
  <w:num w:numId="76">
    <w:abstractNumId w:val="52"/>
  </w:num>
  <w:num w:numId="77">
    <w:abstractNumId w:val="44"/>
  </w:num>
  <w:num w:numId="78">
    <w:abstractNumId w:val="91"/>
  </w:num>
  <w:num w:numId="79">
    <w:abstractNumId w:val="60"/>
  </w:num>
  <w:num w:numId="80">
    <w:abstractNumId w:val="34"/>
  </w:num>
  <w:num w:numId="81">
    <w:abstractNumId w:val="15"/>
  </w:num>
  <w:num w:numId="82">
    <w:abstractNumId w:val="71"/>
  </w:num>
  <w:num w:numId="83">
    <w:abstractNumId w:val="23"/>
  </w:num>
  <w:num w:numId="84">
    <w:abstractNumId w:val="48"/>
  </w:num>
  <w:num w:numId="85">
    <w:abstractNumId w:val="54"/>
  </w:num>
  <w:num w:numId="86">
    <w:abstractNumId w:val="77"/>
  </w:num>
  <w:num w:numId="87">
    <w:abstractNumId w:val="64"/>
  </w:num>
  <w:num w:numId="88">
    <w:abstractNumId w:val="53"/>
  </w:num>
  <w:num w:numId="89">
    <w:abstractNumId w:val="12"/>
  </w:num>
  <w:num w:numId="90">
    <w:abstractNumId w:val="33"/>
  </w:num>
  <w:num w:numId="91">
    <w:abstractNumId w:val="65"/>
  </w:num>
  <w:num w:numId="92">
    <w:abstractNumId w:val="83"/>
  </w:num>
  <w:num w:numId="93">
    <w:abstractNumId w:val="80"/>
  </w:num>
  <w:num w:numId="94">
    <w:abstractNumId w:val="72"/>
  </w:num>
  <w:num w:numId="95">
    <w:abstractNumId w:val="14"/>
  </w:num>
  <w:num w:numId="96">
    <w:abstractNumId w:val="73"/>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06519"/>
    <w:rsid w:val="000025FC"/>
    <w:rsid w:val="00007A7B"/>
    <w:rsid w:val="00012C27"/>
    <w:rsid w:val="00012F3E"/>
    <w:rsid w:val="000138E4"/>
    <w:rsid w:val="00013C2E"/>
    <w:rsid w:val="00014DE9"/>
    <w:rsid w:val="00016228"/>
    <w:rsid w:val="00017EDB"/>
    <w:rsid w:val="00021DC9"/>
    <w:rsid w:val="000245FF"/>
    <w:rsid w:val="00025339"/>
    <w:rsid w:val="00031962"/>
    <w:rsid w:val="0003330B"/>
    <w:rsid w:val="000368DE"/>
    <w:rsid w:val="00036A70"/>
    <w:rsid w:val="00040823"/>
    <w:rsid w:val="00042A47"/>
    <w:rsid w:val="00043B18"/>
    <w:rsid w:val="00046B08"/>
    <w:rsid w:val="00047ABC"/>
    <w:rsid w:val="0005008E"/>
    <w:rsid w:val="00050E16"/>
    <w:rsid w:val="000531A6"/>
    <w:rsid w:val="00053AB2"/>
    <w:rsid w:val="0005512E"/>
    <w:rsid w:val="000565F5"/>
    <w:rsid w:val="00061AC0"/>
    <w:rsid w:val="00061F01"/>
    <w:rsid w:val="00064804"/>
    <w:rsid w:val="00070380"/>
    <w:rsid w:val="0007373D"/>
    <w:rsid w:val="000828B1"/>
    <w:rsid w:val="000831AA"/>
    <w:rsid w:val="00083AB9"/>
    <w:rsid w:val="00083EA8"/>
    <w:rsid w:val="000849CF"/>
    <w:rsid w:val="00086AF9"/>
    <w:rsid w:val="00087682"/>
    <w:rsid w:val="00092F1C"/>
    <w:rsid w:val="000A0EF3"/>
    <w:rsid w:val="000A7DB1"/>
    <w:rsid w:val="000C1270"/>
    <w:rsid w:val="000C23C9"/>
    <w:rsid w:val="000C3E5A"/>
    <w:rsid w:val="000C7EC5"/>
    <w:rsid w:val="000D6AA2"/>
    <w:rsid w:val="000E0312"/>
    <w:rsid w:val="000E177E"/>
    <w:rsid w:val="000E1A0E"/>
    <w:rsid w:val="000E1CF4"/>
    <w:rsid w:val="000E4515"/>
    <w:rsid w:val="000E6E2D"/>
    <w:rsid w:val="000F5DE2"/>
    <w:rsid w:val="000F7EC6"/>
    <w:rsid w:val="00100585"/>
    <w:rsid w:val="001019DB"/>
    <w:rsid w:val="00102E55"/>
    <w:rsid w:val="00107004"/>
    <w:rsid w:val="00112EAD"/>
    <w:rsid w:val="001133B5"/>
    <w:rsid w:val="00114230"/>
    <w:rsid w:val="00120F88"/>
    <w:rsid w:val="00121015"/>
    <w:rsid w:val="00121ADB"/>
    <w:rsid w:val="0012362C"/>
    <w:rsid w:val="00126F8F"/>
    <w:rsid w:val="00130BAE"/>
    <w:rsid w:val="00130DFA"/>
    <w:rsid w:val="00131104"/>
    <w:rsid w:val="00134E72"/>
    <w:rsid w:val="00137B63"/>
    <w:rsid w:val="00141916"/>
    <w:rsid w:val="00144EFD"/>
    <w:rsid w:val="00145317"/>
    <w:rsid w:val="00145BD6"/>
    <w:rsid w:val="00146FB0"/>
    <w:rsid w:val="00153AF7"/>
    <w:rsid w:val="001546A2"/>
    <w:rsid w:val="001562CD"/>
    <w:rsid w:val="00160F3B"/>
    <w:rsid w:val="0016211C"/>
    <w:rsid w:val="0016422B"/>
    <w:rsid w:val="00166075"/>
    <w:rsid w:val="0016612C"/>
    <w:rsid w:val="001679D4"/>
    <w:rsid w:val="0017104C"/>
    <w:rsid w:val="00171B0F"/>
    <w:rsid w:val="00183699"/>
    <w:rsid w:val="00187846"/>
    <w:rsid w:val="00190CFC"/>
    <w:rsid w:val="0019236F"/>
    <w:rsid w:val="001927DC"/>
    <w:rsid w:val="00192E6F"/>
    <w:rsid w:val="001957B7"/>
    <w:rsid w:val="001A2EAC"/>
    <w:rsid w:val="001A4C91"/>
    <w:rsid w:val="001A5A58"/>
    <w:rsid w:val="001A6F76"/>
    <w:rsid w:val="001B1460"/>
    <w:rsid w:val="001B4509"/>
    <w:rsid w:val="001B5170"/>
    <w:rsid w:val="001B5ECE"/>
    <w:rsid w:val="001C025D"/>
    <w:rsid w:val="001C0E0A"/>
    <w:rsid w:val="001C1CF8"/>
    <w:rsid w:val="001C2773"/>
    <w:rsid w:val="001C7E1F"/>
    <w:rsid w:val="001D0722"/>
    <w:rsid w:val="001D1721"/>
    <w:rsid w:val="001D1A6F"/>
    <w:rsid w:val="001D35AB"/>
    <w:rsid w:val="001D464B"/>
    <w:rsid w:val="001D5E67"/>
    <w:rsid w:val="001E293D"/>
    <w:rsid w:val="001E2963"/>
    <w:rsid w:val="001E549A"/>
    <w:rsid w:val="001F3812"/>
    <w:rsid w:val="001F4674"/>
    <w:rsid w:val="001F6396"/>
    <w:rsid w:val="002018D6"/>
    <w:rsid w:val="00201F71"/>
    <w:rsid w:val="00202FF4"/>
    <w:rsid w:val="00203283"/>
    <w:rsid w:val="002100F7"/>
    <w:rsid w:val="00210E84"/>
    <w:rsid w:val="00221F24"/>
    <w:rsid w:val="00223922"/>
    <w:rsid w:val="0022546A"/>
    <w:rsid w:val="00230BFE"/>
    <w:rsid w:val="002325A7"/>
    <w:rsid w:val="002341AC"/>
    <w:rsid w:val="00235637"/>
    <w:rsid w:val="00240A0B"/>
    <w:rsid w:val="00240AD4"/>
    <w:rsid w:val="002410A2"/>
    <w:rsid w:val="002412A9"/>
    <w:rsid w:val="002455ED"/>
    <w:rsid w:val="002461F9"/>
    <w:rsid w:val="00247A08"/>
    <w:rsid w:val="00251742"/>
    <w:rsid w:val="00254BEE"/>
    <w:rsid w:val="00257776"/>
    <w:rsid w:val="00260E76"/>
    <w:rsid w:val="0026433E"/>
    <w:rsid w:val="002647E7"/>
    <w:rsid w:val="00273436"/>
    <w:rsid w:val="00274E46"/>
    <w:rsid w:val="00275F7E"/>
    <w:rsid w:val="002763B4"/>
    <w:rsid w:val="00277CDC"/>
    <w:rsid w:val="00280286"/>
    <w:rsid w:val="00282CB1"/>
    <w:rsid w:val="00286335"/>
    <w:rsid w:val="0028667E"/>
    <w:rsid w:val="00286D4D"/>
    <w:rsid w:val="002876AD"/>
    <w:rsid w:val="00290507"/>
    <w:rsid w:val="00292AE9"/>
    <w:rsid w:val="002930F6"/>
    <w:rsid w:val="002936CF"/>
    <w:rsid w:val="00294128"/>
    <w:rsid w:val="00294BFB"/>
    <w:rsid w:val="00294DD2"/>
    <w:rsid w:val="00295A13"/>
    <w:rsid w:val="00297B48"/>
    <w:rsid w:val="00297B75"/>
    <w:rsid w:val="002A33FF"/>
    <w:rsid w:val="002A3504"/>
    <w:rsid w:val="002B0F23"/>
    <w:rsid w:val="002B215A"/>
    <w:rsid w:val="002B5CDB"/>
    <w:rsid w:val="002B763E"/>
    <w:rsid w:val="002C0A4A"/>
    <w:rsid w:val="002C2DE5"/>
    <w:rsid w:val="002C42B8"/>
    <w:rsid w:val="002C4446"/>
    <w:rsid w:val="002C550C"/>
    <w:rsid w:val="002C7B35"/>
    <w:rsid w:val="002D3B8E"/>
    <w:rsid w:val="002D45BD"/>
    <w:rsid w:val="002D4DB3"/>
    <w:rsid w:val="002D5533"/>
    <w:rsid w:val="002D6CA5"/>
    <w:rsid w:val="002D71E9"/>
    <w:rsid w:val="002D78ED"/>
    <w:rsid w:val="002E5556"/>
    <w:rsid w:val="002F347C"/>
    <w:rsid w:val="002F60E6"/>
    <w:rsid w:val="00305A1E"/>
    <w:rsid w:val="003061C3"/>
    <w:rsid w:val="00312E50"/>
    <w:rsid w:val="00322377"/>
    <w:rsid w:val="00322F50"/>
    <w:rsid w:val="0032343D"/>
    <w:rsid w:val="00324A12"/>
    <w:rsid w:val="00325045"/>
    <w:rsid w:val="003332A8"/>
    <w:rsid w:val="00333595"/>
    <w:rsid w:val="0033467A"/>
    <w:rsid w:val="00335F35"/>
    <w:rsid w:val="0033614D"/>
    <w:rsid w:val="00336E22"/>
    <w:rsid w:val="0034309F"/>
    <w:rsid w:val="00346204"/>
    <w:rsid w:val="003512EA"/>
    <w:rsid w:val="00351875"/>
    <w:rsid w:val="00351E27"/>
    <w:rsid w:val="0035343D"/>
    <w:rsid w:val="00361D78"/>
    <w:rsid w:val="003630CC"/>
    <w:rsid w:val="0036560F"/>
    <w:rsid w:val="00365986"/>
    <w:rsid w:val="0037016B"/>
    <w:rsid w:val="00371455"/>
    <w:rsid w:val="00376938"/>
    <w:rsid w:val="00377BFA"/>
    <w:rsid w:val="00380B5D"/>
    <w:rsid w:val="00382966"/>
    <w:rsid w:val="00384C00"/>
    <w:rsid w:val="00391CE5"/>
    <w:rsid w:val="003A5BB0"/>
    <w:rsid w:val="003A5ECA"/>
    <w:rsid w:val="003A7421"/>
    <w:rsid w:val="003A7F93"/>
    <w:rsid w:val="003B2190"/>
    <w:rsid w:val="003B62A4"/>
    <w:rsid w:val="003B64EB"/>
    <w:rsid w:val="003B6D53"/>
    <w:rsid w:val="003C6650"/>
    <w:rsid w:val="003C66BF"/>
    <w:rsid w:val="003D5A9D"/>
    <w:rsid w:val="003E02B3"/>
    <w:rsid w:val="003E043B"/>
    <w:rsid w:val="003E1A45"/>
    <w:rsid w:val="003E201B"/>
    <w:rsid w:val="003E2B28"/>
    <w:rsid w:val="003E5E4B"/>
    <w:rsid w:val="003F0342"/>
    <w:rsid w:val="003F051E"/>
    <w:rsid w:val="003F46AF"/>
    <w:rsid w:val="003F750E"/>
    <w:rsid w:val="00405D46"/>
    <w:rsid w:val="00411B4C"/>
    <w:rsid w:val="00414944"/>
    <w:rsid w:val="00414D74"/>
    <w:rsid w:val="00416B80"/>
    <w:rsid w:val="004174FD"/>
    <w:rsid w:val="00422CA7"/>
    <w:rsid w:val="00423519"/>
    <w:rsid w:val="004276DC"/>
    <w:rsid w:val="00427A5A"/>
    <w:rsid w:val="004311EC"/>
    <w:rsid w:val="00435966"/>
    <w:rsid w:val="00441A48"/>
    <w:rsid w:val="00445D3C"/>
    <w:rsid w:val="004530CF"/>
    <w:rsid w:val="00454A16"/>
    <w:rsid w:val="004611AF"/>
    <w:rsid w:val="00463CCB"/>
    <w:rsid w:val="00464D3A"/>
    <w:rsid w:val="00465CFF"/>
    <w:rsid w:val="004739FC"/>
    <w:rsid w:val="004820ED"/>
    <w:rsid w:val="00482885"/>
    <w:rsid w:val="00483169"/>
    <w:rsid w:val="0048411F"/>
    <w:rsid w:val="004915E0"/>
    <w:rsid w:val="004919B7"/>
    <w:rsid w:val="0049231B"/>
    <w:rsid w:val="00495DE6"/>
    <w:rsid w:val="00496042"/>
    <w:rsid w:val="00496EEF"/>
    <w:rsid w:val="00497918"/>
    <w:rsid w:val="00497EAD"/>
    <w:rsid w:val="004A020F"/>
    <w:rsid w:val="004A02FA"/>
    <w:rsid w:val="004A185F"/>
    <w:rsid w:val="004A5C79"/>
    <w:rsid w:val="004A6A46"/>
    <w:rsid w:val="004A77E7"/>
    <w:rsid w:val="004B6366"/>
    <w:rsid w:val="004C190B"/>
    <w:rsid w:val="004C265B"/>
    <w:rsid w:val="004C2A4B"/>
    <w:rsid w:val="004C2BE5"/>
    <w:rsid w:val="004C7B35"/>
    <w:rsid w:val="004D3D38"/>
    <w:rsid w:val="004D5C66"/>
    <w:rsid w:val="004D5FCA"/>
    <w:rsid w:val="004D618B"/>
    <w:rsid w:val="004F3168"/>
    <w:rsid w:val="004F3979"/>
    <w:rsid w:val="00501CD0"/>
    <w:rsid w:val="00506519"/>
    <w:rsid w:val="0051215A"/>
    <w:rsid w:val="005156B2"/>
    <w:rsid w:val="00522F6D"/>
    <w:rsid w:val="0052435B"/>
    <w:rsid w:val="0052456C"/>
    <w:rsid w:val="00524CD5"/>
    <w:rsid w:val="00527862"/>
    <w:rsid w:val="005308F2"/>
    <w:rsid w:val="00532541"/>
    <w:rsid w:val="00541C92"/>
    <w:rsid w:val="00541CF3"/>
    <w:rsid w:val="00543A41"/>
    <w:rsid w:val="00547668"/>
    <w:rsid w:val="00552A92"/>
    <w:rsid w:val="005541A4"/>
    <w:rsid w:val="005543A5"/>
    <w:rsid w:val="0056630A"/>
    <w:rsid w:val="00577608"/>
    <w:rsid w:val="005875A1"/>
    <w:rsid w:val="00591461"/>
    <w:rsid w:val="0059621D"/>
    <w:rsid w:val="00597231"/>
    <w:rsid w:val="005A01D9"/>
    <w:rsid w:val="005A19F5"/>
    <w:rsid w:val="005A577F"/>
    <w:rsid w:val="005B6DE4"/>
    <w:rsid w:val="005C125A"/>
    <w:rsid w:val="005C2B69"/>
    <w:rsid w:val="005C6C91"/>
    <w:rsid w:val="005C77A6"/>
    <w:rsid w:val="005C79D5"/>
    <w:rsid w:val="005C7B70"/>
    <w:rsid w:val="005D2B2E"/>
    <w:rsid w:val="005D37EE"/>
    <w:rsid w:val="005E3FB1"/>
    <w:rsid w:val="005E61BA"/>
    <w:rsid w:val="005F7511"/>
    <w:rsid w:val="006003BC"/>
    <w:rsid w:val="006039A0"/>
    <w:rsid w:val="006043A4"/>
    <w:rsid w:val="00604EA0"/>
    <w:rsid w:val="006072C9"/>
    <w:rsid w:val="00613817"/>
    <w:rsid w:val="00615A3C"/>
    <w:rsid w:val="00621DC8"/>
    <w:rsid w:val="00622C9F"/>
    <w:rsid w:val="00623089"/>
    <w:rsid w:val="00623203"/>
    <w:rsid w:val="006244C2"/>
    <w:rsid w:val="00624825"/>
    <w:rsid w:val="00624CF8"/>
    <w:rsid w:val="0062580A"/>
    <w:rsid w:val="0062707B"/>
    <w:rsid w:val="00627A44"/>
    <w:rsid w:val="00633374"/>
    <w:rsid w:val="006354F9"/>
    <w:rsid w:val="00636222"/>
    <w:rsid w:val="00636EF7"/>
    <w:rsid w:val="00645785"/>
    <w:rsid w:val="00647507"/>
    <w:rsid w:val="006511CA"/>
    <w:rsid w:val="00655470"/>
    <w:rsid w:val="00655BDD"/>
    <w:rsid w:val="00665161"/>
    <w:rsid w:val="00665974"/>
    <w:rsid w:val="006664BA"/>
    <w:rsid w:val="00672AE4"/>
    <w:rsid w:val="006817FF"/>
    <w:rsid w:val="0068362F"/>
    <w:rsid w:val="006858AE"/>
    <w:rsid w:val="00685DD5"/>
    <w:rsid w:val="00691404"/>
    <w:rsid w:val="0069167C"/>
    <w:rsid w:val="00695C68"/>
    <w:rsid w:val="00697014"/>
    <w:rsid w:val="006A02BF"/>
    <w:rsid w:val="006A133B"/>
    <w:rsid w:val="006A20F2"/>
    <w:rsid w:val="006A3F73"/>
    <w:rsid w:val="006A788A"/>
    <w:rsid w:val="006B524B"/>
    <w:rsid w:val="006B55DE"/>
    <w:rsid w:val="006C097A"/>
    <w:rsid w:val="006C16DC"/>
    <w:rsid w:val="006C2C96"/>
    <w:rsid w:val="006C2D5E"/>
    <w:rsid w:val="006C46E8"/>
    <w:rsid w:val="006C4A76"/>
    <w:rsid w:val="006C5495"/>
    <w:rsid w:val="006D01C8"/>
    <w:rsid w:val="006E13FB"/>
    <w:rsid w:val="006E48EE"/>
    <w:rsid w:val="006E51CF"/>
    <w:rsid w:val="006F104D"/>
    <w:rsid w:val="006F172E"/>
    <w:rsid w:val="006F35D2"/>
    <w:rsid w:val="006F3F85"/>
    <w:rsid w:val="006F511A"/>
    <w:rsid w:val="006F5819"/>
    <w:rsid w:val="006F6044"/>
    <w:rsid w:val="00701ADD"/>
    <w:rsid w:val="007113DA"/>
    <w:rsid w:val="00714A22"/>
    <w:rsid w:val="00715A35"/>
    <w:rsid w:val="007167DD"/>
    <w:rsid w:val="0072139E"/>
    <w:rsid w:val="007227B4"/>
    <w:rsid w:val="00722B1C"/>
    <w:rsid w:val="00723603"/>
    <w:rsid w:val="00725A7C"/>
    <w:rsid w:val="007270FF"/>
    <w:rsid w:val="00727144"/>
    <w:rsid w:val="00733DBD"/>
    <w:rsid w:val="007348DF"/>
    <w:rsid w:val="00734B38"/>
    <w:rsid w:val="00735742"/>
    <w:rsid w:val="0075362F"/>
    <w:rsid w:val="00756381"/>
    <w:rsid w:val="007566AD"/>
    <w:rsid w:val="00756AD9"/>
    <w:rsid w:val="00763B83"/>
    <w:rsid w:val="00766385"/>
    <w:rsid w:val="00766D9C"/>
    <w:rsid w:val="00775F90"/>
    <w:rsid w:val="00777F17"/>
    <w:rsid w:val="007806B7"/>
    <w:rsid w:val="007825F1"/>
    <w:rsid w:val="007848FD"/>
    <w:rsid w:val="00787B47"/>
    <w:rsid w:val="00791F38"/>
    <w:rsid w:val="0079305C"/>
    <w:rsid w:val="007945C0"/>
    <w:rsid w:val="00794B10"/>
    <w:rsid w:val="00794D4B"/>
    <w:rsid w:val="00796332"/>
    <w:rsid w:val="0079750A"/>
    <w:rsid w:val="007A1F5C"/>
    <w:rsid w:val="007A348D"/>
    <w:rsid w:val="007A5E85"/>
    <w:rsid w:val="007B3147"/>
    <w:rsid w:val="007B5582"/>
    <w:rsid w:val="007B7017"/>
    <w:rsid w:val="007C0408"/>
    <w:rsid w:val="007D1C72"/>
    <w:rsid w:val="007D2C7B"/>
    <w:rsid w:val="007D2F17"/>
    <w:rsid w:val="007D4500"/>
    <w:rsid w:val="007D5245"/>
    <w:rsid w:val="007D5547"/>
    <w:rsid w:val="007E0362"/>
    <w:rsid w:val="007E35AA"/>
    <w:rsid w:val="007E3B44"/>
    <w:rsid w:val="007E3F5A"/>
    <w:rsid w:val="007E603C"/>
    <w:rsid w:val="007E64A3"/>
    <w:rsid w:val="007F02FF"/>
    <w:rsid w:val="007F079B"/>
    <w:rsid w:val="007F1174"/>
    <w:rsid w:val="007F14E7"/>
    <w:rsid w:val="007F570A"/>
    <w:rsid w:val="007F585F"/>
    <w:rsid w:val="007F6B4E"/>
    <w:rsid w:val="0080204F"/>
    <w:rsid w:val="00811ABB"/>
    <w:rsid w:val="00813043"/>
    <w:rsid w:val="00813F63"/>
    <w:rsid w:val="00817232"/>
    <w:rsid w:val="0081740D"/>
    <w:rsid w:val="00817437"/>
    <w:rsid w:val="00820DAA"/>
    <w:rsid w:val="0082247A"/>
    <w:rsid w:val="00824F10"/>
    <w:rsid w:val="00825F7D"/>
    <w:rsid w:val="00833C4F"/>
    <w:rsid w:val="008364F3"/>
    <w:rsid w:val="00841B88"/>
    <w:rsid w:val="00850E2D"/>
    <w:rsid w:val="00855411"/>
    <w:rsid w:val="00856D52"/>
    <w:rsid w:val="00861661"/>
    <w:rsid w:val="00862704"/>
    <w:rsid w:val="0086310B"/>
    <w:rsid w:val="00870126"/>
    <w:rsid w:val="008713BE"/>
    <w:rsid w:val="00892001"/>
    <w:rsid w:val="008A182E"/>
    <w:rsid w:val="008A1955"/>
    <w:rsid w:val="008A47C1"/>
    <w:rsid w:val="008A7F23"/>
    <w:rsid w:val="008B092C"/>
    <w:rsid w:val="008B1120"/>
    <w:rsid w:val="008C2028"/>
    <w:rsid w:val="008C2D86"/>
    <w:rsid w:val="008C3FA1"/>
    <w:rsid w:val="008C5A8C"/>
    <w:rsid w:val="008D0448"/>
    <w:rsid w:val="008D0C79"/>
    <w:rsid w:val="008D1577"/>
    <w:rsid w:val="008D7479"/>
    <w:rsid w:val="008E007E"/>
    <w:rsid w:val="008E218B"/>
    <w:rsid w:val="008E2531"/>
    <w:rsid w:val="008E3B27"/>
    <w:rsid w:val="008F1B97"/>
    <w:rsid w:val="008F4C91"/>
    <w:rsid w:val="008F6E6A"/>
    <w:rsid w:val="009008C9"/>
    <w:rsid w:val="0090260C"/>
    <w:rsid w:val="00902E8D"/>
    <w:rsid w:val="0090454B"/>
    <w:rsid w:val="009050DB"/>
    <w:rsid w:val="00914A66"/>
    <w:rsid w:val="00915122"/>
    <w:rsid w:val="00920393"/>
    <w:rsid w:val="00920971"/>
    <w:rsid w:val="00921215"/>
    <w:rsid w:val="00922B56"/>
    <w:rsid w:val="00923B59"/>
    <w:rsid w:val="00924520"/>
    <w:rsid w:val="00924772"/>
    <w:rsid w:val="00931BBC"/>
    <w:rsid w:val="009374E0"/>
    <w:rsid w:val="009430CB"/>
    <w:rsid w:val="009441CB"/>
    <w:rsid w:val="0095075E"/>
    <w:rsid w:val="0095245C"/>
    <w:rsid w:val="00964590"/>
    <w:rsid w:val="00965796"/>
    <w:rsid w:val="0097147F"/>
    <w:rsid w:val="00971778"/>
    <w:rsid w:val="00971D8E"/>
    <w:rsid w:val="00972242"/>
    <w:rsid w:val="0097251F"/>
    <w:rsid w:val="00972703"/>
    <w:rsid w:val="00972C8A"/>
    <w:rsid w:val="00974E7A"/>
    <w:rsid w:val="00977544"/>
    <w:rsid w:val="0098015E"/>
    <w:rsid w:val="009805D9"/>
    <w:rsid w:val="009843A3"/>
    <w:rsid w:val="00995C87"/>
    <w:rsid w:val="009A605B"/>
    <w:rsid w:val="009A67F0"/>
    <w:rsid w:val="009B510B"/>
    <w:rsid w:val="009C126A"/>
    <w:rsid w:val="009C2CBA"/>
    <w:rsid w:val="009D2B04"/>
    <w:rsid w:val="009D68FB"/>
    <w:rsid w:val="009D6980"/>
    <w:rsid w:val="009D6EC7"/>
    <w:rsid w:val="009E05B9"/>
    <w:rsid w:val="009E405B"/>
    <w:rsid w:val="009E5BB9"/>
    <w:rsid w:val="009E5F35"/>
    <w:rsid w:val="009F6049"/>
    <w:rsid w:val="009F7D82"/>
    <w:rsid w:val="009F7DC9"/>
    <w:rsid w:val="00A01118"/>
    <w:rsid w:val="00A10C8E"/>
    <w:rsid w:val="00A12119"/>
    <w:rsid w:val="00A1368C"/>
    <w:rsid w:val="00A13DC8"/>
    <w:rsid w:val="00A14BDC"/>
    <w:rsid w:val="00A14E44"/>
    <w:rsid w:val="00A160D8"/>
    <w:rsid w:val="00A17DB6"/>
    <w:rsid w:val="00A17F16"/>
    <w:rsid w:val="00A20733"/>
    <w:rsid w:val="00A22778"/>
    <w:rsid w:val="00A23FEE"/>
    <w:rsid w:val="00A26521"/>
    <w:rsid w:val="00A26742"/>
    <w:rsid w:val="00A3587F"/>
    <w:rsid w:val="00A42236"/>
    <w:rsid w:val="00A44952"/>
    <w:rsid w:val="00A4650F"/>
    <w:rsid w:val="00A56D31"/>
    <w:rsid w:val="00A56E6C"/>
    <w:rsid w:val="00A5710C"/>
    <w:rsid w:val="00A60E8D"/>
    <w:rsid w:val="00A61642"/>
    <w:rsid w:val="00A62C4D"/>
    <w:rsid w:val="00A71140"/>
    <w:rsid w:val="00A73298"/>
    <w:rsid w:val="00A73445"/>
    <w:rsid w:val="00A744EB"/>
    <w:rsid w:val="00A7659C"/>
    <w:rsid w:val="00A765F1"/>
    <w:rsid w:val="00A771FA"/>
    <w:rsid w:val="00A8025E"/>
    <w:rsid w:val="00A85616"/>
    <w:rsid w:val="00A87382"/>
    <w:rsid w:val="00A87D76"/>
    <w:rsid w:val="00A90B31"/>
    <w:rsid w:val="00A9185D"/>
    <w:rsid w:val="00A948A0"/>
    <w:rsid w:val="00A95489"/>
    <w:rsid w:val="00AA4D5B"/>
    <w:rsid w:val="00AA5EE6"/>
    <w:rsid w:val="00AB051A"/>
    <w:rsid w:val="00AB24B0"/>
    <w:rsid w:val="00AC1275"/>
    <w:rsid w:val="00AC67D2"/>
    <w:rsid w:val="00AC69E4"/>
    <w:rsid w:val="00AC6E51"/>
    <w:rsid w:val="00AC7075"/>
    <w:rsid w:val="00AC7246"/>
    <w:rsid w:val="00AD5163"/>
    <w:rsid w:val="00AD5538"/>
    <w:rsid w:val="00AE028B"/>
    <w:rsid w:val="00AE4821"/>
    <w:rsid w:val="00AF2159"/>
    <w:rsid w:val="00AF7696"/>
    <w:rsid w:val="00B0173A"/>
    <w:rsid w:val="00B01744"/>
    <w:rsid w:val="00B11D44"/>
    <w:rsid w:val="00B13DE6"/>
    <w:rsid w:val="00B23AEE"/>
    <w:rsid w:val="00B2568E"/>
    <w:rsid w:val="00B300B7"/>
    <w:rsid w:val="00B3154C"/>
    <w:rsid w:val="00B34A59"/>
    <w:rsid w:val="00B37F39"/>
    <w:rsid w:val="00B410FC"/>
    <w:rsid w:val="00B43B9C"/>
    <w:rsid w:val="00B466C7"/>
    <w:rsid w:val="00B46CE8"/>
    <w:rsid w:val="00B478D6"/>
    <w:rsid w:val="00B5259E"/>
    <w:rsid w:val="00B53520"/>
    <w:rsid w:val="00B54896"/>
    <w:rsid w:val="00B56F86"/>
    <w:rsid w:val="00B57096"/>
    <w:rsid w:val="00B574E1"/>
    <w:rsid w:val="00B630DB"/>
    <w:rsid w:val="00B6561F"/>
    <w:rsid w:val="00B739D7"/>
    <w:rsid w:val="00B74DF4"/>
    <w:rsid w:val="00B75369"/>
    <w:rsid w:val="00B8281C"/>
    <w:rsid w:val="00B82E7F"/>
    <w:rsid w:val="00B8519E"/>
    <w:rsid w:val="00B8606D"/>
    <w:rsid w:val="00B864BF"/>
    <w:rsid w:val="00B910DD"/>
    <w:rsid w:val="00B93522"/>
    <w:rsid w:val="00B9352F"/>
    <w:rsid w:val="00B93BE1"/>
    <w:rsid w:val="00B93FD4"/>
    <w:rsid w:val="00B94221"/>
    <w:rsid w:val="00BA08D3"/>
    <w:rsid w:val="00BA1020"/>
    <w:rsid w:val="00BA19B4"/>
    <w:rsid w:val="00BA4056"/>
    <w:rsid w:val="00BA47F3"/>
    <w:rsid w:val="00BB0FE1"/>
    <w:rsid w:val="00BB1650"/>
    <w:rsid w:val="00BB69F9"/>
    <w:rsid w:val="00BC5AA0"/>
    <w:rsid w:val="00BD16A8"/>
    <w:rsid w:val="00BD1C37"/>
    <w:rsid w:val="00BD1EF4"/>
    <w:rsid w:val="00BD509E"/>
    <w:rsid w:val="00BD693C"/>
    <w:rsid w:val="00BD7A70"/>
    <w:rsid w:val="00BE6DFF"/>
    <w:rsid w:val="00BF0448"/>
    <w:rsid w:val="00BF10F0"/>
    <w:rsid w:val="00BF7218"/>
    <w:rsid w:val="00C01547"/>
    <w:rsid w:val="00C027A6"/>
    <w:rsid w:val="00C0447D"/>
    <w:rsid w:val="00C06FA8"/>
    <w:rsid w:val="00C07D8C"/>
    <w:rsid w:val="00C149A7"/>
    <w:rsid w:val="00C16FAB"/>
    <w:rsid w:val="00C26191"/>
    <w:rsid w:val="00C3493A"/>
    <w:rsid w:val="00C35268"/>
    <w:rsid w:val="00C36E83"/>
    <w:rsid w:val="00C37A65"/>
    <w:rsid w:val="00C4385B"/>
    <w:rsid w:val="00C519BF"/>
    <w:rsid w:val="00C5216F"/>
    <w:rsid w:val="00C54206"/>
    <w:rsid w:val="00C5471A"/>
    <w:rsid w:val="00C57056"/>
    <w:rsid w:val="00C60B94"/>
    <w:rsid w:val="00C62179"/>
    <w:rsid w:val="00C64357"/>
    <w:rsid w:val="00C70AA8"/>
    <w:rsid w:val="00C70FF8"/>
    <w:rsid w:val="00C71FE0"/>
    <w:rsid w:val="00C800EB"/>
    <w:rsid w:val="00C808B9"/>
    <w:rsid w:val="00C80B87"/>
    <w:rsid w:val="00C96728"/>
    <w:rsid w:val="00CA0816"/>
    <w:rsid w:val="00CA474A"/>
    <w:rsid w:val="00CA5117"/>
    <w:rsid w:val="00CA5979"/>
    <w:rsid w:val="00CA5FBE"/>
    <w:rsid w:val="00CB2651"/>
    <w:rsid w:val="00CB374B"/>
    <w:rsid w:val="00CC1AAE"/>
    <w:rsid w:val="00CC23F7"/>
    <w:rsid w:val="00CC54C0"/>
    <w:rsid w:val="00CC685A"/>
    <w:rsid w:val="00CD2D72"/>
    <w:rsid w:val="00CD3499"/>
    <w:rsid w:val="00CE1A39"/>
    <w:rsid w:val="00CE2834"/>
    <w:rsid w:val="00CE30ED"/>
    <w:rsid w:val="00CE58C6"/>
    <w:rsid w:val="00CE7B38"/>
    <w:rsid w:val="00CF0D4F"/>
    <w:rsid w:val="00D01C45"/>
    <w:rsid w:val="00D01D96"/>
    <w:rsid w:val="00D03E99"/>
    <w:rsid w:val="00D05C1D"/>
    <w:rsid w:val="00D07D0B"/>
    <w:rsid w:val="00D13471"/>
    <w:rsid w:val="00D155EE"/>
    <w:rsid w:val="00D15B52"/>
    <w:rsid w:val="00D170A2"/>
    <w:rsid w:val="00D170BA"/>
    <w:rsid w:val="00D1717D"/>
    <w:rsid w:val="00D17454"/>
    <w:rsid w:val="00D17634"/>
    <w:rsid w:val="00D2126D"/>
    <w:rsid w:val="00D23D34"/>
    <w:rsid w:val="00D258B2"/>
    <w:rsid w:val="00D26813"/>
    <w:rsid w:val="00D34E48"/>
    <w:rsid w:val="00D35120"/>
    <w:rsid w:val="00D370B2"/>
    <w:rsid w:val="00D40059"/>
    <w:rsid w:val="00D41162"/>
    <w:rsid w:val="00D41E24"/>
    <w:rsid w:val="00D42CF4"/>
    <w:rsid w:val="00D4373A"/>
    <w:rsid w:val="00D50156"/>
    <w:rsid w:val="00D50A69"/>
    <w:rsid w:val="00D51A6E"/>
    <w:rsid w:val="00D56148"/>
    <w:rsid w:val="00D6177C"/>
    <w:rsid w:val="00D644AD"/>
    <w:rsid w:val="00D66C4A"/>
    <w:rsid w:val="00D67E8C"/>
    <w:rsid w:val="00D72E15"/>
    <w:rsid w:val="00D734C0"/>
    <w:rsid w:val="00D7671F"/>
    <w:rsid w:val="00D80AED"/>
    <w:rsid w:val="00D819EC"/>
    <w:rsid w:val="00D857CA"/>
    <w:rsid w:val="00D9012A"/>
    <w:rsid w:val="00D930BF"/>
    <w:rsid w:val="00D977F4"/>
    <w:rsid w:val="00DA0626"/>
    <w:rsid w:val="00DA3CAF"/>
    <w:rsid w:val="00DA5792"/>
    <w:rsid w:val="00DA61B4"/>
    <w:rsid w:val="00DA7469"/>
    <w:rsid w:val="00DB0A2C"/>
    <w:rsid w:val="00DB2E8E"/>
    <w:rsid w:val="00DB5A82"/>
    <w:rsid w:val="00DC6232"/>
    <w:rsid w:val="00DC743F"/>
    <w:rsid w:val="00DD00F5"/>
    <w:rsid w:val="00DD0337"/>
    <w:rsid w:val="00DD1158"/>
    <w:rsid w:val="00DD5F25"/>
    <w:rsid w:val="00DE1535"/>
    <w:rsid w:val="00DF5CC3"/>
    <w:rsid w:val="00DF69D8"/>
    <w:rsid w:val="00DF6D64"/>
    <w:rsid w:val="00E00FEC"/>
    <w:rsid w:val="00E0272A"/>
    <w:rsid w:val="00E04810"/>
    <w:rsid w:val="00E1000C"/>
    <w:rsid w:val="00E11A5E"/>
    <w:rsid w:val="00E149C5"/>
    <w:rsid w:val="00E14ABC"/>
    <w:rsid w:val="00E20BE1"/>
    <w:rsid w:val="00E27A2A"/>
    <w:rsid w:val="00E27C0A"/>
    <w:rsid w:val="00E3190F"/>
    <w:rsid w:val="00E319CD"/>
    <w:rsid w:val="00E42284"/>
    <w:rsid w:val="00E45882"/>
    <w:rsid w:val="00E45D6C"/>
    <w:rsid w:val="00E51F37"/>
    <w:rsid w:val="00E53014"/>
    <w:rsid w:val="00E538BA"/>
    <w:rsid w:val="00E546B2"/>
    <w:rsid w:val="00E56931"/>
    <w:rsid w:val="00E601AE"/>
    <w:rsid w:val="00E63AFF"/>
    <w:rsid w:val="00E6472D"/>
    <w:rsid w:val="00E74FD6"/>
    <w:rsid w:val="00E76B3D"/>
    <w:rsid w:val="00E77478"/>
    <w:rsid w:val="00E80751"/>
    <w:rsid w:val="00E84374"/>
    <w:rsid w:val="00E86D4F"/>
    <w:rsid w:val="00E86F8F"/>
    <w:rsid w:val="00E87B7F"/>
    <w:rsid w:val="00E90C82"/>
    <w:rsid w:val="00E9123D"/>
    <w:rsid w:val="00E93A06"/>
    <w:rsid w:val="00E947ED"/>
    <w:rsid w:val="00E96DBB"/>
    <w:rsid w:val="00EA0FFF"/>
    <w:rsid w:val="00EA77CA"/>
    <w:rsid w:val="00EA79FA"/>
    <w:rsid w:val="00EB08E2"/>
    <w:rsid w:val="00EB08E7"/>
    <w:rsid w:val="00EB38E1"/>
    <w:rsid w:val="00EB3B2F"/>
    <w:rsid w:val="00EB522A"/>
    <w:rsid w:val="00EB77D5"/>
    <w:rsid w:val="00EC1474"/>
    <w:rsid w:val="00EC1FD7"/>
    <w:rsid w:val="00EC22B7"/>
    <w:rsid w:val="00EC5EEB"/>
    <w:rsid w:val="00EC6986"/>
    <w:rsid w:val="00EC742A"/>
    <w:rsid w:val="00EC7CA0"/>
    <w:rsid w:val="00ED4FA5"/>
    <w:rsid w:val="00ED52A7"/>
    <w:rsid w:val="00ED6500"/>
    <w:rsid w:val="00ED6C19"/>
    <w:rsid w:val="00ED7F2D"/>
    <w:rsid w:val="00EE1F34"/>
    <w:rsid w:val="00EE3493"/>
    <w:rsid w:val="00EE35E2"/>
    <w:rsid w:val="00EE5F78"/>
    <w:rsid w:val="00EF36C2"/>
    <w:rsid w:val="00EF52AB"/>
    <w:rsid w:val="00F0023D"/>
    <w:rsid w:val="00F00F1F"/>
    <w:rsid w:val="00F01634"/>
    <w:rsid w:val="00F10AC3"/>
    <w:rsid w:val="00F1171F"/>
    <w:rsid w:val="00F12240"/>
    <w:rsid w:val="00F14345"/>
    <w:rsid w:val="00F148A8"/>
    <w:rsid w:val="00F1680F"/>
    <w:rsid w:val="00F171AD"/>
    <w:rsid w:val="00F239AC"/>
    <w:rsid w:val="00F23F46"/>
    <w:rsid w:val="00F27E09"/>
    <w:rsid w:val="00F31D83"/>
    <w:rsid w:val="00F35006"/>
    <w:rsid w:val="00F35771"/>
    <w:rsid w:val="00F36AD3"/>
    <w:rsid w:val="00F36E9A"/>
    <w:rsid w:val="00F3778B"/>
    <w:rsid w:val="00F4002E"/>
    <w:rsid w:val="00F421BC"/>
    <w:rsid w:val="00F46337"/>
    <w:rsid w:val="00F47336"/>
    <w:rsid w:val="00F53DDF"/>
    <w:rsid w:val="00F56F5D"/>
    <w:rsid w:val="00F60A71"/>
    <w:rsid w:val="00F624D5"/>
    <w:rsid w:val="00F641CB"/>
    <w:rsid w:val="00F6565C"/>
    <w:rsid w:val="00F7032E"/>
    <w:rsid w:val="00F705DA"/>
    <w:rsid w:val="00F74BE4"/>
    <w:rsid w:val="00F83C8A"/>
    <w:rsid w:val="00F949B3"/>
    <w:rsid w:val="00FA65AB"/>
    <w:rsid w:val="00FA75D1"/>
    <w:rsid w:val="00FB6647"/>
    <w:rsid w:val="00FB70AB"/>
    <w:rsid w:val="00FC18BE"/>
    <w:rsid w:val="00FD0885"/>
    <w:rsid w:val="00FD5163"/>
    <w:rsid w:val="00FD79C5"/>
    <w:rsid w:val="00FE0528"/>
    <w:rsid w:val="00FE46E3"/>
    <w:rsid w:val="00FE49C5"/>
    <w:rsid w:val="00FE6671"/>
    <w:rsid w:val="00FE6CEE"/>
    <w:rsid w:val="00FE722A"/>
    <w:rsid w:val="00FF17CD"/>
    <w:rsid w:val="00FF2CA7"/>
    <w:rsid w:val="00FF3767"/>
    <w:rsid w:val="00FF61E0"/>
    <w:rsid w:val="00FF6EDA"/>
  </w:rsids>
  <m:mathPr>
    <m:mathFont m:val="Cambria Math"/>
    <m:brkBin m:val="before"/>
    <m:brkBinSub m:val="--"/>
    <m:smallFrac m:val="off"/>
    <m:dispDef/>
    <m:lMargin m:val="0"/>
    <m:rMargin m:val="0"/>
    <m:defJc m:val="centerGroup"/>
    <m:wrapIndent m:val="1440"/>
    <m:intLim m:val="subSup"/>
    <m:naryLim m:val="undOvr"/>
  </m:mathPr>
  <w:attachedSchema w:val="com.sap.srm.cm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3A"/>
    <w:rPr>
      <w:sz w:val="20"/>
      <w:szCs w:val="20"/>
      <w:lang w:val="en-GB"/>
    </w:rPr>
  </w:style>
  <w:style w:type="paragraph" w:styleId="Titolo1">
    <w:name w:val="heading 1"/>
    <w:basedOn w:val="Normale"/>
    <w:next w:val="Normale"/>
    <w:link w:val="Titolo1Carattere"/>
    <w:uiPriority w:val="99"/>
    <w:qFormat/>
    <w:rsid w:val="002C2DE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F2159"/>
    <w:pPr>
      <w:keepNext/>
      <w:outlineLvl w:val="1"/>
    </w:pPr>
    <w:rPr>
      <w:sz w:val="24"/>
      <w:u w:val="single"/>
      <w:lang w:val="it-IT"/>
    </w:rPr>
  </w:style>
  <w:style w:type="paragraph" w:styleId="Titolo3">
    <w:name w:val="heading 3"/>
    <w:basedOn w:val="Normale"/>
    <w:next w:val="Normale"/>
    <w:link w:val="Titolo3Carattere"/>
    <w:uiPriority w:val="99"/>
    <w:qFormat/>
    <w:rsid w:val="00A62C4D"/>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2DE5"/>
    <w:rPr>
      <w:rFonts w:ascii="Cambria" w:hAnsi="Cambria" w:cs="Times New Roman"/>
      <w:b/>
      <w:bCs/>
      <w:kern w:val="32"/>
      <w:sz w:val="32"/>
      <w:szCs w:val="32"/>
      <w:lang w:eastAsia="it-IT"/>
    </w:rPr>
  </w:style>
  <w:style w:type="character" w:customStyle="1" w:styleId="Titolo2Carattere">
    <w:name w:val="Titolo 2 Carattere"/>
    <w:basedOn w:val="Carpredefinitoparagrafo"/>
    <w:link w:val="Titolo2"/>
    <w:uiPriority w:val="99"/>
    <w:locked/>
    <w:rsid w:val="002D71E9"/>
    <w:rPr>
      <w:rFonts w:cs="Times New Roman"/>
      <w:sz w:val="24"/>
      <w:u w:val="single"/>
      <w:lang w:val="it-IT" w:eastAsia="it-IT" w:bidi="ar-SA"/>
    </w:rPr>
  </w:style>
  <w:style w:type="character" w:customStyle="1" w:styleId="Titolo3Carattere">
    <w:name w:val="Titolo 3 Carattere"/>
    <w:basedOn w:val="Carpredefinitoparagrafo"/>
    <w:link w:val="Titolo3"/>
    <w:uiPriority w:val="99"/>
    <w:locked/>
    <w:rsid w:val="00A62C4D"/>
    <w:rPr>
      <w:rFonts w:ascii="Cambria" w:hAnsi="Cambria" w:cs="Times New Roman"/>
      <w:b/>
      <w:bCs/>
      <w:sz w:val="26"/>
      <w:szCs w:val="26"/>
      <w:lang w:eastAsia="it-IT"/>
    </w:rPr>
  </w:style>
  <w:style w:type="paragraph" w:customStyle="1" w:styleId="ART">
    <w:name w:val="ART"/>
    <w:basedOn w:val="Normale"/>
    <w:rsid w:val="00AF2159"/>
    <w:pPr>
      <w:tabs>
        <w:tab w:val="right" w:pos="993"/>
        <w:tab w:val="left" w:pos="1135"/>
        <w:tab w:val="left" w:pos="1418"/>
        <w:tab w:val="left" w:pos="2160"/>
        <w:tab w:val="left" w:pos="6804"/>
        <w:tab w:val="right" w:pos="9498"/>
      </w:tabs>
      <w:jc w:val="both"/>
    </w:pPr>
    <w:rPr>
      <w:sz w:val="24"/>
      <w:lang w:val="it-IT"/>
    </w:rPr>
  </w:style>
  <w:style w:type="paragraph" w:customStyle="1" w:styleId="PAR">
    <w:name w:val="PAR"/>
    <w:basedOn w:val="Normale"/>
    <w:uiPriority w:val="99"/>
    <w:rsid w:val="00AF2159"/>
    <w:pPr>
      <w:tabs>
        <w:tab w:val="left" w:pos="709"/>
        <w:tab w:val="left" w:pos="1701"/>
        <w:tab w:val="left" w:pos="6804"/>
      </w:tabs>
      <w:ind w:left="992" w:hanging="992"/>
      <w:jc w:val="both"/>
    </w:pPr>
    <w:rPr>
      <w:sz w:val="24"/>
      <w:lang w:val="it-IT"/>
    </w:rPr>
  </w:style>
  <w:style w:type="paragraph" w:customStyle="1" w:styleId="PAR3">
    <w:name w:val="PAR3"/>
    <w:basedOn w:val="Normale"/>
    <w:rsid w:val="00AF2159"/>
    <w:pPr>
      <w:tabs>
        <w:tab w:val="left" w:pos="1843"/>
        <w:tab w:val="left" w:pos="2836"/>
      </w:tabs>
      <w:ind w:left="2126" w:hanging="1134"/>
      <w:jc w:val="both"/>
    </w:pPr>
    <w:rPr>
      <w:sz w:val="24"/>
      <w:lang w:val="it-IT"/>
    </w:rPr>
  </w:style>
  <w:style w:type="paragraph" w:customStyle="1" w:styleId="SOTTOPAR3">
    <w:name w:val="SOTTOPAR3"/>
    <w:basedOn w:val="Normale"/>
    <w:uiPriority w:val="99"/>
    <w:rsid w:val="00AF2159"/>
    <w:pPr>
      <w:tabs>
        <w:tab w:val="left" w:pos="4820"/>
      </w:tabs>
      <w:ind w:left="2551" w:hanging="425"/>
      <w:jc w:val="both"/>
    </w:pPr>
    <w:rPr>
      <w:sz w:val="24"/>
      <w:lang w:val="it-IT"/>
    </w:rPr>
  </w:style>
  <w:style w:type="paragraph" w:customStyle="1" w:styleId="SOTTOPAR">
    <w:name w:val="SOTTOPAR"/>
    <w:basedOn w:val="Normale"/>
    <w:uiPriority w:val="99"/>
    <w:rsid w:val="00AF2159"/>
    <w:pPr>
      <w:tabs>
        <w:tab w:val="left" w:pos="2694"/>
      </w:tabs>
      <w:ind w:left="1417" w:hanging="425"/>
      <w:jc w:val="both"/>
    </w:pPr>
    <w:rPr>
      <w:sz w:val="24"/>
      <w:lang w:val="it-IT"/>
    </w:rPr>
  </w:style>
  <w:style w:type="paragraph" w:styleId="Corpodeltesto">
    <w:name w:val="Body Text"/>
    <w:basedOn w:val="Normale"/>
    <w:link w:val="CorpodeltestoCarattere"/>
    <w:uiPriority w:val="99"/>
    <w:rsid w:val="00AF2159"/>
    <w:rPr>
      <w:sz w:val="24"/>
      <w:lang w:val="it-IT"/>
    </w:rPr>
  </w:style>
  <w:style w:type="character" w:customStyle="1" w:styleId="CorpodeltestoCarattere">
    <w:name w:val="Corpo del testo Carattere"/>
    <w:basedOn w:val="Carpredefinitoparagrafo"/>
    <w:link w:val="Corpodeltesto"/>
    <w:uiPriority w:val="99"/>
    <w:semiHidden/>
    <w:rsid w:val="00BD1888"/>
    <w:rPr>
      <w:sz w:val="20"/>
      <w:szCs w:val="20"/>
      <w:lang w:val="en-GB"/>
    </w:rPr>
  </w:style>
  <w:style w:type="paragraph" w:styleId="Corpodeltesto2">
    <w:name w:val="Body Text 2"/>
    <w:basedOn w:val="Normale"/>
    <w:link w:val="Corpodeltesto2Carattere"/>
    <w:uiPriority w:val="99"/>
    <w:rsid w:val="00AF2159"/>
    <w:rPr>
      <w:rFonts w:ascii="Arial" w:hAnsi="Arial"/>
    </w:rPr>
  </w:style>
  <w:style w:type="character" w:customStyle="1" w:styleId="Corpodeltesto2Carattere">
    <w:name w:val="Corpo del testo 2 Carattere"/>
    <w:basedOn w:val="Carpredefinitoparagrafo"/>
    <w:link w:val="Corpodeltesto2"/>
    <w:uiPriority w:val="99"/>
    <w:semiHidden/>
    <w:rsid w:val="00BD1888"/>
    <w:rPr>
      <w:sz w:val="20"/>
      <w:szCs w:val="20"/>
      <w:lang w:val="en-GB"/>
    </w:rPr>
  </w:style>
  <w:style w:type="paragraph" w:styleId="Corpodeltesto3">
    <w:name w:val="Body Text 3"/>
    <w:basedOn w:val="Normale"/>
    <w:link w:val="Corpodeltesto3Carattere"/>
    <w:uiPriority w:val="99"/>
    <w:rsid w:val="00AF2159"/>
    <w:pPr>
      <w:jc w:val="both"/>
    </w:pPr>
    <w:rPr>
      <w:b/>
      <w:sz w:val="24"/>
      <w:lang w:val="it-IT"/>
    </w:rPr>
  </w:style>
  <w:style w:type="character" w:customStyle="1" w:styleId="Corpodeltesto3Carattere">
    <w:name w:val="Corpo del testo 3 Carattere"/>
    <w:basedOn w:val="Carpredefinitoparagrafo"/>
    <w:link w:val="Corpodeltesto3"/>
    <w:uiPriority w:val="99"/>
    <w:semiHidden/>
    <w:rsid w:val="00BD1888"/>
    <w:rPr>
      <w:sz w:val="16"/>
      <w:szCs w:val="16"/>
      <w:lang w:val="en-GB"/>
    </w:rPr>
  </w:style>
  <w:style w:type="paragraph" w:customStyle="1" w:styleId="RIENTRO1">
    <w:name w:val="RIENTRO1"/>
    <w:basedOn w:val="Normale"/>
    <w:uiPriority w:val="99"/>
    <w:rsid w:val="00AF2159"/>
    <w:pPr>
      <w:ind w:left="425" w:hanging="425"/>
      <w:jc w:val="both"/>
    </w:pPr>
    <w:rPr>
      <w:sz w:val="24"/>
      <w:lang w:val="it-IT"/>
    </w:rPr>
  </w:style>
  <w:style w:type="paragraph" w:customStyle="1" w:styleId="RIENTRO2">
    <w:name w:val="RIENTRO2"/>
    <w:basedOn w:val="Normale"/>
    <w:uiPriority w:val="99"/>
    <w:rsid w:val="00AF2159"/>
    <w:pPr>
      <w:tabs>
        <w:tab w:val="left" w:pos="2977"/>
      </w:tabs>
      <w:ind w:left="992" w:hanging="567"/>
      <w:jc w:val="both"/>
    </w:pPr>
    <w:rPr>
      <w:sz w:val="24"/>
      <w:lang w:val="it-IT"/>
    </w:rPr>
  </w:style>
  <w:style w:type="paragraph" w:styleId="Rientrocorpodeltesto3">
    <w:name w:val="Body Text Indent 3"/>
    <w:basedOn w:val="Normale"/>
    <w:link w:val="Rientrocorpodeltesto3Carattere"/>
    <w:uiPriority w:val="99"/>
    <w:rsid w:val="00AF2159"/>
    <w:pPr>
      <w:tabs>
        <w:tab w:val="left" w:pos="0"/>
        <w:tab w:val="left" w:pos="1276"/>
      </w:tabs>
      <w:suppressAutoHyphens/>
      <w:ind w:left="1275" w:hanging="566"/>
      <w:jc w:val="both"/>
    </w:pPr>
    <w:rPr>
      <w:sz w:val="24"/>
      <w:lang w:val="it-IT"/>
    </w:rPr>
  </w:style>
  <w:style w:type="character" w:customStyle="1" w:styleId="Rientrocorpodeltesto3Carattere">
    <w:name w:val="Rientro corpo del testo 3 Carattere"/>
    <w:basedOn w:val="Carpredefinitoparagrafo"/>
    <w:link w:val="Rientrocorpodeltesto3"/>
    <w:uiPriority w:val="99"/>
    <w:semiHidden/>
    <w:rsid w:val="00BD1888"/>
    <w:rPr>
      <w:sz w:val="16"/>
      <w:szCs w:val="16"/>
      <w:lang w:val="en-GB"/>
    </w:rPr>
  </w:style>
  <w:style w:type="paragraph" w:customStyle="1" w:styleId="SOTTOPAR2">
    <w:name w:val="SOTTOPAR2"/>
    <w:basedOn w:val="Normale"/>
    <w:uiPriority w:val="99"/>
    <w:rsid w:val="00AF2159"/>
    <w:pPr>
      <w:ind w:left="1843" w:hanging="425"/>
      <w:jc w:val="both"/>
    </w:pPr>
    <w:rPr>
      <w:sz w:val="24"/>
      <w:lang w:val="it-IT"/>
    </w:rPr>
  </w:style>
  <w:style w:type="paragraph" w:styleId="Intestazione">
    <w:name w:val="header"/>
    <w:basedOn w:val="Normale"/>
    <w:link w:val="IntestazioneCarattere"/>
    <w:rsid w:val="00AF2159"/>
    <w:pPr>
      <w:tabs>
        <w:tab w:val="center" w:pos="4819"/>
        <w:tab w:val="right" w:pos="9638"/>
      </w:tabs>
    </w:pPr>
    <w:rPr>
      <w:lang w:val="it-IT"/>
    </w:rPr>
  </w:style>
  <w:style w:type="character" w:customStyle="1" w:styleId="IntestazioneCarattere">
    <w:name w:val="Intestazione Carattere"/>
    <w:basedOn w:val="Carpredefinitoparagrafo"/>
    <w:link w:val="Intestazione"/>
    <w:uiPriority w:val="99"/>
    <w:semiHidden/>
    <w:rsid w:val="00BD1888"/>
    <w:rPr>
      <w:sz w:val="20"/>
      <w:szCs w:val="20"/>
      <w:lang w:val="en-GB"/>
    </w:rPr>
  </w:style>
  <w:style w:type="character" w:styleId="Numeropagina">
    <w:name w:val="page number"/>
    <w:basedOn w:val="Carpredefinitoparagrafo"/>
    <w:uiPriority w:val="99"/>
    <w:rsid w:val="00AF2159"/>
    <w:rPr>
      <w:rFonts w:cs="Times New Roman"/>
    </w:rPr>
  </w:style>
  <w:style w:type="paragraph" w:styleId="Pidipagina">
    <w:name w:val="footer"/>
    <w:basedOn w:val="Normale"/>
    <w:link w:val="PidipaginaCarattere"/>
    <w:uiPriority w:val="99"/>
    <w:rsid w:val="00AF2159"/>
    <w:pPr>
      <w:tabs>
        <w:tab w:val="center" w:pos="4819"/>
        <w:tab w:val="right" w:pos="9071"/>
      </w:tabs>
      <w:spacing w:line="360" w:lineRule="atLeast"/>
      <w:ind w:left="57"/>
      <w:jc w:val="both"/>
    </w:pPr>
    <w:rPr>
      <w:rFonts w:ascii="Palatino" w:hAnsi="Palatino"/>
      <w:sz w:val="26"/>
      <w:lang w:val="it-IT"/>
    </w:rPr>
  </w:style>
  <w:style w:type="character" w:customStyle="1" w:styleId="PidipaginaCarattere">
    <w:name w:val="Piè di pagina Carattere"/>
    <w:basedOn w:val="Carpredefinitoparagrafo"/>
    <w:link w:val="Pidipagina"/>
    <w:uiPriority w:val="99"/>
    <w:locked/>
    <w:rsid w:val="00F56F5D"/>
    <w:rPr>
      <w:rFonts w:ascii="Palatino" w:hAnsi="Palatino" w:cs="Times New Roman"/>
      <w:sz w:val="26"/>
      <w:lang w:val="it-IT" w:eastAsia="it-IT"/>
    </w:rPr>
  </w:style>
  <w:style w:type="paragraph" w:styleId="Rientrocorpodeltesto">
    <w:name w:val="Body Text Indent"/>
    <w:basedOn w:val="Normale"/>
    <w:link w:val="RientrocorpodeltestoCarattere"/>
    <w:uiPriority w:val="99"/>
    <w:rsid w:val="00AF2159"/>
    <w:pPr>
      <w:tabs>
        <w:tab w:val="left" w:pos="1800"/>
      </w:tabs>
      <w:ind w:left="993"/>
      <w:jc w:val="both"/>
    </w:pPr>
    <w:rPr>
      <w:sz w:val="24"/>
    </w:rPr>
  </w:style>
  <w:style w:type="character" w:customStyle="1" w:styleId="RientrocorpodeltestoCarattere">
    <w:name w:val="Rientro corpo del testo Carattere"/>
    <w:basedOn w:val="Carpredefinitoparagrafo"/>
    <w:link w:val="Rientrocorpodeltesto"/>
    <w:uiPriority w:val="99"/>
    <w:semiHidden/>
    <w:rsid w:val="00BD1888"/>
    <w:rPr>
      <w:sz w:val="20"/>
      <w:szCs w:val="20"/>
      <w:lang w:val="en-GB"/>
    </w:rPr>
  </w:style>
  <w:style w:type="paragraph" w:styleId="Rientrocorpodeltesto2">
    <w:name w:val="Body Text Indent 2"/>
    <w:basedOn w:val="Normale"/>
    <w:link w:val="Rientrocorpodeltesto2Carattere"/>
    <w:uiPriority w:val="99"/>
    <w:rsid w:val="00AF2159"/>
    <w:pPr>
      <w:tabs>
        <w:tab w:val="left" w:pos="709"/>
      </w:tabs>
      <w:spacing w:after="120"/>
      <w:ind w:left="993" w:hanging="993"/>
      <w:jc w:val="both"/>
    </w:pPr>
    <w:rPr>
      <w:sz w:val="24"/>
    </w:rPr>
  </w:style>
  <w:style w:type="character" w:customStyle="1" w:styleId="Rientrocorpodeltesto2Carattere">
    <w:name w:val="Rientro corpo del testo 2 Carattere"/>
    <w:basedOn w:val="Carpredefinitoparagrafo"/>
    <w:link w:val="Rientrocorpodeltesto2"/>
    <w:uiPriority w:val="99"/>
    <w:semiHidden/>
    <w:rsid w:val="00BD1888"/>
    <w:rPr>
      <w:sz w:val="20"/>
      <w:szCs w:val="20"/>
      <w:lang w:val="en-GB"/>
    </w:rPr>
  </w:style>
  <w:style w:type="paragraph" w:styleId="Mappadocumento">
    <w:name w:val="Document Map"/>
    <w:basedOn w:val="Normale"/>
    <w:link w:val="MappadocumentoCarattere"/>
    <w:uiPriority w:val="99"/>
    <w:semiHidden/>
    <w:rsid w:val="00AF2159"/>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BD1888"/>
    <w:rPr>
      <w:sz w:val="0"/>
      <w:szCs w:val="0"/>
      <w:lang w:val="en-GB"/>
    </w:rPr>
  </w:style>
  <w:style w:type="paragraph" w:styleId="Testofumetto">
    <w:name w:val="Balloon Text"/>
    <w:basedOn w:val="Normale"/>
    <w:link w:val="TestofumettoCarattere"/>
    <w:uiPriority w:val="99"/>
    <w:semiHidden/>
    <w:rsid w:val="002018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888"/>
    <w:rPr>
      <w:sz w:val="0"/>
      <w:szCs w:val="0"/>
      <w:lang w:val="en-GB"/>
    </w:rPr>
  </w:style>
  <w:style w:type="paragraph" w:customStyle="1" w:styleId="A1">
    <w:name w:val="A1"/>
    <w:uiPriority w:val="99"/>
    <w:rsid w:val="002D78ED"/>
    <w:pPr>
      <w:widowControl w:val="0"/>
      <w:tabs>
        <w:tab w:val="left" w:pos="1134"/>
      </w:tabs>
      <w:autoSpaceDE w:val="0"/>
      <w:autoSpaceDN w:val="0"/>
      <w:adjustRightInd w:val="0"/>
      <w:spacing w:line="240" w:lineRule="atLeast"/>
      <w:ind w:left="1134" w:hanging="1134"/>
      <w:jc w:val="both"/>
    </w:pPr>
    <w:rPr>
      <w:rFonts w:ascii="Courier New" w:hAnsi="Courier New" w:cs="Courier New"/>
      <w:sz w:val="20"/>
      <w:szCs w:val="20"/>
    </w:rPr>
  </w:style>
  <w:style w:type="paragraph" w:customStyle="1" w:styleId="NR">
    <w:name w:val="NR"/>
    <w:uiPriority w:val="99"/>
    <w:rsid w:val="002D78ED"/>
    <w:pPr>
      <w:widowControl w:val="0"/>
      <w:autoSpaceDE w:val="0"/>
      <w:autoSpaceDN w:val="0"/>
      <w:adjustRightInd w:val="0"/>
      <w:spacing w:line="240" w:lineRule="atLeast"/>
      <w:jc w:val="both"/>
    </w:pPr>
    <w:rPr>
      <w:rFonts w:ascii="Courier New" w:hAnsi="Courier New" w:cs="Courier New"/>
      <w:sz w:val="20"/>
      <w:szCs w:val="20"/>
    </w:rPr>
  </w:style>
  <w:style w:type="paragraph" w:customStyle="1" w:styleId="A2">
    <w:name w:val="A2"/>
    <w:uiPriority w:val="99"/>
    <w:rsid w:val="006F3F85"/>
    <w:pPr>
      <w:widowControl w:val="0"/>
      <w:tabs>
        <w:tab w:val="left" w:pos="2268"/>
      </w:tabs>
      <w:autoSpaceDE w:val="0"/>
      <w:autoSpaceDN w:val="0"/>
      <w:adjustRightInd w:val="0"/>
      <w:spacing w:line="240" w:lineRule="atLeast"/>
      <w:ind w:left="2268" w:hanging="1134"/>
      <w:jc w:val="both"/>
    </w:pPr>
    <w:rPr>
      <w:rFonts w:ascii="Courier New" w:hAnsi="Courier New" w:cs="Courier New"/>
      <w:sz w:val="20"/>
      <w:szCs w:val="20"/>
    </w:rPr>
  </w:style>
  <w:style w:type="paragraph" w:customStyle="1" w:styleId="AA">
    <w:name w:val="AA"/>
    <w:uiPriority w:val="99"/>
    <w:rsid w:val="006F3F85"/>
    <w:pPr>
      <w:widowControl w:val="0"/>
      <w:tabs>
        <w:tab w:val="left" w:pos="1134"/>
      </w:tabs>
      <w:autoSpaceDE w:val="0"/>
      <w:autoSpaceDN w:val="0"/>
      <w:adjustRightInd w:val="0"/>
      <w:spacing w:line="240" w:lineRule="atLeast"/>
      <w:ind w:left="1134"/>
      <w:jc w:val="both"/>
    </w:pPr>
    <w:rPr>
      <w:rFonts w:ascii="Courier New" w:hAnsi="Courier New" w:cs="Courier New"/>
      <w:sz w:val="20"/>
      <w:szCs w:val="20"/>
    </w:rPr>
  </w:style>
  <w:style w:type="paragraph" w:customStyle="1" w:styleId="P3">
    <w:name w:val="P3"/>
    <w:uiPriority w:val="99"/>
    <w:rsid w:val="006F3F85"/>
    <w:pPr>
      <w:widowControl w:val="0"/>
      <w:tabs>
        <w:tab w:val="left" w:pos="1701"/>
      </w:tabs>
      <w:autoSpaceDE w:val="0"/>
      <w:autoSpaceDN w:val="0"/>
      <w:adjustRightInd w:val="0"/>
      <w:spacing w:line="240" w:lineRule="atLeast"/>
      <w:ind w:left="1559" w:hanging="425"/>
      <w:jc w:val="both"/>
    </w:pPr>
    <w:rPr>
      <w:rFonts w:ascii="Courier New" w:hAnsi="Courier New" w:cs="Courier New"/>
      <w:sz w:val="20"/>
      <w:szCs w:val="20"/>
    </w:rPr>
  </w:style>
  <w:style w:type="character" w:customStyle="1" w:styleId="U">
    <w:name w:val="U"/>
    <w:uiPriority w:val="99"/>
    <w:rsid w:val="006354F9"/>
    <w:rPr>
      <w:u w:val="single"/>
    </w:rPr>
  </w:style>
  <w:style w:type="paragraph" w:customStyle="1" w:styleId="CBHeading1">
    <w:name w:val="CB Heading 1"/>
    <w:basedOn w:val="Normale"/>
    <w:rsid w:val="004611AF"/>
    <w:pPr>
      <w:keepNext/>
      <w:numPr>
        <w:numId w:val="4"/>
      </w:numPr>
      <w:spacing w:before="120" w:after="120" w:line="300" w:lineRule="auto"/>
      <w:jc w:val="both"/>
    </w:pPr>
    <w:rPr>
      <w:b/>
      <w:sz w:val="24"/>
      <w:lang w:eastAsia="en-US"/>
    </w:rPr>
  </w:style>
  <w:style w:type="paragraph" w:customStyle="1" w:styleId="CBHeading2">
    <w:name w:val="CB Heading 2"/>
    <w:basedOn w:val="Normale"/>
    <w:rsid w:val="004611AF"/>
    <w:pPr>
      <w:keepNext/>
      <w:numPr>
        <w:ilvl w:val="1"/>
        <w:numId w:val="4"/>
      </w:numPr>
      <w:spacing w:before="120" w:after="120" w:line="300" w:lineRule="auto"/>
      <w:jc w:val="both"/>
    </w:pPr>
    <w:rPr>
      <w:b/>
      <w:sz w:val="24"/>
      <w:lang w:eastAsia="en-US"/>
    </w:rPr>
  </w:style>
  <w:style w:type="paragraph" w:customStyle="1" w:styleId="CBHeading3">
    <w:name w:val="CB Heading 3"/>
    <w:basedOn w:val="Normale"/>
    <w:rsid w:val="004611AF"/>
    <w:pPr>
      <w:numPr>
        <w:ilvl w:val="2"/>
        <w:numId w:val="4"/>
      </w:numPr>
      <w:spacing w:before="120" w:after="120" w:line="300" w:lineRule="auto"/>
      <w:jc w:val="both"/>
    </w:pPr>
    <w:rPr>
      <w:sz w:val="24"/>
      <w:lang w:eastAsia="en-US"/>
    </w:rPr>
  </w:style>
  <w:style w:type="paragraph" w:customStyle="1" w:styleId="CBHeading4">
    <w:name w:val="CB Heading 4"/>
    <w:basedOn w:val="Normale"/>
    <w:rsid w:val="004611AF"/>
    <w:pPr>
      <w:numPr>
        <w:ilvl w:val="3"/>
        <w:numId w:val="4"/>
      </w:numPr>
      <w:spacing w:before="120" w:after="120" w:line="300" w:lineRule="auto"/>
      <w:jc w:val="both"/>
    </w:pPr>
    <w:rPr>
      <w:sz w:val="24"/>
      <w:lang w:eastAsia="en-US"/>
    </w:rPr>
  </w:style>
  <w:style w:type="paragraph" w:customStyle="1" w:styleId="CBHeading5">
    <w:name w:val="CB Heading 5"/>
    <w:basedOn w:val="Normale"/>
    <w:rsid w:val="004611AF"/>
    <w:pPr>
      <w:numPr>
        <w:ilvl w:val="4"/>
        <w:numId w:val="4"/>
      </w:numPr>
      <w:spacing w:before="120" w:after="120" w:line="300" w:lineRule="auto"/>
      <w:jc w:val="both"/>
    </w:pPr>
    <w:rPr>
      <w:sz w:val="24"/>
      <w:lang w:eastAsia="en-US"/>
    </w:rPr>
  </w:style>
  <w:style w:type="paragraph" w:customStyle="1" w:styleId="CBHeading6">
    <w:name w:val="CB Heading 6"/>
    <w:basedOn w:val="Normale"/>
    <w:rsid w:val="004611AF"/>
    <w:pPr>
      <w:numPr>
        <w:ilvl w:val="5"/>
        <w:numId w:val="4"/>
      </w:numPr>
      <w:spacing w:before="120" w:after="120" w:line="300" w:lineRule="auto"/>
      <w:jc w:val="both"/>
    </w:pPr>
    <w:rPr>
      <w:sz w:val="24"/>
      <w:lang w:eastAsia="en-US"/>
    </w:rPr>
  </w:style>
  <w:style w:type="paragraph" w:customStyle="1" w:styleId="BTI1">
    <w:name w:val="BTI(1)"/>
    <w:basedOn w:val="Normale"/>
    <w:uiPriority w:val="99"/>
    <w:rsid w:val="004611AF"/>
    <w:pPr>
      <w:spacing w:before="120" w:after="120" w:line="300" w:lineRule="auto"/>
      <w:ind w:left="720"/>
      <w:jc w:val="both"/>
    </w:pPr>
    <w:rPr>
      <w:sz w:val="24"/>
      <w:lang w:eastAsia="en-US"/>
    </w:rPr>
  </w:style>
  <w:style w:type="paragraph" w:customStyle="1" w:styleId="L1">
    <w:name w:val="L1"/>
    <w:basedOn w:val="Normale"/>
    <w:uiPriority w:val="99"/>
    <w:rsid w:val="00312E50"/>
    <w:pPr>
      <w:spacing w:line="240" w:lineRule="atLeast"/>
      <w:ind w:left="1134" w:hanging="425"/>
      <w:jc w:val="both"/>
    </w:pPr>
    <w:rPr>
      <w:rFonts w:ascii="Arial" w:hAnsi="Arial"/>
      <w:lang w:eastAsia="en-US"/>
    </w:rPr>
  </w:style>
  <w:style w:type="paragraph" w:customStyle="1" w:styleId="FB">
    <w:name w:val="FB"/>
    <w:basedOn w:val="Normale"/>
    <w:uiPriority w:val="99"/>
    <w:rsid w:val="00AE028B"/>
    <w:pPr>
      <w:ind w:left="709"/>
      <w:jc w:val="both"/>
    </w:pPr>
    <w:rPr>
      <w:rFonts w:ascii="Arial" w:hAnsi="Arial"/>
      <w:lang w:eastAsia="en-US"/>
    </w:rPr>
  </w:style>
  <w:style w:type="paragraph" w:styleId="Paragrafoelenco">
    <w:name w:val="List Paragraph"/>
    <w:basedOn w:val="Normale"/>
    <w:uiPriority w:val="99"/>
    <w:qFormat/>
    <w:rsid w:val="00A90B31"/>
    <w:pPr>
      <w:ind w:left="720"/>
    </w:pPr>
  </w:style>
  <w:style w:type="paragraph" w:customStyle="1" w:styleId="Default">
    <w:name w:val="Default"/>
    <w:uiPriority w:val="99"/>
    <w:rsid w:val="00EB77D5"/>
    <w:pPr>
      <w:widowControl w:val="0"/>
      <w:autoSpaceDE w:val="0"/>
      <w:autoSpaceDN w:val="0"/>
      <w:adjustRightInd w:val="0"/>
    </w:pPr>
    <w:rPr>
      <w:rFonts w:ascii="Courier Std" w:hAnsi="Courier Std" w:cs="Courier Std"/>
      <w:color w:val="000000"/>
      <w:sz w:val="24"/>
      <w:szCs w:val="24"/>
    </w:rPr>
  </w:style>
  <w:style w:type="paragraph" w:customStyle="1" w:styleId="FD">
    <w:name w:val="FD"/>
    <w:basedOn w:val="Normale"/>
    <w:uiPriority w:val="99"/>
    <w:rsid w:val="00E76B3D"/>
    <w:pPr>
      <w:ind w:left="1559"/>
      <w:jc w:val="both"/>
    </w:pPr>
    <w:rPr>
      <w:rFonts w:ascii="Arial" w:hAnsi="Arial"/>
      <w:lang w:eastAsia="en-US"/>
    </w:rPr>
  </w:style>
  <w:style w:type="paragraph" w:customStyle="1" w:styleId="FC">
    <w:name w:val="FC"/>
    <w:basedOn w:val="Normale"/>
    <w:next w:val="FD"/>
    <w:uiPriority w:val="99"/>
    <w:rsid w:val="00B93BE1"/>
    <w:pPr>
      <w:keepNext/>
      <w:ind w:left="1560" w:hanging="851"/>
      <w:jc w:val="both"/>
    </w:pPr>
    <w:rPr>
      <w:rFonts w:ascii="Arial" w:hAnsi="Arial"/>
      <w:lang w:eastAsia="en-US"/>
    </w:rPr>
  </w:style>
  <w:style w:type="character" w:customStyle="1" w:styleId="DeltaViewInsertion">
    <w:name w:val="DeltaView Insertion"/>
    <w:uiPriority w:val="99"/>
    <w:rsid w:val="004D5C66"/>
    <w:rPr>
      <w:color w:val="0000FF"/>
      <w:spacing w:val="0"/>
      <w:u w:val="double"/>
    </w:rPr>
  </w:style>
  <w:style w:type="character" w:styleId="Rimandocommento">
    <w:name w:val="annotation reference"/>
    <w:basedOn w:val="Carpredefinitoparagrafo"/>
    <w:uiPriority w:val="99"/>
    <w:semiHidden/>
    <w:rsid w:val="00092F1C"/>
    <w:rPr>
      <w:rFonts w:cs="Times New Roman"/>
      <w:sz w:val="16"/>
      <w:szCs w:val="16"/>
    </w:rPr>
  </w:style>
  <w:style w:type="paragraph" w:styleId="Testocommento">
    <w:name w:val="annotation text"/>
    <w:basedOn w:val="Normale"/>
    <w:link w:val="TestocommentoCarattere"/>
    <w:uiPriority w:val="99"/>
    <w:semiHidden/>
    <w:rsid w:val="00092F1C"/>
  </w:style>
  <w:style w:type="character" w:customStyle="1" w:styleId="TestocommentoCarattere">
    <w:name w:val="Testo commento Carattere"/>
    <w:basedOn w:val="Carpredefinitoparagrafo"/>
    <w:link w:val="Testocommento"/>
    <w:uiPriority w:val="99"/>
    <w:semiHidden/>
    <w:locked/>
    <w:rsid w:val="0007373D"/>
    <w:rPr>
      <w:rFonts w:cs="Times New Roman"/>
      <w:lang w:val="en-GB" w:eastAsia="it-IT"/>
    </w:rPr>
  </w:style>
  <w:style w:type="paragraph" w:styleId="Soggettocommento">
    <w:name w:val="annotation subject"/>
    <w:basedOn w:val="Testocommento"/>
    <w:next w:val="Testocommento"/>
    <w:link w:val="SoggettocommentoCarattere"/>
    <w:uiPriority w:val="99"/>
    <w:semiHidden/>
    <w:rsid w:val="00092F1C"/>
    <w:rPr>
      <w:b/>
      <w:bCs/>
    </w:rPr>
  </w:style>
  <w:style w:type="character" w:customStyle="1" w:styleId="SoggettocommentoCarattere">
    <w:name w:val="Soggetto commento Carattere"/>
    <w:basedOn w:val="TestocommentoCarattere"/>
    <w:link w:val="Soggettocommento"/>
    <w:uiPriority w:val="99"/>
    <w:semiHidden/>
    <w:rsid w:val="00BD1888"/>
    <w:rPr>
      <w:b/>
      <w:bCs/>
      <w:sz w:val="20"/>
      <w:szCs w:val="20"/>
    </w:rPr>
  </w:style>
  <w:style w:type="paragraph" w:customStyle="1" w:styleId="Titolo1-DB">
    <w:name w:val="Titolo 1 - DB"/>
    <w:basedOn w:val="Normale"/>
    <w:uiPriority w:val="99"/>
    <w:rsid w:val="00FE6CEE"/>
    <w:rPr>
      <w:rFonts w:ascii="Verdana" w:hAnsi="Verdana"/>
      <w:b/>
      <w:sz w:val="22"/>
      <w:szCs w:val="24"/>
      <w:lang w:val="it-IT"/>
    </w:rPr>
  </w:style>
  <w:style w:type="paragraph" w:styleId="Testonormale">
    <w:name w:val="Plain Text"/>
    <w:aliases w:val="Testo normale Carattere1,Testo normale Carattere Carattere,Testo normale Carattere"/>
    <w:basedOn w:val="Normale"/>
    <w:link w:val="TestonormaleCarattere2"/>
    <w:rsid w:val="0051215A"/>
    <w:rPr>
      <w:rFonts w:ascii="Courier New" w:hAnsi="Courier New" w:cs="Courier New"/>
      <w:lang w:val="it-IT"/>
    </w:rPr>
  </w:style>
  <w:style w:type="character" w:customStyle="1" w:styleId="TestonormaleCarattere2">
    <w:name w:val="Testo normale Carattere2"/>
    <w:aliases w:val="Testo normale Carattere1 Carattere,Testo normale Carattere Carattere Carattere,Testo normale Carattere Carattere1"/>
    <w:basedOn w:val="Carpredefinitoparagrafo"/>
    <w:link w:val="Testonormale"/>
    <w:rsid w:val="00BD1888"/>
    <w:rPr>
      <w:rFonts w:ascii="Courier New" w:hAnsi="Courier New" w:cs="Courier New"/>
      <w:sz w:val="20"/>
      <w:szCs w:val="20"/>
      <w:lang w:val="en-GB"/>
    </w:rPr>
  </w:style>
  <w:style w:type="paragraph" w:customStyle="1" w:styleId="Titolo2-DB">
    <w:name w:val="Titolo2 - DB"/>
    <w:basedOn w:val="Normale"/>
    <w:uiPriority w:val="99"/>
    <w:rsid w:val="00441A48"/>
    <w:pPr>
      <w:numPr>
        <w:numId w:val="23"/>
      </w:numPr>
    </w:pPr>
    <w:rPr>
      <w:rFonts w:ascii="Verdana" w:hAnsi="Verdana"/>
      <w:b/>
      <w:sz w:val="22"/>
      <w:szCs w:val="24"/>
      <w:lang w:val="it-IT"/>
    </w:rPr>
  </w:style>
  <w:style w:type="paragraph" w:customStyle="1" w:styleId="Titolo3-DB">
    <w:name w:val="Titolo 3 - DB"/>
    <w:basedOn w:val="Normale"/>
    <w:uiPriority w:val="99"/>
    <w:rsid w:val="00441A48"/>
    <w:pPr>
      <w:numPr>
        <w:ilvl w:val="1"/>
        <w:numId w:val="23"/>
      </w:numPr>
      <w:jc w:val="both"/>
    </w:pPr>
    <w:rPr>
      <w:rFonts w:ascii="Verdana" w:hAnsi="Verdana"/>
      <w:szCs w:val="24"/>
      <w:u w:val="single"/>
      <w:lang w:val="it-IT"/>
    </w:rPr>
  </w:style>
  <w:style w:type="paragraph" w:styleId="Revisione">
    <w:name w:val="Revision"/>
    <w:hidden/>
    <w:uiPriority w:val="99"/>
    <w:semiHidden/>
    <w:rsid w:val="001E293D"/>
    <w:rPr>
      <w:sz w:val="20"/>
      <w:szCs w:val="20"/>
      <w:lang w:val="en-GB"/>
    </w:rPr>
  </w:style>
  <w:style w:type="paragraph" w:customStyle="1" w:styleId="articolo">
    <w:name w:val="articolo"/>
    <w:basedOn w:val="Normale"/>
    <w:uiPriority w:val="99"/>
    <w:rsid w:val="002A33FF"/>
    <w:pPr>
      <w:jc w:val="both"/>
    </w:pPr>
    <w:rPr>
      <w:sz w:val="24"/>
      <w:szCs w:val="24"/>
      <w:lang w:val="it-IT"/>
    </w:rPr>
  </w:style>
  <w:style w:type="paragraph" w:styleId="Sommario1">
    <w:name w:val="toc 1"/>
    <w:basedOn w:val="Normale"/>
    <w:next w:val="Normale"/>
    <w:autoRedefine/>
    <w:uiPriority w:val="39"/>
    <w:rsid w:val="00F47336"/>
    <w:pPr>
      <w:tabs>
        <w:tab w:val="left" w:pos="480"/>
        <w:tab w:val="right" w:leader="dot" w:pos="8492"/>
      </w:tabs>
      <w:spacing w:after="120"/>
      <w:jc w:val="both"/>
    </w:pPr>
    <w:rPr>
      <w:rFonts w:ascii="Arial" w:hAnsi="Arial" w:cs="Arial"/>
      <w:b/>
      <w:bCs/>
      <w:caps/>
      <w:noProof/>
      <w:sz w:val="22"/>
      <w:szCs w:val="22"/>
      <w:lang w:val="en-US" w:eastAsia="en-US"/>
    </w:rPr>
  </w:style>
  <w:style w:type="character" w:styleId="Collegamentoipertestuale">
    <w:name w:val="Hyperlink"/>
    <w:basedOn w:val="Carpredefinitoparagrafo"/>
    <w:uiPriority w:val="99"/>
    <w:rsid w:val="00F47336"/>
    <w:rPr>
      <w:rFonts w:cs="Times New Roman"/>
      <w:color w:val="0000FF"/>
      <w:u w:val="single"/>
    </w:rPr>
  </w:style>
  <w:style w:type="paragraph" w:customStyle="1" w:styleId="par30">
    <w:name w:val="par3"/>
    <w:basedOn w:val="Normale"/>
    <w:uiPriority w:val="99"/>
    <w:rsid w:val="00145317"/>
    <w:pPr>
      <w:ind w:left="2126" w:hanging="1134"/>
      <w:jc w:val="both"/>
    </w:pPr>
    <w:rPr>
      <w:sz w:val="24"/>
      <w:szCs w:val="24"/>
      <w:lang w:val="it-IT"/>
    </w:rPr>
  </w:style>
  <w:style w:type="paragraph" w:customStyle="1" w:styleId="ListParagraph1">
    <w:name w:val="List Paragraph1"/>
    <w:basedOn w:val="Normale"/>
    <w:uiPriority w:val="99"/>
    <w:rsid w:val="0052456C"/>
    <w:pPr>
      <w:ind w:left="720"/>
    </w:pPr>
  </w:style>
  <w:style w:type="paragraph" w:customStyle="1" w:styleId="Revision1">
    <w:name w:val="Revision1"/>
    <w:hidden/>
    <w:uiPriority w:val="99"/>
    <w:semiHidden/>
    <w:rsid w:val="0052456C"/>
    <w:rPr>
      <w:sz w:val="20"/>
      <w:szCs w:val="20"/>
      <w:lang w:val="en-GB"/>
    </w:rPr>
  </w:style>
  <w:style w:type="character" w:styleId="Collegamentovisitato">
    <w:name w:val="FollowedHyperlink"/>
    <w:basedOn w:val="Carpredefinitoparagrafo"/>
    <w:uiPriority w:val="99"/>
    <w:rsid w:val="005F7511"/>
    <w:rPr>
      <w:rFonts w:cs="Times New Roman"/>
      <w:color w:val="800080"/>
      <w:u w:val="single"/>
    </w:rPr>
  </w:style>
  <w:style w:type="numbering" w:customStyle="1" w:styleId="List52commonlaw">
    <w:name w:val="List 5.2 common law"/>
    <w:rsid w:val="00BD1888"/>
    <w:pPr>
      <w:numPr>
        <w:numId w:val="25"/>
      </w:numPr>
    </w:pPr>
  </w:style>
  <w:style w:type="numbering" w:customStyle="1" w:styleId="StilelistanumeratoClausola15-Gestionidellevariazioni">
    <w:name w:val="Stile lista numerato Clausola 1.5 -Gestioni delle variazioni"/>
    <w:rsid w:val="00BD1888"/>
    <w:pPr>
      <w:numPr>
        <w:numId w:val="20"/>
      </w:numPr>
    </w:pPr>
  </w:style>
  <w:style w:type="numbering" w:customStyle="1" w:styleId="Listanumericasemplice228">
    <w:name w:val="Lista numerica semplice 2.2.8"/>
    <w:rsid w:val="00BD1888"/>
    <w:pPr>
      <w:numPr>
        <w:numId w:val="24"/>
      </w:numPr>
    </w:pPr>
  </w:style>
  <w:style w:type="numbering" w:customStyle="1" w:styleId="Listlinebullet">
    <w:name w:val="List line bullet"/>
    <w:rsid w:val="00BD1888"/>
    <w:pPr>
      <w:numPr>
        <w:numId w:val="21"/>
      </w:numPr>
    </w:pPr>
  </w:style>
  <w:style w:type="numbering" w:customStyle="1" w:styleId="Listanumericasemplice36">
    <w:name w:val="Lista numerica semplice 3.6"/>
    <w:rsid w:val="00BD1888"/>
    <w:pPr>
      <w:numPr>
        <w:numId w:val="35"/>
      </w:numPr>
    </w:pPr>
  </w:style>
  <w:style w:type="numbering" w:customStyle="1" w:styleId="ListanumericaTitolo21">
    <w:name w:val="Lista numerica Titolo 2.1"/>
    <w:rsid w:val="00BD1888"/>
    <w:pPr>
      <w:numPr>
        <w:numId w:val="36"/>
      </w:numPr>
    </w:pPr>
  </w:style>
  <w:style w:type="numbering" w:customStyle="1" w:styleId="Listanumerica17">
    <w:name w:val="Lista numerica 1.7"/>
    <w:rsid w:val="00BD1888"/>
    <w:pPr>
      <w:numPr>
        <w:numId w:val="26"/>
      </w:numPr>
    </w:pPr>
  </w:style>
  <w:style w:type="numbering" w:customStyle="1" w:styleId="Listamultilivello52">
    <w:name w:val="Lista multilivello 5.2"/>
    <w:rsid w:val="00BD1888"/>
    <w:pPr>
      <w:numPr>
        <w:numId w:val="75"/>
      </w:numPr>
    </w:pPr>
  </w:style>
  <w:style w:type="numbering" w:customStyle="1" w:styleId="Listbullet">
    <w:name w:val="List bullet *"/>
    <w:rsid w:val="00BD1888"/>
    <w:pPr>
      <w:numPr>
        <w:numId w:val="19"/>
      </w:numPr>
    </w:pPr>
  </w:style>
  <w:style w:type="numbering" w:customStyle="1" w:styleId="Listatitoli1Normegenerali">
    <w:name w:val="Lista titoli  1 Norme generali"/>
    <w:rsid w:val="00BD1888"/>
    <w:pPr>
      <w:numPr>
        <w:numId w:val="22"/>
      </w:numPr>
    </w:pPr>
  </w:style>
  <w:style w:type="numbering" w:customStyle="1" w:styleId="Listamultilivello223">
    <w:name w:val="Lista multilivello 2.2.3"/>
    <w:rsid w:val="00BD1888"/>
    <w:pPr>
      <w:numPr>
        <w:numId w:val="29"/>
      </w:numPr>
    </w:pPr>
  </w:style>
  <w:style w:type="numbering" w:styleId="111111">
    <w:name w:val="Outline List 2"/>
    <w:basedOn w:val="Nessunelenco"/>
    <w:uiPriority w:val="99"/>
    <w:semiHidden/>
    <w:unhideWhenUsed/>
    <w:rsid w:val="00BD1888"/>
    <w:pPr>
      <w:numPr>
        <w:numId w:val="32"/>
      </w:numPr>
    </w:pPr>
  </w:style>
  <w:style w:type="paragraph" w:customStyle="1" w:styleId="11">
    <w:name w:val="1.1"/>
    <w:basedOn w:val="Normale"/>
    <w:rsid w:val="0012362C"/>
    <w:pPr>
      <w:jc w:val="both"/>
    </w:pPr>
    <w:rPr>
      <w:rFonts w:ascii="Arial" w:hAnsi="Arial" w:cs="Arial"/>
      <w:sz w:val="22"/>
      <w:szCs w:val="22"/>
      <w:lang w:val="en-US" w:eastAsia="en-US"/>
    </w:rPr>
  </w:style>
  <w:style w:type="paragraph" w:customStyle="1" w:styleId="committente">
    <w:name w:val="committente"/>
    <w:basedOn w:val="Normale"/>
    <w:rsid w:val="0012362C"/>
    <w:pPr>
      <w:tabs>
        <w:tab w:val="left" w:pos="426"/>
        <w:tab w:val="left" w:pos="1701"/>
        <w:tab w:val="left" w:pos="3119"/>
        <w:tab w:val="left" w:pos="5954"/>
      </w:tabs>
      <w:ind w:left="1985" w:hanging="1985"/>
      <w:jc w:val="both"/>
    </w:pPr>
    <w:rPr>
      <w:sz w:val="24"/>
      <w:lang w:val="en-US"/>
    </w:rPr>
  </w:style>
  <w:style w:type="paragraph" w:customStyle="1" w:styleId="ARTICOLO0">
    <w:name w:val="ARTICOLO"/>
    <w:basedOn w:val="Normale"/>
    <w:rsid w:val="0012362C"/>
    <w:pPr>
      <w:tabs>
        <w:tab w:val="left" w:pos="851"/>
        <w:tab w:val="left" w:pos="1276"/>
        <w:tab w:val="left" w:pos="1560"/>
      </w:tabs>
      <w:jc w:val="both"/>
    </w:pPr>
    <w:rPr>
      <w:sz w:val="24"/>
      <w:lang w:val="it-IT"/>
    </w:rPr>
  </w:style>
</w:styles>
</file>

<file path=word/webSettings.xml><?xml version="1.0" encoding="utf-8"?>
<w:webSettings xmlns:r="http://schemas.openxmlformats.org/officeDocument/2006/relationships" xmlns:w="http://schemas.openxmlformats.org/wordprocessingml/2006/main">
  <w:divs>
    <w:div w:id="368065420">
      <w:marLeft w:val="0"/>
      <w:marRight w:val="0"/>
      <w:marTop w:val="0"/>
      <w:marBottom w:val="0"/>
      <w:divBdr>
        <w:top w:val="none" w:sz="0" w:space="0" w:color="auto"/>
        <w:left w:val="none" w:sz="0" w:space="0" w:color="auto"/>
        <w:bottom w:val="none" w:sz="0" w:space="0" w:color="auto"/>
        <w:right w:val="none" w:sz="0" w:space="0" w:color="auto"/>
      </w:divBdr>
    </w:div>
    <w:div w:id="368065421">
      <w:marLeft w:val="0"/>
      <w:marRight w:val="0"/>
      <w:marTop w:val="0"/>
      <w:marBottom w:val="0"/>
      <w:divBdr>
        <w:top w:val="none" w:sz="0" w:space="0" w:color="auto"/>
        <w:left w:val="none" w:sz="0" w:space="0" w:color="auto"/>
        <w:bottom w:val="none" w:sz="0" w:space="0" w:color="auto"/>
        <w:right w:val="none" w:sz="0" w:space="0" w:color="auto"/>
      </w:divBdr>
    </w:div>
    <w:div w:id="368065422">
      <w:marLeft w:val="0"/>
      <w:marRight w:val="0"/>
      <w:marTop w:val="0"/>
      <w:marBottom w:val="0"/>
      <w:divBdr>
        <w:top w:val="none" w:sz="0" w:space="0" w:color="auto"/>
        <w:left w:val="none" w:sz="0" w:space="0" w:color="auto"/>
        <w:bottom w:val="none" w:sz="0" w:space="0" w:color="auto"/>
        <w:right w:val="none" w:sz="0" w:space="0" w:color="auto"/>
      </w:divBdr>
    </w:div>
    <w:div w:id="368065423">
      <w:marLeft w:val="0"/>
      <w:marRight w:val="0"/>
      <w:marTop w:val="0"/>
      <w:marBottom w:val="0"/>
      <w:divBdr>
        <w:top w:val="none" w:sz="0" w:space="0" w:color="auto"/>
        <w:left w:val="none" w:sz="0" w:space="0" w:color="auto"/>
        <w:bottom w:val="none" w:sz="0" w:space="0" w:color="auto"/>
        <w:right w:val="none" w:sz="0" w:space="0" w:color="auto"/>
      </w:divBdr>
    </w:div>
    <w:div w:id="368065424">
      <w:marLeft w:val="0"/>
      <w:marRight w:val="0"/>
      <w:marTop w:val="0"/>
      <w:marBottom w:val="0"/>
      <w:divBdr>
        <w:top w:val="none" w:sz="0" w:space="0" w:color="auto"/>
        <w:left w:val="none" w:sz="0" w:space="0" w:color="auto"/>
        <w:bottom w:val="none" w:sz="0" w:space="0" w:color="auto"/>
        <w:right w:val="none" w:sz="0" w:space="0" w:color="auto"/>
      </w:divBdr>
    </w:div>
    <w:div w:id="368065425">
      <w:marLeft w:val="0"/>
      <w:marRight w:val="0"/>
      <w:marTop w:val="0"/>
      <w:marBottom w:val="0"/>
      <w:divBdr>
        <w:top w:val="none" w:sz="0" w:space="0" w:color="auto"/>
        <w:left w:val="none" w:sz="0" w:space="0" w:color="auto"/>
        <w:bottom w:val="none" w:sz="0" w:space="0" w:color="auto"/>
        <w:right w:val="none" w:sz="0" w:space="0" w:color="auto"/>
      </w:divBdr>
    </w:div>
    <w:div w:id="368065426">
      <w:marLeft w:val="0"/>
      <w:marRight w:val="0"/>
      <w:marTop w:val="0"/>
      <w:marBottom w:val="0"/>
      <w:divBdr>
        <w:top w:val="none" w:sz="0" w:space="0" w:color="auto"/>
        <w:left w:val="none" w:sz="0" w:space="0" w:color="auto"/>
        <w:bottom w:val="none" w:sz="0" w:space="0" w:color="auto"/>
        <w:right w:val="none" w:sz="0" w:space="0" w:color="auto"/>
      </w:divBdr>
    </w:div>
    <w:div w:id="368065427">
      <w:marLeft w:val="0"/>
      <w:marRight w:val="0"/>
      <w:marTop w:val="0"/>
      <w:marBottom w:val="0"/>
      <w:divBdr>
        <w:top w:val="none" w:sz="0" w:space="0" w:color="auto"/>
        <w:left w:val="none" w:sz="0" w:space="0" w:color="auto"/>
        <w:bottom w:val="none" w:sz="0" w:space="0" w:color="auto"/>
        <w:right w:val="none" w:sz="0" w:space="0" w:color="auto"/>
      </w:divBdr>
    </w:div>
    <w:div w:id="368065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45</Pages>
  <Words>20764</Words>
  <Characters>114596</Characters>
  <Application>Microsoft Office Word</Application>
  <DocSecurity>0</DocSecurity>
  <Lines>954</Lines>
  <Paragraphs>270</Paragraphs>
  <ScaleCrop>false</ScaleCrop>
  <Company>ENI</Company>
  <LinksUpToDate>false</LinksUpToDate>
  <CharactersWithSpaces>135090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2002-001 Baker General Conditions</dc:title>
  <dc:subject/>
  <dc:creator>Andrea Cucinotta</dc:creator>
  <cp:keywords/>
  <dc:description/>
  <cp:lastModifiedBy>ag17925</cp:lastModifiedBy>
  <cp:revision>14</cp:revision>
  <cp:lastPrinted>2013-06-25T08:13:00Z</cp:lastPrinted>
  <dcterms:created xsi:type="dcterms:W3CDTF">2013-07-02T13:14:00Z</dcterms:created>
  <dcterms:modified xsi:type="dcterms:W3CDTF">2013-10-03T08:40:00Z</dcterms:modified>
</cp:coreProperties>
</file>